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59DFE" w14:textId="77777777" w:rsidR="003857CF" w:rsidRPr="003857CF" w:rsidRDefault="003857CF" w:rsidP="003857CF">
      <w:pPr>
        <w:keepNext/>
        <w:pageBreakBefore/>
        <w:pBdr>
          <w:top w:val="none" w:sz="0" w:space="0" w:color="000000"/>
          <w:left w:val="none" w:sz="0" w:space="0" w:color="000000"/>
          <w:bottom w:val="single" w:sz="18" w:space="1" w:color="000080"/>
          <w:right w:val="none" w:sz="0" w:space="0" w:color="000000"/>
        </w:pBdr>
        <w:spacing w:before="320" w:line="256" w:lineRule="auto"/>
        <w:outlineLvl w:val="0"/>
        <w:rPr>
          <w:rFonts w:ascii="Arial" w:eastAsia="Calibri" w:hAnsi="Arial" w:cs="Arial"/>
          <w:b/>
          <w:bCs/>
          <w:color w:val="333399"/>
          <w:sz w:val="28"/>
          <w:szCs w:val="32"/>
        </w:rPr>
      </w:pPr>
      <w:bookmarkStart w:id="0" w:name="_Toc13748959"/>
      <w:bookmarkStart w:id="1" w:name="_Hlk48982712"/>
      <w:r w:rsidRPr="003857CF">
        <w:rPr>
          <w:rFonts w:ascii="Calibri" w:eastAsia="Calibri" w:hAnsi="Calibri" w:cs="Calibri"/>
          <w:b/>
          <w:bCs/>
          <w:color w:val="333399"/>
          <w:sz w:val="28"/>
          <w:szCs w:val="32"/>
        </w:rPr>
        <w:t>ΠΑΡΑΡΤΗΜΑΤΑ</w:t>
      </w:r>
      <w:bookmarkEnd w:id="0"/>
    </w:p>
    <w:p w14:paraId="0C1AE375" w14:textId="77777777" w:rsidR="003857CF" w:rsidRPr="003857CF" w:rsidRDefault="003857CF" w:rsidP="003857CF">
      <w:pPr>
        <w:keepNext/>
        <w:pBdr>
          <w:top w:val="none" w:sz="0" w:space="0" w:color="000000"/>
          <w:left w:val="none" w:sz="0" w:space="0" w:color="000000"/>
          <w:bottom w:val="single" w:sz="12" w:space="1" w:color="000080"/>
          <w:right w:val="none" w:sz="0" w:space="0" w:color="000000"/>
        </w:pBdr>
        <w:tabs>
          <w:tab w:val="left" w:pos="0"/>
        </w:tabs>
        <w:spacing w:before="240" w:after="80" w:line="256" w:lineRule="auto"/>
        <w:outlineLvl w:val="1"/>
        <w:rPr>
          <w:rFonts w:ascii="Arial" w:eastAsia="Calibri" w:hAnsi="Arial" w:cs="Arial"/>
          <w:b/>
          <w:color w:val="002060"/>
          <w:sz w:val="24"/>
        </w:rPr>
      </w:pPr>
      <w:bookmarkStart w:id="2" w:name="_Toc13748960"/>
      <w:r w:rsidRPr="003857CF">
        <w:rPr>
          <w:rFonts w:ascii="Calibri" w:eastAsia="Calibri" w:hAnsi="Calibri" w:cs="Arial"/>
          <w:b/>
          <w:color w:val="002060"/>
          <w:sz w:val="24"/>
        </w:rPr>
        <w:t xml:space="preserve">ΠΑΡΑΡΤΗΜΑ Ι – Αναλυτική Περιγραφή Φυσικού και Οικονομικού Αντικειμένου της Σύμβασης </w:t>
      </w:r>
      <w:bookmarkEnd w:id="2"/>
    </w:p>
    <w:p w14:paraId="7E94AC3C" w14:textId="77777777" w:rsidR="003857CF" w:rsidRPr="003857CF" w:rsidRDefault="003857CF" w:rsidP="003857CF">
      <w:pPr>
        <w:spacing w:after="60" w:line="240" w:lineRule="auto"/>
        <w:rPr>
          <w:rFonts w:ascii="Calibri" w:eastAsia="Calibri" w:hAnsi="Calibri" w:cs="Times New Roman"/>
        </w:rPr>
      </w:pPr>
    </w:p>
    <w:p w14:paraId="28A0647F" w14:textId="77777777" w:rsidR="003857CF" w:rsidRPr="003857CF" w:rsidRDefault="003857CF" w:rsidP="003857CF">
      <w:pPr>
        <w:spacing w:after="60" w:line="240" w:lineRule="auto"/>
        <w:rPr>
          <w:rFonts w:ascii="Calibri" w:eastAsia="Calibri" w:hAnsi="Calibri" w:cs="Times New Roman"/>
        </w:rPr>
      </w:pPr>
      <w:r w:rsidRPr="003857CF">
        <w:rPr>
          <w:rFonts w:ascii="Calibri" w:eastAsia="Calibri" w:hAnsi="Calibri" w:cs="Arial"/>
          <w:b/>
          <w:color w:val="002060"/>
        </w:rPr>
        <w:t>ΜΕΡΟΣ Α - ΠΕΡΙΓΡΑΦΗ ΦΥΣΙΚΟΥ ΑΝΤΙΚΕΙΜΕΝΟΥ ΤΗΣ ΣΥΜΒΑΣΗΣ</w:t>
      </w:r>
    </w:p>
    <w:p w14:paraId="2C3C28CA"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 xml:space="preserve">Α.1. ΠΕΡΙΒΑΛΛΟΝ ΚΑΙ ΣΚΟΠΟΣ ΤΗΣ ΣΥΜΒΑΣΗΣ </w:t>
      </w:r>
    </w:p>
    <w:p w14:paraId="1AF5A042" w14:textId="77777777" w:rsidR="003857CF" w:rsidRPr="003857CF" w:rsidRDefault="003857CF" w:rsidP="003857CF">
      <w:pPr>
        <w:autoSpaceDE w:val="0"/>
        <w:spacing w:after="60" w:line="256" w:lineRule="auto"/>
        <w:rPr>
          <w:rFonts w:ascii="Calibri" w:eastAsia="SimSun" w:hAnsi="Calibri" w:cs="Times New Roman"/>
          <w:b/>
        </w:rPr>
      </w:pPr>
    </w:p>
    <w:p w14:paraId="5C11B368"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 xml:space="preserve">ΠΕΡΙΒΑΛΛΟΝ ΚΑΙ ΣΚΟΠΟΣ ΤΗΣ ΣΥΜΒΑΣΗΣ </w:t>
      </w:r>
    </w:p>
    <w:p w14:paraId="2E1C75CC" w14:textId="77777777" w:rsidR="003857CF" w:rsidRPr="003857CF" w:rsidRDefault="003857CF" w:rsidP="003857CF">
      <w:pPr>
        <w:autoSpaceDE w:val="0"/>
        <w:spacing w:after="60" w:line="256" w:lineRule="auto"/>
        <w:rPr>
          <w:rFonts w:ascii="Calibri" w:eastAsia="SimSun" w:hAnsi="Calibri" w:cs="Times New Roman"/>
        </w:rPr>
      </w:pPr>
      <w:r w:rsidRPr="003857CF">
        <w:rPr>
          <w:rFonts w:ascii="Calibri" w:eastAsia="SimSun" w:hAnsi="Calibri" w:cs="Times New Roman"/>
          <w:b/>
        </w:rPr>
        <w:t xml:space="preserve"> </w:t>
      </w:r>
    </w:p>
    <w:p w14:paraId="14DFE4DC" w14:textId="77777777" w:rsidR="003857CF" w:rsidRPr="003857CF" w:rsidRDefault="003857CF" w:rsidP="003857CF">
      <w:pPr>
        <w:autoSpaceDE w:val="0"/>
        <w:spacing w:after="60" w:line="256" w:lineRule="auto"/>
        <w:rPr>
          <w:rFonts w:ascii="Calibri" w:eastAsia="SimSun" w:hAnsi="Calibri" w:cs="Times New Roman"/>
        </w:rPr>
      </w:pPr>
      <w:r w:rsidRPr="003857CF">
        <w:rPr>
          <w:rFonts w:ascii="Calibri" w:eastAsia="SimSun" w:hAnsi="Calibri" w:cs="Times New Roman"/>
          <w:b/>
        </w:rPr>
        <w:t xml:space="preserve">Συνοπτική Περιγραφή των υπηρεσιών και της λειτουργίας της Α.Α. </w:t>
      </w:r>
    </w:p>
    <w:p w14:paraId="6C5B85EA" w14:textId="77777777" w:rsidR="003857CF" w:rsidRPr="003857CF" w:rsidRDefault="003857CF" w:rsidP="003857CF">
      <w:pPr>
        <w:autoSpaceDE w:val="0"/>
        <w:spacing w:after="60" w:line="256" w:lineRule="auto"/>
        <w:rPr>
          <w:rFonts w:ascii="Calibri" w:eastAsia="SimSun" w:hAnsi="Calibri" w:cs="Times New Roman"/>
        </w:rPr>
      </w:pPr>
      <w:r w:rsidRPr="003857CF">
        <w:rPr>
          <w:rFonts w:ascii="Calibri" w:eastAsia="SimSun" w:hAnsi="Calibri" w:cs="Times New Roman"/>
        </w:rPr>
        <w:t>Αναθέτουσα αρχή της σύμβασης είναι η Βουλή των Ελλήνων</w:t>
      </w:r>
    </w:p>
    <w:p w14:paraId="0E2D527B" w14:textId="77777777" w:rsidR="003857CF" w:rsidRPr="003857CF" w:rsidRDefault="003857CF" w:rsidP="003857CF">
      <w:pPr>
        <w:autoSpaceDE w:val="0"/>
        <w:spacing w:after="60" w:line="256" w:lineRule="auto"/>
        <w:rPr>
          <w:rFonts w:ascii="Calibri" w:eastAsia="Calibri" w:hAnsi="Calibri" w:cs="Times New Roman"/>
        </w:rPr>
      </w:pPr>
    </w:p>
    <w:p w14:paraId="7BC1DE85" w14:textId="77777777" w:rsidR="003857CF" w:rsidRPr="003857CF" w:rsidRDefault="003857CF" w:rsidP="003857CF">
      <w:pPr>
        <w:autoSpaceDE w:val="0"/>
        <w:spacing w:after="60" w:line="256" w:lineRule="auto"/>
        <w:rPr>
          <w:rFonts w:ascii="Calibri" w:eastAsia="SimSun" w:hAnsi="Calibri" w:cs="Times New Roman"/>
        </w:rPr>
      </w:pPr>
      <w:r w:rsidRPr="003857CF">
        <w:rPr>
          <w:rFonts w:ascii="Calibri" w:eastAsia="SimSun" w:hAnsi="Calibri" w:cs="Times New Roman"/>
          <w:b/>
        </w:rPr>
        <w:t>Οργανωτική δομή της Α.Α</w:t>
      </w:r>
      <w:r w:rsidRPr="003857CF">
        <w:rPr>
          <w:rFonts w:ascii="Calibri" w:eastAsia="SimSun" w:hAnsi="Calibri" w:cs="Times New Roman"/>
        </w:rPr>
        <w:t>.</w:t>
      </w:r>
    </w:p>
    <w:p w14:paraId="57828A1A" w14:textId="77777777" w:rsidR="003857CF" w:rsidRPr="003857CF" w:rsidRDefault="003857CF" w:rsidP="003857CF">
      <w:pPr>
        <w:autoSpaceDE w:val="0"/>
        <w:spacing w:after="60" w:line="256" w:lineRule="auto"/>
        <w:rPr>
          <w:rFonts w:ascii="Calibri" w:eastAsia="SimSun" w:hAnsi="Calibri" w:cs="Times New Roman"/>
        </w:rPr>
      </w:pPr>
    </w:p>
    <w:p w14:paraId="45F8F5F7"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Η ΒτΕ διαρθρώνεται εσωτερικά σε επί μέρους διοικητικές μονάδες, με δικό τους προσωπικό και με διαφορετικά καθήκοντα και λειτουργίες. Ο Πρόεδρος της Βουλής προΐσταται όλων των υπηρεσιών της και ασκεί τις αρμοδιότητες που παρέχονται σε αυτόν σύμφωνα με το Σύνταγμα, και τον Κανονισμό της Βουλής. </w:t>
      </w:r>
    </w:p>
    <w:p w14:paraId="7B00DB7F" w14:textId="2BEEDF25"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Παρατίθεται το οργανόγραμμα της Βουλής, όπως αυτό διαμορφώθηκε τον </w:t>
      </w:r>
      <w:r w:rsidR="00AD0765">
        <w:rPr>
          <w:rFonts w:ascii="Calibri" w:eastAsia="Calibri" w:hAnsi="Calibri" w:cs="Times New Roman"/>
          <w:highlight w:val="yellow"/>
        </w:rPr>
        <w:t>Ιούνιο</w:t>
      </w:r>
      <w:r w:rsidRPr="003857CF">
        <w:rPr>
          <w:rFonts w:ascii="Calibri" w:eastAsia="Calibri" w:hAnsi="Calibri" w:cs="Times New Roman"/>
          <w:highlight w:val="yellow"/>
        </w:rPr>
        <w:t xml:space="preserve"> του έτους 20</w:t>
      </w:r>
      <w:r w:rsidR="00957481">
        <w:rPr>
          <w:rFonts w:ascii="Calibri" w:eastAsia="Calibri" w:hAnsi="Calibri" w:cs="Times New Roman"/>
        </w:rPr>
        <w:t>20</w:t>
      </w:r>
      <w:r w:rsidRPr="003857CF">
        <w:rPr>
          <w:rFonts w:ascii="Calibri" w:eastAsia="Calibri" w:hAnsi="Calibri" w:cs="Times New Roman"/>
        </w:rPr>
        <w:t xml:space="preserve"> και με κάθε επιφύλαξη για ενδεχόμενες τροποποιήσεις που έχουν επέλθει ή θα πραγματοποιηθούν μετά τη δημοσίευση της παρούσας προκήρυξης:</w:t>
      </w:r>
    </w:p>
    <w:p w14:paraId="6AF17E03" w14:textId="77777777" w:rsidR="003857CF" w:rsidRPr="003857CF" w:rsidRDefault="003857CF" w:rsidP="003857CF">
      <w:pPr>
        <w:autoSpaceDE w:val="0"/>
        <w:spacing w:after="60" w:line="256" w:lineRule="auto"/>
        <w:jc w:val="both"/>
        <w:rPr>
          <w:rFonts w:ascii="Calibri" w:eastAsia="Calibri" w:hAnsi="Calibri" w:cs="Times New Roman"/>
        </w:rPr>
      </w:pPr>
    </w:p>
    <w:p w14:paraId="4D7C2210" w14:textId="77777777" w:rsidR="003857CF" w:rsidRPr="003857CF" w:rsidRDefault="00A8674A" w:rsidP="003857CF">
      <w:pPr>
        <w:spacing w:line="256" w:lineRule="auto"/>
        <w:rPr>
          <w:rFonts w:ascii="Calibri" w:eastAsia="Calibri" w:hAnsi="Calibri" w:cs="Times New Roman"/>
        </w:rPr>
      </w:pPr>
      <w:hyperlink r:id="rId7" w:history="1">
        <w:r w:rsidR="003857CF" w:rsidRPr="003857CF">
          <w:rPr>
            <w:rFonts w:ascii="Calibri" w:eastAsia="Calibri" w:hAnsi="Calibri" w:cs="Times New Roman"/>
            <w:color w:val="0000FF"/>
            <w:u w:val="single"/>
          </w:rPr>
          <w:t>https://www.hellenicparliament.gr/Dioikitiki-Organosi/Organogramma/</w:t>
        </w:r>
      </w:hyperlink>
    </w:p>
    <w:p w14:paraId="2E33AC16" w14:textId="77777777" w:rsidR="003857CF" w:rsidRPr="003857CF" w:rsidRDefault="003857CF" w:rsidP="003857CF">
      <w:pPr>
        <w:autoSpaceDE w:val="0"/>
        <w:spacing w:after="60" w:line="256" w:lineRule="auto"/>
        <w:rPr>
          <w:rFonts w:ascii="Calibri" w:eastAsia="Calibri" w:hAnsi="Calibri" w:cs="Times New Roman"/>
          <w:b/>
        </w:rPr>
      </w:pPr>
    </w:p>
    <w:p w14:paraId="0F5D8D87" w14:textId="77777777" w:rsidR="003857CF" w:rsidRPr="003857CF" w:rsidRDefault="003857CF" w:rsidP="003857CF">
      <w:pPr>
        <w:autoSpaceDE w:val="0"/>
        <w:spacing w:after="60" w:line="256" w:lineRule="auto"/>
        <w:rPr>
          <w:rFonts w:ascii="Calibri" w:eastAsia="Calibri" w:hAnsi="Calibri" w:cs="Times New Roman"/>
          <w:b/>
        </w:rPr>
      </w:pPr>
      <w:r w:rsidRPr="003857CF">
        <w:rPr>
          <w:rFonts w:ascii="Calibri" w:eastAsia="Calibri" w:hAnsi="Calibri" w:cs="Times New Roman"/>
          <w:b/>
        </w:rPr>
        <w:t xml:space="preserve">Αρμοδιότητες Εμπλεκομένων Δ/νσεων </w:t>
      </w:r>
    </w:p>
    <w:p w14:paraId="130B3D1A" w14:textId="77777777" w:rsidR="003857CF" w:rsidRPr="003857CF" w:rsidRDefault="003857CF" w:rsidP="00AD0765">
      <w:pPr>
        <w:autoSpaceDE w:val="0"/>
        <w:spacing w:after="120" w:line="257" w:lineRule="auto"/>
        <w:rPr>
          <w:rFonts w:ascii="Calibri" w:eastAsia="Calibri" w:hAnsi="Calibri" w:cs="Times New Roman"/>
          <w:u w:val="single"/>
        </w:rPr>
      </w:pPr>
      <w:r w:rsidRPr="003857CF">
        <w:rPr>
          <w:rFonts w:ascii="Calibri" w:eastAsia="Calibri" w:hAnsi="Calibri" w:cs="Times New Roman"/>
          <w:u w:val="single"/>
        </w:rPr>
        <w:t xml:space="preserve">Διεύθυνση Πληροφορικής και  Επικοινωνιών </w:t>
      </w:r>
    </w:p>
    <w:p w14:paraId="2A35E5D0"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Η Διεύθυνση Πληροφορικής και Επικοινωνιών είναι αρμόδια για την παροχή υπηρεσιών Τεχνολογίας Πληροφορικής και Επικοινωνιών (ΤΠΕ) στους Βουλευτές, στο προσωπικό και στις οργανικές μονάδες της Βουλής και στους πολίτες. Καθορίζει τη στρατηγική των υποδομών ΤΠΕ, εξασφαλίζει τη συνέχεια και την ασφάλειά τους και ευθυγραμμίζεται με τους οργανωτικούς και επιχειρησιακούς στόχους του Κοινοβουλίου. Μεριμνά για την οργάνωση, το συντονισμό και την ενημέρωση των ψηφιακών δεδομένων από τις συνεδριάσεις της Βουλής και των Επιτροπών και την εν γένει κοινοβουλευτική και διοικητική λειτουργία του Κοινοβουλίου. Παρακολουθεί την εξέλιξη των ΤΠΕ, συντάσσει μελέτες και προγράμματα εκσυγχρονισμού του Κοινοβουλίου, σε συνεργασία με τις αρμόδιες Υπηρεσίες της Βουλής, ακολουθώντας ανοικτά πρότυπα, βέλτιστες πρακτικές και εφαρμόζοντας τις αρχές της ηλεκτρονικής διακυβέρνησης και διοίκησης. Επιμελείται της σύνταξης του ετήσιου προϋπολογισμού της Πληροφορικής, της διαχείρισης των οικείων συμβάσεων και της τήρησης του μητρώου ψηφιακής υποδομής της Βουλής. Η Διεύθυνση λειτουργεί υπό την επιστημονική εποπτεία του Προέδρου του Επιστημονικού Συμβουλίου της Βουλής των Ελλήνων.</w:t>
      </w:r>
    </w:p>
    <w:p w14:paraId="70BE2398" w14:textId="77777777" w:rsidR="003857CF" w:rsidRPr="003857CF" w:rsidRDefault="003857CF" w:rsidP="003857CF">
      <w:pPr>
        <w:autoSpaceDE w:val="0"/>
        <w:spacing w:after="60" w:line="256" w:lineRule="auto"/>
        <w:rPr>
          <w:rFonts w:ascii="Calibri" w:eastAsia="Calibri" w:hAnsi="Calibri" w:cs="Times New Roman"/>
        </w:rPr>
      </w:pPr>
      <w:r w:rsidRPr="003857CF">
        <w:rPr>
          <w:rFonts w:ascii="Calibri" w:eastAsia="Calibri" w:hAnsi="Calibri" w:cs="Times New Roman"/>
        </w:rPr>
        <w:t xml:space="preserve">Η Διεύθυνση συγκροτείται από τα εξής Τμήματα: </w:t>
      </w:r>
    </w:p>
    <w:p w14:paraId="49685F8D" w14:textId="77777777" w:rsidR="003857CF" w:rsidRPr="003857CF" w:rsidRDefault="003857CF" w:rsidP="003857CF">
      <w:pPr>
        <w:autoSpaceDE w:val="0"/>
        <w:spacing w:after="60" w:line="256" w:lineRule="auto"/>
        <w:rPr>
          <w:rFonts w:ascii="Calibri" w:eastAsia="Calibri" w:hAnsi="Calibri" w:cs="Times New Roman"/>
        </w:rPr>
      </w:pPr>
      <w:r w:rsidRPr="003857CF">
        <w:rPr>
          <w:rFonts w:ascii="Calibri" w:eastAsia="Calibri" w:hAnsi="Calibri" w:cs="Times New Roman"/>
        </w:rPr>
        <w:lastRenderedPageBreak/>
        <w:t xml:space="preserve">α)  Τμήμα Σχεδιασμού και Ανάπτυξης Συστημάτων, </w:t>
      </w:r>
    </w:p>
    <w:p w14:paraId="44267C43" w14:textId="77777777" w:rsidR="003857CF" w:rsidRPr="003857CF" w:rsidRDefault="003857CF" w:rsidP="003857CF">
      <w:pPr>
        <w:autoSpaceDE w:val="0"/>
        <w:spacing w:after="60" w:line="256" w:lineRule="auto"/>
        <w:rPr>
          <w:rFonts w:ascii="Calibri" w:eastAsia="Calibri" w:hAnsi="Calibri" w:cs="Times New Roman"/>
        </w:rPr>
      </w:pPr>
      <w:r w:rsidRPr="003857CF">
        <w:rPr>
          <w:rFonts w:ascii="Calibri" w:eastAsia="Calibri" w:hAnsi="Calibri" w:cs="Times New Roman"/>
        </w:rPr>
        <w:t xml:space="preserve">β) Τμήμα Παραγωγικής Λειτουργίας Συστημάτων, </w:t>
      </w:r>
    </w:p>
    <w:p w14:paraId="137A0097" w14:textId="77777777" w:rsidR="003857CF" w:rsidRPr="003857CF" w:rsidRDefault="003857CF" w:rsidP="003857CF">
      <w:pPr>
        <w:autoSpaceDE w:val="0"/>
        <w:spacing w:after="60" w:line="256" w:lineRule="auto"/>
        <w:rPr>
          <w:rFonts w:ascii="Calibri" w:eastAsia="Calibri" w:hAnsi="Calibri" w:cs="Times New Roman"/>
        </w:rPr>
      </w:pPr>
      <w:r w:rsidRPr="003857CF">
        <w:rPr>
          <w:rFonts w:ascii="Calibri" w:eastAsia="Calibri" w:hAnsi="Calibri" w:cs="Times New Roman"/>
        </w:rPr>
        <w:t xml:space="preserve">γ) Τμήμα Υπολογιστικών Υποδομών και Δικτύων και </w:t>
      </w:r>
    </w:p>
    <w:p w14:paraId="4A756A0F" w14:textId="77777777" w:rsidR="003857CF" w:rsidRPr="003857CF" w:rsidRDefault="003857CF" w:rsidP="00AD0765">
      <w:pPr>
        <w:autoSpaceDE w:val="0"/>
        <w:spacing w:after="120" w:line="257" w:lineRule="auto"/>
        <w:rPr>
          <w:rFonts w:ascii="Calibri" w:eastAsia="Calibri" w:hAnsi="Calibri" w:cs="Times New Roman"/>
        </w:rPr>
      </w:pPr>
      <w:r w:rsidRPr="003857CF">
        <w:rPr>
          <w:rFonts w:ascii="Calibri" w:eastAsia="Calibri" w:hAnsi="Calibri" w:cs="Times New Roman"/>
        </w:rPr>
        <w:t>δ) Τμήμα Τεχνικής Υποστήριξης και Μέριμνας Εξοπλισμού</w:t>
      </w:r>
    </w:p>
    <w:p w14:paraId="6B6578E7" w14:textId="77777777" w:rsidR="003857CF" w:rsidRPr="003857CF" w:rsidRDefault="003857CF" w:rsidP="00AD0765">
      <w:pPr>
        <w:autoSpaceDE w:val="0"/>
        <w:spacing w:after="120" w:line="257" w:lineRule="auto"/>
        <w:rPr>
          <w:rFonts w:ascii="Calibri" w:eastAsia="Calibri" w:hAnsi="Calibri" w:cs="Times New Roman"/>
          <w:u w:val="single"/>
        </w:rPr>
      </w:pPr>
      <w:r w:rsidRPr="003857CF">
        <w:rPr>
          <w:rFonts w:ascii="Calibri" w:eastAsia="Calibri" w:hAnsi="Calibri" w:cs="Times New Roman"/>
          <w:u w:val="single"/>
        </w:rPr>
        <w:t>Διεύθυνση Τεχνικών Υπηρεσιών</w:t>
      </w:r>
    </w:p>
    <w:p w14:paraId="2EDC2410" w14:textId="77777777" w:rsidR="003857CF" w:rsidRPr="003857CF" w:rsidRDefault="003857CF" w:rsidP="00AD0765">
      <w:pPr>
        <w:spacing w:after="120" w:line="240" w:lineRule="auto"/>
        <w:jc w:val="both"/>
        <w:rPr>
          <w:rFonts w:ascii="Calibri" w:eastAsia="Times New Roman" w:hAnsi="Calibri" w:cs="Calibri"/>
          <w:color w:val="000000"/>
          <w:lang w:eastAsia="el-GR"/>
        </w:rPr>
      </w:pPr>
      <w:r w:rsidRPr="003857CF">
        <w:rPr>
          <w:rFonts w:ascii="Calibri" w:eastAsia="Times New Roman" w:hAnsi="Calibri" w:cs="Calibri"/>
          <w:color w:val="000000"/>
          <w:lang w:eastAsia="el-GR"/>
        </w:rPr>
        <w:t>Η Διεύθυνση Τεχνικών Υπηρεσιών είναι αρμόδια για τη διεξαγωγή της διαδικασίας σύναψης, την εποπτεία και την επίβλεψη δημοσίων συμβάσεων έργων ή μελετών  της Βουλής, την εκπόνηση μελετών  από την ίδια, για τα κτήρια της Βουλής, τους περιβάλλοντες χώρους τους και το Σταθμό Οχημάτων, καθώς και για τη συντήρηση και κανονική λειτουργία των εγκαταστάσεων των κτηρίων αυτών.</w:t>
      </w:r>
    </w:p>
    <w:p w14:paraId="4E605440" w14:textId="5082BA78" w:rsidR="003857CF" w:rsidRPr="003857CF" w:rsidRDefault="003857CF" w:rsidP="003857CF">
      <w:pPr>
        <w:spacing w:after="0" w:line="240" w:lineRule="auto"/>
        <w:jc w:val="both"/>
        <w:rPr>
          <w:rFonts w:ascii="Calibri" w:eastAsia="Times New Roman" w:hAnsi="Calibri" w:cs="Calibri"/>
          <w:color w:val="000000"/>
          <w:lang w:eastAsia="el-GR"/>
        </w:rPr>
      </w:pPr>
      <w:r w:rsidRPr="003857CF">
        <w:rPr>
          <w:rFonts w:ascii="Calibri" w:eastAsia="Times New Roman" w:hAnsi="Calibri" w:cs="Calibri"/>
          <w:color w:val="000000"/>
          <w:lang w:eastAsia="el-GR"/>
        </w:rPr>
        <w:t>Η Διεύθυνση Τεχνικών Υπηρεσιών συγκροτείται από τα εξής Τμήματα:</w:t>
      </w:r>
    </w:p>
    <w:p w14:paraId="608CFE4E" w14:textId="77777777" w:rsidR="003857CF" w:rsidRPr="003857CF" w:rsidRDefault="003857CF" w:rsidP="003857CF">
      <w:pPr>
        <w:autoSpaceDE w:val="0"/>
        <w:spacing w:after="60" w:line="256" w:lineRule="auto"/>
        <w:rPr>
          <w:rFonts w:ascii="Calibri" w:eastAsia="Times New Roman" w:hAnsi="Calibri" w:cs="Calibri"/>
          <w:bCs/>
          <w:color w:val="000000"/>
          <w:lang w:eastAsia="el-GR"/>
        </w:rPr>
      </w:pPr>
      <w:r w:rsidRPr="003857CF">
        <w:rPr>
          <w:rFonts w:ascii="Calibri" w:eastAsia="Calibri" w:hAnsi="Calibri" w:cs="Calibri"/>
        </w:rPr>
        <w:t xml:space="preserve">α) </w:t>
      </w:r>
      <w:r w:rsidRPr="003857CF">
        <w:rPr>
          <w:rFonts w:ascii="Calibri" w:eastAsia="Times New Roman" w:hAnsi="Calibri" w:cs="Calibri"/>
          <w:bCs/>
          <w:color w:val="000000"/>
          <w:lang w:eastAsia="el-GR"/>
        </w:rPr>
        <w:t>Τμήμα Κτιρίων και Περιβάλλοντος Χώρου</w:t>
      </w:r>
    </w:p>
    <w:p w14:paraId="1C04D51F" w14:textId="77777777" w:rsidR="003857CF" w:rsidRPr="003857CF" w:rsidRDefault="003857CF" w:rsidP="003857CF">
      <w:pPr>
        <w:autoSpaceDE w:val="0"/>
        <w:spacing w:after="60" w:line="256" w:lineRule="auto"/>
        <w:rPr>
          <w:rFonts w:ascii="Calibri" w:eastAsia="Times New Roman" w:hAnsi="Calibri" w:cs="Calibri"/>
          <w:bCs/>
          <w:color w:val="000000"/>
          <w:lang w:eastAsia="el-GR"/>
        </w:rPr>
      </w:pPr>
      <w:r w:rsidRPr="003857CF">
        <w:rPr>
          <w:rFonts w:ascii="Calibri" w:eastAsia="Times New Roman" w:hAnsi="Calibri" w:cs="Calibri"/>
          <w:bCs/>
          <w:color w:val="000000"/>
          <w:lang w:eastAsia="el-GR"/>
        </w:rPr>
        <w:t>β) Τμήμα Ηλεκτρολογίας-Μηχανολογίας</w:t>
      </w:r>
    </w:p>
    <w:p w14:paraId="0070D77D" w14:textId="77777777" w:rsidR="003857CF" w:rsidRPr="003857CF" w:rsidRDefault="003857CF" w:rsidP="003857CF">
      <w:pPr>
        <w:autoSpaceDE w:val="0"/>
        <w:spacing w:after="60" w:line="256" w:lineRule="auto"/>
        <w:rPr>
          <w:rFonts w:ascii="Calibri" w:eastAsia="Times New Roman" w:hAnsi="Calibri" w:cs="Calibri"/>
          <w:bCs/>
          <w:color w:val="000000"/>
          <w:lang w:eastAsia="el-GR"/>
        </w:rPr>
      </w:pPr>
      <w:r w:rsidRPr="003857CF">
        <w:rPr>
          <w:rFonts w:ascii="Calibri" w:eastAsia="Times New Roman" w:hAnsi="Calibri" w:cs="Calibri"/>
          <w:bCs/>
          <w:color w:val="000000"/>
          <w:lang w:eastAsia="el-GR"/>
        </w:rPr>
        <w:t>γ) Τμήμα  Καθαριότητας</w:t>
      </w:r>
    </w:p>
    <w:p w14:paraId="040785FE" w14:textId="77777777" w:rsidR="003857CF" w:rsidRPr="003857CF" w:rsidRDefault="003857CF" w:rsidP="003857CF">
      <w:pPr>
        <w:autoSpaceDE w:val="0"/>
        <w:spacing w:after="60" w:line="256" w:lineRule="auto"/>
        <w:rPr>
          <w:rFonts w:ascii="Calibri" w:eastAsia="Times New Roman" w:hAnsi="Calibri" w:cs="Calibri"/>
          <w:bCs/>
          <w:color w:val="000000"/>
          <w:lang w:eastAsia="el-GR"/>
        </w:rPr>
      </w:pPr>
      <w:r w:rsidRPr="003857CF">
        <w:rPr>
          <w:rFonts w:ascii="Calibri" w:eastAsia="Times New Roman" w:hAnsi="Calibri" w:cs="Calibri"/>
          <w:bCs/>
          <w:color w:val="000000"/>
          <w:lang w:eastAsia="el-GR"/>
        </w:rPr>
        <w:t>δ) Τμήμα Τεχνιτών και Εργατών</w:t>
      </w:r>
    </w:p>
    <w:p w14:paraId="2FAC21DD" w14:textId="77777777" w:rsidR="003857CF" w:rsidRPr="003857CF" w:rsidRDefault="003857CF" w:rsidP="003857CF">
      <w:pPr>
        <w:autoSpaceDE w:val="0"/>
        <w:spacing w:after="60" w:line="256" w:lineRule="auto"/>
        <w:rPr>
          <w:rFonts w:ascii="Calibri" w:eastAsia="Times New Roman" w:hAnsi="Calibri" w:cs="Calibri"/>
          <w:bCs/>
          <w:color w:val="000000"/>
          <w:lang w:eastAsia="el-GR"/>
        </w:rPr>
      </w:pPr>
      <w:r w:rsidRPr="003857CF">
        <w:rPr>
          <w:rFonts w:ascii="Calibri" w:eastAsia="Times New Roman" w:hAnsi="Calibri" w:cs="Calibri"/>
          <w:bCs/>
          <w:color w:val="000000"/>
          <w:lang w:eastAsia="el-GR"/>
        </w:rPr>
        <w:t>ε)) Τμήμα Σταθμού Οχημάτων</w:t>
      </w:r>
    </w:p>
    <w:p w14:paraId="287E047F" w14:textId="77777777" w:rsidR="003857CF" w:rsidRPr="003857CF" w:rsidRDefault="003857CF" w:rsidP="003857CF">
      <w:pPr>
        <w:autoSpaceDE w:val="0"/>
        <w:spacing w:after="60" w:line="256" w:lineRule="auto"/>
        <w:rPr>
          <w:rFonts w:ascii="Calibri" w:eastAsia="Calibri" w:hAnsi="Calibri" w:cs="Times New Roman"/>
          <w:u w:val="single"/>
        </w:rPr>
      </w:pPr>
      <w:r w:rsidRPr="003857CF">
        <w:rPr>
          <w:rFonts w:ascii="Calibri" w:eastAsia="Calibri" w:hAnsi="Calibri" w:cs="Times New Roman"/>
          <w:u w:val="single"/>
        </w:rPr>
        <w:t>Υπηρεσία Ασφάλειας Βουλής των Ελλήνων (ΥΑΒΕ)</w:t>
      </w:r>
    </w:p>
    <w:p w14:paraId="7EDEC2D6" w14:textId="77777777" w:rsidR="003857CF" w:rsidRPr="003857CF" w:rsidRDefault="003857CF" w:rsidP="003857CF">
      <w:pPr>
        <w:spacing w:line="256" w:lineRule="auto"/>
        <w:jc w:val="both"/>
        <w:rPr>
          <w:rFonts w:ascii="Calibri" w:eastAsia="Calibri" w:hAnsi="Calibri" w:cs="Calibri"/>
        </w:rPr>
      </w:pPr>
      <w:r w:rsidRPr="003857CF">
        <w:rPr>
          <w:rFonts w:ascii="Calibri" w:eastAsia="Calibri" w:hAnsi="Calibri" w:cs="Calibri"/>
        </w:rPr>
        <w:t>Η Υ.Α.Β.Ε αντιστοιχεί με Αστυνομική Διεύθυνση και έχει την ευθύνη της ασφάλειας: α) των κτηρίων της Βουλής και των υπηρεσιών της, β) τάξης κατά τις συνεδριάσεις της και γ) των επισκεπτών της, σύμφωνα με τον κανονισμό της Βουλής και τις οδηγίες του Προέδρου της. Διαρθρώνεται σε Τμήματα όπου μεταξύ άλλων: α) Τροχαίας που έχει την ευθύνη την διαχείριση του ελέγχου και της ασφάλειας οχημάτων στις εισόδους Αμαλίας και Βας. Σοφίας β) Τμήμα Διαπιστεύσεων, που έχει την ευθύνη ελέγχουν των ατόμων (υπαλλήλων και επισκεπτών) που εισέρχονται στα κτήρια της ΒτΕ.</w:t>
      </w:r>
    </w:p>
    <w:p w14:paraId="42E58D98" w14:textId="77777777" w:rsidR="003857CF" w:rsidRPr="003857CF" w:rsidRDefault="003857CF" w:rsidP="003857CF">
      <w:pPr>
        <w:spacing w:line="256" w:lineRule="auto"/>
        <w:jc w:val="both"/>
        <w:rPr>
          <w:rFonts w:ascii="Calibri" w:eastAsia="SimSun" w:hAnsi="Calibri" w:cs="Times New Roman"/>
          <w:b/>
        </w:rPr>
      </w:pPr>
      <w:r w:rsidRPr="003857CF">
        <w:rPr>
          <w:rFonts w:ascii="Calibri" w:eastAsia="Calibri" w:hAnsi="Calibri" w:cs="Calibri"/>
        </w:rPr>
        <w:t xml:space="preserve">  </w:t>
      </w:r>
      <w:r w:rsidRPr="003857CF">
        <w:rPr>
          <w:rFonts w:ascii="Calibri" w:eastAsia="Calibri" w:hAnsi="Calibri" w:cs="Calibri"/>
        </w:rPr>
        <w:br/>
      </w:r>
      <w:r w:rsidRPr="003857CF">
        <w:rPr>
          <w:rFonts w:ascii="Calibri" w:eastAsia="SimSun" w:hAnsi="Calibri" w:cs="Times New Roman"/>
          <w:b/>
        </w:rPr>
        <w:t xml:space="preserve">Υφιστάμενη κατάσταση-υποδομές </w:t>
      </w:r>
    </w:p>
    <w:p w14:paraId="7B75D1D0" w14:textId="77777777" w:rsidR="003857CF" w:rsidRPr="003857CF" w:rsidRDefault="003857CF" w:rsidP="003857CF">
      <w:pPr>
        <w:autoSpaceDE w:val="0"/>
        <w:spacing w:after="60" w:line="256" w:lineRule="auto"/>
        <w:rPr>
          <w:rFonts w:ascii="Calibri" w:eastAsia="SimSun" w:hAnsi="Calibri" w:cs="Times New Roman"/>
        </w:rPr>
      </w:pPr>
      <w:r w:rsidRPr="003857CF">
        <w:rPr>
          <w:rFonts w:ascii="Calibri" w:eastAsia="SimSun" w:hAnsi="Calibri" w:cs="Times New Roman"/>
        </w:rPr>
        <w:t xml:space="preserve">Το υπό προμήθεια σύστημα (λογισμικό) θα εγκατασταθεί στις κεντρικές υποδομές πληροφορικής της ΒτΕ και θα εξυπηρετεί τα κάτωθι κτήριά της: </w:t>
      </w:r>
    </w:p>
    <w:p w14:paraId="71FF1158" w14:textId="77777777" w:rsidR="003857CF" w:rsidRPr="003857CF" w:rsidRDefault="003857CF" w:rsidP="003857CF">
      <w:pPr>
        <w:autoSpaceDE w:val="0"/>
        <w:spacing w:after="60" w:line="256" w:lineRule="auto"/>
        <w:rPr>
          <w:rFonts w:ascii="Calibri" w:eastAsia="SimSun" w:hAnsi="Calibri" w:cs="Times New Roman"/>
        </w:rPr>
      </w:pPr>
    </w:p>
    <w:p w14:paraId="614955AD" w14:textId="77777777" w:rsidR="003857CF" w:rsidRPr="003857CF" w:rsidRDefault="003857CF" w:rsidP="0002541F">
      <w:pPr>
        <w:numPr>
          <w:ilvl w:val="0"/>
          <w:numId w:val="6"/>
        </w:numPr>
        <w:autoSpaceDE w:val="0"/>
        <w:spacing w:after="60" w:line="256" w:lineRule="auto"/>
        <w:rPr>
          <w:rFonts w:ascii="Calibri" w:eastAsia="SimSun" w:hAnsi="Calibri" w:cs="Times New Roman"/>
        </w:rPr>
      </w:pPr>
      <w:r w:rsidRPr="003857CF">
        <w:rPr>
          <w:rFonts w:ascii="Calibri" w:eastAsia="SimSun" w:hAnsi="Calibri" w:cs="Times New Roman"/>
        </w:rPr>
        <w:t xml:space="preserve">Μέγαρο Βουλής </w:t>
      </w:r>
    </w:p>
    <w:p w14:paraId="5568BFAA" w14:textId="77777777" w:rsidR="003857CF" w:rsidRPr="003857CF" w:rsidRDefault="003857CF" w:rsidP="0002541F">
      <w:pPr>
        <w:numPr>
          <w:ilvl w:val="0"/>
          <w:numId w:val="6"/>
        </w:numPr>
        <w:autoSpaceDE w:val="0"/>
        <w:spacing w:after="60" w:line="256" w:lineRule="auto"/>
        <w:rPr>
          <w:rFonts w:ascii="Calibri" w:eastAsia="SimSun" w:hAnsi="Calibri" w:cs="Times New Roman"/>
        </w:rPr>
      </w:pPr>
      <w:r w:rsidRPr="003857CF">
        <w:rPr>
          <w:rFonts w:ascii="Calibri" w:eastAsia="SimSun" w:hAnsi="Calibri" w:cs="Times New Roman"/>
        </w:rPr>
        <w:t>Μητροπόλεως 1 και Φιλελλήνων</w:t>
      </w:r>
    </w:p>
    <w:p w14:paraId="2E8DB33A" w14:textId="77777777" w:rsidR="003857CF" w:rsidRPr="003857CF" w:rsidRDefault="003857CF" w:rsidP="0002541F">
      <w:pPr>
        <w:numPr>
          <w:ilvl w:val="0"/>
          <w:numId w:val="6"/>
        </w:numPr>
        <w:autoSpaceDE w:val="0"/>
        <w:spacing w:after="60" w:line="256" w:lineRule="auto"/>
        <w:rPr>
          <w:rFonts w:ascii="Calibri" w:eastAsia="SimSun" w:hAnsi="Calibri" w:cs="Times New Roman"/>
        </w:rPr>
      </w:pPr>
      <w:r w:rsidRPr="003857CF">
        <w:rPr>
          <w:rFonts w:ascii="Calibri" w:eastAsia="SimSun" w:hAnsi="Calibri" w:cs="Times New Roman"/>
        </w:rPr>
        <w:t>Αμαλίας 22-24</w:t>
      </w:r>
    </w:p>
    <w:p w14:paraId="0D218314" w14:textId="77777777" w:rsidR="003857CF" w:rsidRPr="003857CF" w:rsidRDefault="003857CF" w:rsidP="0002541F">
      <w:pPr>
        <w:numPr>
          <w:ilvl w:val="0"/>
          <w:numId w:val="6"/>
        </w:numPr>
        <w:autoSpaceDE w:val="0"/>
        <w:spacing w:after="60" w:line="256" w:lineRule="auto"/>
        <w:rPr>
          <w:rFonts w:ascii="Calibri" w:eastAsia="SimSun" w:hAnsi="Calibri" w:cs="Times New Roman"/>
        </w:rPr>
      </w:pPr>
      <w:r w:rsidRPr="003857CF">
        <w:rPr>
          <w:rFonts w:ascii="Calibri" w:eastAsia="SimSun" w:hAnsi="Calibri" w:cs="Times New Roman"/>
        </w:rPr>
        <w:t xml:space="preserve">Βουλής 4 </w:t>
      </w:r>
    </w:p>
    <w:p w14:paraId="59AE42EC" w14:textId="77777777" w:rsidR="003857CF" w:rsidRPr="003857CF" w:rsidRDefault="003857CF" w:rsidP="0002541F">
      <w:pPr>
        <w:numPr>
          <w:ilvl w:val="0"/>
          <w:numId w:val="6"/>
        </w:numPr>
        <w:autoSpaceDE w:val="0"/>
        <w:spacing w:after="60" w:line="256" w:lineRule="auto"/>
        <w:rPr>
          <w:rFonts w:ascii="Calibri" w:eastAsia="SimSun" w:hAnsi="Calibri" w:cs="Times New Roman"/>
        </w:rPr>
      </w:pPr>
      <w:r w:rsidRPr="003857CF">
        <w:rPr>
          <w:rFonts w:ascii="Calibri" w:eastAsia="SimSun" w:hAnsi="Calibri" w:cs="Times New Roman"/>
        </w:rPr>
        <w:t xml:space="preserve">Μέγαρο Αρβανίτη – Βασ. Σοφίας 11 </w:t>
      </w:r>
    </w:p>
    <w:p w14:paraId="0D4A3B78" w14:textId="77777777" w:rsidR="003857CF" w:rsidRPr="003857CF" w:rsidRDefault="003857CF" w:rsidP="0002541F">
      <w:pPr>
        <w:numPr>
          <w:ilvl w:val="0"/>
          <w:numId w:val="6"/>
        </w:numPr>
        <w:autoSpaceDE w:val="0"/>
        <w:spacing w:after="60" w:line="256" w:lineRule="auto"/>
        <w:rPr>
          <w:rFonts w:ascii="Calibri" w:eastAsia="SimSun" w:hAnsi="Calibri" w:cs="Times New Roman"/>
        </w:rPr>
      </w:pPr>
      <w:r w:rsidRPr="003857CF">
        <w:rPr>
          <w:rFonts w:ascii="Calibri" w:eastAsia="SimSun" w:hAnsi="Calibri" w:cs="Times New Roman"/>
        </w:rPr>
        <w:t xml:space="preserve">Σέκερη 1 και Σέκερη 1Α </w:t>
      </w:r>
    </w:p>
    <w:p w14:paraId="73D81500" w14:textId="77777777" w:rsidR="003857CF" w:rsidRPr="003857CF" w:rsidRDefault="003857CF" w:rsidP="0002541F">
      <w:pPr>
        <w:numPr>
          <w:ilvl w:val="0"/>
          <w:numId w:val="6"/>
        </w:numPr>
        <w:autoSpaceDE w:val="0"/>
        <w:spacing w:after="60" w:line="256" w:lineRule="auto"/>
        <w:rPr>
          <w:rFonts w:ascii="Calibri" w:eastAsia="SimSun" w:hAnsi="Calibri" w:cs="Times New Roman"/>
        </w:rPr>
      </w:pPr>
      <w:r w:rsidRPr="003857CF">
        <w:rPr>
          <w:rFonts w:ascii="Calibri" w:eastAsia="SimSun" w:hAnsi="Calibri" w:cs="Times New Roman"/>
        </w:rPr>
        <w:t xml:space="preserve">Καπνεργοστάσιο – Λένορμαν 218 </w:t>
      </w:r>
    </w:p>
    <w:p w14:paraId="43AA99DC" w14:textId="77777777" w:rsidR="003857CF" w:rsidRPr="003857CF" w:rsidRDefault="003857CF" w:rsidP="003857CF">
      <w:pPr>
        <w:autoSpaceDE w:val="0"/>
        <w:spacing w:after="60" w:line="256" w:lineRule="auto"/>
        <w:rPr>
          <w:rFonts w:ascii="Calibri" w:eastAsia="SimSun" w:hAnsi="Calibri" w:cs="Times New Roman"/>
        </w:rPr>
      </w:pPr>
    </w:p>
    <w:p w14:paraId="02DD6651" w14:textId="77777777" w:rsidR="003857CF" w:rsidRPr="003857CF" w:rsidRDefault="003857CF" w:rsidP="003857CF">
      <w:pPr>
        <w:autoSpaceDE w:val="0"/>
        <w:spacing w:after="60" w:line="256" w:lineRule="auto"/>
        <w:rPr>
          <w:rFonts w:ascii="Calibri" w:eastAsia="SimSun" w:hAnsi="Calibri" w:cs="Times New Roman"/>
        </w:rPr>
      </w:pPr>
      <w:r w:rsidRPr="003857CF">
        <w:rPr>
          <w:rFonts w:ascii="Calibri" w:eastAsia="SimSun" w:hAnsi="Calibri" w:cs="Times New Roman"/>
        </w:rPr>
        <w:t xml:space="preserve">Τα χαρακτηριστικά των γραμμών επικοινωνίας μεταξύ του κτηρίου Βουλής (Μέγαρο Βουλής) και των περιφερειακών της κτηρίων αποτυπώνονται συνοπτικά ως εξής: </w:t>
      </w:r>
    </w:p>
    <w:p w14:paraId="02AAD94B" w14:textId="77777777" w:rsidR="003857CF" w:rsidRPr="003857CF" w:rsidRDefault="003857CF" w:rsidP="0002541F">
      <w:pPr>
        <w:numPr>
          <w:ilvl w:val="0"/>
          <w:numId w:val="5"/>
        </w:numPr>
        <w:autoSpaceDE w:val="0"/>
        <w:spacing w:after="60" w:line="256" w:lineRule="auto"/>
        <w:rPr>
          <w:rFonts w:ascii="Calibri" w:eastAsia="SimSun" w:hAnsi="Calibri" w:cs="Times New Roman"/>
        </w:rPr>
      </w:pPr>
      <w:r w:rsidRPr="003857CF">
        <w:rPr>
          <w:rFonts w:ascii="Calibri" w:eastAsia="SimSun" w:hAnsi="Calibri" w:cs="Times New Roman"/>
        </w:rPr>
        <w:t xml:space="preserve">Βασ. Σοφίας 11 (Μέγαρο Αρβανίτη) – Σέκερη 1 – Σέκερη 1Α : 1 gbit laser link </w:t>
      </w:r>
    </w:p>
    <w:p w14:paraId="6F5EB7A3" w14:textId="77777777" w:rsidR="003857CF" w:rsidRPr="003857CF" w:rsidRDefault="003857CF" w:rsidP="0002541F">
      <w:pPr>
        <w:numPr>
          <w:ilvl w:val="0"/>
          <w:numId w:val="5"/>
        </w:numPr>
        <w:autoSpaceDE w:val="0"/>
        <w:spacing w:after="60" w:line="256" w:lineRule="auto"/>
        <w:rPr>
          <w:rFonts w:ascii="Calibri" w:eastAsia="SimSun" w:hAnsi="Calibri" w:cs="Times New Roman"/>
        </w:rPr>
      </w:pPr>
      <w:r w:rsidRPr="003857CF">
        <w:rPr>
          <w:rFonts w:ascii="Calibri" w:eastAsia="SimSun" w:hAnsi="Calibri" w:cs="Times New Roman"/>
        </w:rPr>
        <w:t xml:space="preserve">Βουλής 4, Σύνταγμα: 30Μbps metro Ethernet, </w:t>
      </w:r>
    </w:p>
    <w:p w14:paraId="1FB7CB31" w14:textId="77777777" w:rsidR="003857CF" w:rsidRPr="003857CF" w:rsidRDefault="003857CF" w:rsidP="0002541F">
      <w:pPr>
        <w:numPr>
          <w:ilvl w:val="0"/>
          <w:numId w:val="5"/>
        </w:numPr>
        <w:autoSpaceDE w:val="0"/>
        <w:spacing w:after="60" w:line="256" w:lineRule="auto"/>
        <w:rPr>
          <w:rFonts w:ascii="Calibri" w:eastAsia="SimSun" w:hAnsi="Calibri" w:cs="Times New Roman"/>
        </w:rPr>
      </w:pPr>
      <w:r w:rsidRPr="003857CF">
        <w:rPr>
          <w:rFonts w:ascii="Calibri" w:eastAsia="SimSun" w:hAnsi="Calibri" w:cs="Times New Roman"/>
        </w:rPr>
        <w:lastRenderedPageBreak/>
        <w:t xml:space="preserve">Μητροπόλεως 1, Σύνταγμα: 1gbit laser link </w:t>
      </w:r>
    </w:p>
    <w:p w14:paraId="68FAE70C" w14:textId="77777777" w:rsidR="003857CF" w:rsidRPr="003857CF" w:rsidRDefault="003857CF" w:rsidP="0002541F">
      <w:pPr>
        <w:numPr>
          <w:ilvl w:val="0"/>
          <w:numId w:val="5"/>
        </w:numPr>
        <w:autoSpaceDE w:val="0"/>
        <w:spacing w:after="60" w:line="256" w:lineRule="auto"/>
        <w:rPr>
          <w:rFonts w:ascii="Calibri" w:eastAsia="SimSun" w:hAnsi="Calibri" w:cs="Times New Roman"/>
        </w:rPr>
      </w:pPr>
      <w:r w:rsidRPr="003857CF">
        <w:rPr>
          <w:rFonts w:ascii="Calibri" w:eastAsia="SimSun" w:hAnsi="Calibri" w:cs="Times New Roman"/>
        </w:rPr>
        <w:t xml:space="preserve">Αμαλίας 22-24, Αθήνα: 1gbit laser link </w:t>
      </w:r>
    </w:p>
    <w:p w14:paraId="7C7EA5CD" w14:textId="77777777" w:rsidR="003857CF" w:rsidRPr="003857CF" w:rsidRDefault="003857CF" w:rsidP="0002541F">
      <w:pPr>
        <w:numPr>
          <w:ilvl w:val="0"/>
          <w:numId w:val="5"/>
        </w:numPr>
        <w:autoSpaceDE w:val="0"/>
        <w:spacing w:after="60" w:line="256" w:lineRule="auto"/>
        <w:rPr>
          <w:rFonts w:ascii="Calibri" w:eastAsia="SimSun" w:hAnsi="Calibri" w:cs="Times New Roman"/>
        </w:rPr>
      </w:pPr>
      <w:r w:rsidRPr="003857CF">
        <w:rPr>
          <w:rFonts w:ascii="Calibri" w:eastAsia="SimSun" w:hAnsi="Calibri" w:cs="Times New Roman"/>
        </w:rPr>
        <w:t xml:space="preserve">Λένορμαν 218, Αθήνα: 50Μbps metro Ethernet, </w:t>
      </w:r>
    </w:p>
    <w:p w14:paraId="21AB9FA3" w14:textId="77777777" w:rsidR="003857CF" w:rsidRPr="003857CF" w:rsidRDefault="003857CF" w:rsidP="003857CF">
      <w:pPr>
        <w:autoSpaceDE w:val="0"/>
        <w:spacing w:after="60" w:line="256" w:lineRule="auto"/>
        <w:rPr>
          <w:rFonts w:ascii="Calibri" w:eastAsia="SimSun" w:hAnsi="Calibri" w:cs="Times New Roman"/>
        </w:rPr>
      </w:pPr>
    </w:p>
    <w:p w14:paraId="5017F4EC"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b/>
        </w:rPr>
        <w:t>Ο Σταθμός Οχημάτων της Βουλής</w:t>
      </w:r>
      <w:r w:rsidRPr="003857CF">
        <w:rPr>
          <w:rFonts w:ascii="Calibri" w:eastAsia="Calibri" w:hAnsi="Calibri" w:cs="Times New Roman"/>
        </w:rPr>
        <w:t xml:space="preserve"> αποτελεί αναπόσπαστο τμήμα των εγκαταστάσεων του Μεγάρου της Βουλής των Ελλήνων και η πρόσβαση σε αυτόν γίνεται μόνο  μετά από προφορική ή γραπτή εντολή του Προέδρου της Βουλής ή άλλου εξουσιοδοτημένου απ’ αυτόν οργάνου. </w:t>
      </w:r>
    </w:p>
    <w:p w14:paraId="421BF13A"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 </w:t>
      </w:r>
    </w:p>
    <w:p w14:paraId="450222B3"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Ο εν λόγω χώρος αποτελείται από πέντε (5) υπόγεια συνολικής επιφάνειας 32.577 τ.μ. και τα οποία κατανέμονται ανά υπόγειο ως εξής:</w:t>
      </w:r>
    </w:p>
    <w:p w14:paraId="7DFA04B1"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Α΄ Υπόγειο: Αποτελείται από δύο (2) ξεχωριστούς χώρους, οι οποίοι δεν επικοινωνούν μεταξύ τους, συνολικής επιφάνειας 5.556 τ.μ.</w:t>
      </w:r>
    </w:p>
    <w:p w14:paraId="7B92E811"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Β΄ Υπόγειο: Ενιαίος χώρος συνολικής επιφάνειας 7.107 τ.μ. (μαζί με την είσοδο της Λ. Αμαλίας).</w:t>
      </w:r>
    </w:p>
    <w:p w14:paraId="4DDDD86C"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 xml:space="preserve">Γ΄ Υπόγειο: Ενιαίος χώρος συνολικής επιφάνειας 6.638 τ.μ.  </w:t>
      </w:r>
    </w:p>
    <w:p w14:paraId="52C49800"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Δ΄ Υπόγειο: Ενιαίος χώρος συνολικής επιφάνειας 6.638 τ.μ.</w:t>
      </w:r>
    </w:p>
    <w:p w14:paraId="5B082000"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Ε΄ Υπόγειο: Ενιαίος χώρος συνολικής επιφάνειας 6.638 τ.μ.</w:t>
      </w:r>
    </w:p>
    <w:p w14:paraId="61C07E55"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Στον παραπάνω υπόγειο χώρο στάθμευσης υπάρχουν 809 θέσεις στάθμευσης αυτοκινήτων εκ των οποίων οι 700 περίπου είναι διαθέσιμες καθώς οι υπόλοιπες 109 περίπου είναι δεσμευμένες (38 για υπηρεσιακά, 21 για κυβερνητικά, 16 φόρτισης ηλεκτροκίνητων, 24 γκαράζ επισήμων κ.α.), 97 θέσεις στάθμευσης μοτοποδηλάτων, 10 θέσεις στάθμευσης ποδηλάτων και 9 συγκεκριμένες θέσεις ΑμεΑ.</w:t>
      </w:r>
    </w:p>
    <w:p w14:paraId="30BB7705" w14:textId="77777777" w:rsidR="003857CF" w:rsidRPr="003857CF" w:rsidRDefault="003857CF" w:rsidP="003857CF">
      <w:pPr>
        <w:autoSpaceDE w:val="0"/>
        <w:spacing w:after="60" w:line="256" w:lineRule="auto"/>
        <w:jc w:val="both"/>
        <w:rPr>
          <w:rFonts w:ascii="Calibri" w:eastAsia="Calibri" w:hAnsi="Calibri" w:cs="Times New Roman"/>
        </w:rPr>
      </w:pPr>
    </w:p>
    <w:p w14:paraId="22D1C320"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 Οι θέσεις ανά υπόγειο κατανέμονται ως εξής:</w:t>
      </w:r>
    </w:p>
    <w:p w14:paraId="643760F7"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 xml:space="preserve"> Α΄ Υπόγειο: 120 θέσεις συνολικά – 40 δεσμευμένες.</w:t>
      </w:r>
    </w:p>
    <w:p w14:paraId="3B8FC25E"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 xml:space="preserve"> Β΄ Υπόγειο: 137 θέσεις αυτοκινήτων (9 από αυτές ΑμεΑ), 97 θέσεις μοτοποδηλάτων, 10 θέσεις ποδηλάτων.</w:t>
      </w:r>
    </w:p>
    <w:p w14:paraId="15205370"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Γ΄ Υπόγειο: 185 θέσεις συνολικά – 38 δεσμευμένες.</w:t>
      </w:r>
    </w:p>
    <w:p w14:paraId="142DA783"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Δ΄ Υπόγειο: 185 θέσεις συνολικά – 21 δεσμευμένες.</w:t>
      </w:r>
    </w:p>
    <w:p w14:paraId="36800C6E" w14:textId="77777777" w:rsidR="003857CF" w:rsidRPr="003857CF" w:rsidRDefault="003857CF" w:rsidP="003857CF">
      <w:pPr>
        <w:autoSpaceDE w:val="0"/>
        <w:spacing w:after="60" w:line="256" w:lineRule="auto"/>
        <w:ind w:left="720"/>
        <w:jc w:val="both"/>
        <w:rPr>
          <w:rFonts w:ascii="Calibri" w:eastAsia="Calibri" w:hAnsi="Calibri" w:cs="Times New Roman"/>
        </w:rPr>
      </w:pPr>
      <w:r w:rsidRPr="003857CF">
        <w:rPr>
          <w:rFonts w:ascii="Calibri" w:eastAsia="Calibri" w:hAnsi="Calibri" w:cs="Times New Roman"/>
        </w:rPr>
        <w:t>Ε΄ Υπόγειο: 182 θέσεις συνολικά.</w:t>
      </w:r>
    </w:p>
    <w:p w14:paraId="6969A882"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 </w:t>
      </w:r>
    </w:p>
    <w:p w14:paraId="1572672F"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Το ύψος κάθε ορόφου κυμαίνεται από 2,60-2,70μ. </w:t>
      </w:r>
    </w:p>
    <w:p w14:paraId="60ED3563"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Κατά μήκος των ορόφων και σε ύψος 2,30-2,40μ. είναι εγκατεστημένες [ανάρτηση με ντίζες] σχάρες βαρέως  τύπου για την αναγκαία καλωδίωση του χώρου [φωτισμός, ασθενή ρεύματα κλπ].Οι σχάρες έχουν διαστάσεις 50Χ5 και 30Χ5 εκ. αντίστοιχα. Η απόσταση από την οροφή είναι 28-34 εκ.</w:t>
      </w:r>
    </w:p>
    <w:p w14:paraId="07260377"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Επίσης είναι εγκατεστημένη μονάδα εξαερισμού και σε ύψος 2,12-2,15μ. κατά μήκος των ορόφων τρέχει κανάλι αεραγωγού διαστάσεων 25 Χ 70 εκ. Η απόσταση από την οροφή είναι 24-26 εκ.</w:t>
      </w:r>
    </w:p>
    <w:p w14:paraId="585FA04E"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Η τυπική θέση στάθμευσης έχει διστάσεις 4,60Χ 2,25μ. </w:t>
      </w:r>
    </w:p>
    <w:p w14:paraId="6795B364" w14:textId="77777777" w:rsidR="003857CF" w:rsidRPr="003857CF" w:rsidRDefault="003857CF" w:rsidP="003857CF">
      <w:pPr>
        <w:autoSpaceDE w:val="0"/>
        <w:spacing w:after="60" w:line="256" w:lineRule="auto"/>
        <w:jc w:val="both"/>
        <w:rPr>
          <w:rFonts w:ascii="Calibri" w:eastAsia="Calibri" w:hAnsi="Calibri" w:cs="Times New Roman"/>
        </w:rPr>
      </w:pPr>
    </w:p>
    <w:p w14:paraId="750FE21C" w14:textId="77777777" w:rsidR="003857CF" w:rsidRPr="003857CF" w:rsidRDefault="003857CF" w:rsidP="003857CF">
      <w:pPr>
        <w:autoSpaceDE w:val="0"/>
        <w:spacing w:after="60" w:line="256" w:lineRule="auto"/>
        <w:jc w:val="both"/>
        <w:rPr>
          <w:rFonts w:ascii="Calibri" w:eastAsia="Calibri" w:hAnsi="Calibri" w:cs="Times New Roman"/>
          <w:b/>
        </w:rPr>
      </w:pPr>
      <w:r w:rsidRPr="003857CF">
        <w:rPr>
          <w:rFonts w:ascii="Calibri" w:eastAsia="Calibri" w:hAnsi="Calibri" w:cs="Times New Roman"/>
          <w:b/>
        </w:rPr>
        <w:lastRenderedPageBreak/>
        <w:t>Σημειώνεται ότι είναι ανωτέρω διαστάσεις είναι κατά προσέγγιση και σχετικά σχέδια ή και κατόψεις του σταθμού οχημάτων ,θα δοθούν  ύστερα από αίτηση του οικονομικού φορέα και κατά την διάρκεια της επιτόπιας αυτοψίας που υποχρεούται να πραγματοποιήσει.</w:t>
      </w:r>
    </w:p>
    <w:p w14:paraId="7D6243C1" w14:textId="77777777" w:rsidR="003857CF" w:rsidRPr="003857CF" w:rsidRDefault="003857CF" w:rsidP="003857CF">
      <w:pPr>
        <w:autoSpaceDE w:val="0"/>
        <w:spacing w:after="60" w:line="256" w:lineRule="auto"/>
        <w:jc w:val="both"/>
        <w:rPr>
          <w:rFonts w:ascii="Calibri" w:eastAsia="Calibri" w:hAnsi="Calibri" w:cs="Times New Roman"/>
        </w:rPr>
      </w:pPr>
    </w:p>
    <w:p w14:paraId="3DCE3F6B"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Η είσοδος στον χώρο στάθμευσης και αντίστοιχα η έξοδος, γίνεται από τις δύο (2) πύλες εισόδου -εξόδου, αυτήν της Βασ. Σοφίας και εκείνη της λεωφόρου Αμαλίας. Η είσοδος της Βασ. Σοφίας ισχύει για αυτοκίνητα που επιβαίνουν ειδικά διαπιστευμένοι και η είσοδος και έξοδος  όλων των υπόλοιπων δικαιούχων πραγματοποιείται αποκλειστικά από την πύλη της λεωφ. Αμαλίας. </w:t>
      </w:r>
    </w:p>
    <w:p w14:paraId="2C63D2E6" w14:textId="77777777" w:rsidR="003857CF" w:rsidRPr="003857CF" w:rsidRDefault="003857CF" w:rsidP="003857CF">
      <w:pPr>
        <w:autoSpaceDE w:val="0"/>
        <w:spacing w:after="60" w:line="256" w:lineRule="auto"/>
        <w:jc w:val="both"/>
        <w:rPr>
          <w:rFonts w:ascii="Calibri" w:eastAsia="Calibri" w:hAnsi="Calibri" w:cs="Times New Roman"/>
        </w:rPr>
      </w:pPr>
    </w:p>
    <w:p w14:paraId="0C9E9208"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 Οι θέσεις του Α΄ και Β΄ υπογείου προορίζονται για στάθμευση </w:t>
      </w:r>
      <w:r w:rsidRPr="003857CF">
        <w:rPr>
          <w:rFonts w:ascii="Calibri" w:eastAsia="Calibri" w:hAnsi="Calibri" w:cs="Times New Roman"/>
          <w:highlight w:val="yellow"/>
        </w:rPr>
        <w:t>Βουλευτικών οχημάτων</w:t>
      </w:r>
      <w:r w:rsidRPr="003857CF">
        <w:rPr>
          <w:rFonts w:ascii="Calibri" w:eastAsia="Calibri" w:hAnsi="Calibri" w:cs="Times New Roman"/>
        </w:rPr>
        <w:t xml:space="preserve"> καθώς και των οχημάτων των συνεργατών τους και οι υπόλοιπες για όλους τους άλλους δικαιούχους στάθμευσης. Κάθε δικαιούχος μπορεί να σταθμεύει μόνο ένα όχημα (αυτοκίνητο ή δίκυκλο), και όχι πέραν χρονικού ορίου των 48 ωρών.</w:t>
      </w:r>
    </w:p>
    <w:p w14:paraId="3A54F388" w14:textId="77777777" w:rsidR="003857CF" w:rsidRPr="003857CF" w:rsidRDefault="003857CF" w:rsidP="003857CF">
      <w:pPr>
        <w:autoSpaceDE w:val="0"/>
        <w:spacing w:after="60" w:line="256" w:lineRule="auto"/>
        <w:jc w:val="both"/>
        <w:rPr>
          <w:rFonts w:ascii="Calibri" w:eastAsia="Calibri" w:hAnsi="Calibri" w:cs="Times New Roman"/>
        </w:rPr>
      </w:pPr>
    </w:p>
    <w:p w14:paraId="680F6BD7"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Απαγορεύεται η στάθμευσή  σε διαδρόμους, πεζοδρόμια, μπροστά από πυροσβεστικές φωλιές ή σταθμούς, σε πόρτες μηχανοστασίων και γενικά εκτός των οριοθετημένων θέσεων στάθμευσης καθώς και η στάθμευση  με αναμμένο κινητήρα.</w:t>
      </w:r>
    </w:p>
    <w:p w14:paraId="32A9033A" w14:textId="77777777" w:rsidR="003857CF" w:rsidRPr="003857CF" w:rsidRDefault="003857CF" w:rsidP="003857CF">
      <w:pPr>
        <w:autoSpaceDE w:val="0"/>
        <w:spacing w:after="60" w:line="256" w:lineRule="auto"/>
        <w:jc w:val="both"/>
        <w:rPr>
          <w:rFonts w:ascii="Calibri" w:eastAsia="Calibri" w:hAnsi="Calibri" w:cs="Times New Roman"/>
        </w:rPr>
      </w:pPr>
    </w:p>
    <w:p w14:paraId="18EDA608"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Calibri" w:hAnsi="Calibri" w:cs="Times New Roman"/>
        </w:rPr>
        <w:t xml:space="preserve"> Όλα τα οχήματα παραμένουν κλειδωμένα με ευθύνη των κατόχων τους και η ΒτΕ δεν ευθύνεται προς αποζημίωση έναντι ουδενός και για οποιαδήποτε αιτία συμπεριλαμβανομένης πυρκαγιάς, απώλειας κινητών ή άλλων αντικειμένων από τα οχήματα των χρηστών.</w:t>
      </w:r>
    </w:p>
    <w:p w14:paraId="70075233" w14:textId="77777777" w:rsidR="003857CF" w:rsidRPr="003857CF" w:rsidRDefault="003857CF" w:rsidP="003857CF">
      <w:pPr>
        <w:autoSpaceDE w:val="0"/>
        <w:spacing w:after="60" w:line="256" w:lineRule="auto"/>
        <w:rPr>
          <w:rFonts w:ascii="Calibri" w:eastAsia="SimSun" w:hAnsi="Calibri" w:cs="Times New Roman"/>
        </w:rPr>
      </w:pPr>
      <w:r w:rsidRPr="003857CF">
        <w:rPr>
          <w:rFonts w:ascii="Calibri" w:eastAsia="SimSun" w:hAnsi="Calibri" w:cs="Times New Roman"/>
        </w:rPr>
        <w:t xml:space="preserve">  </w:t>
      </w:r>
    </w:p>
    <w:p w14:paraId="63E971CD" w14:textId="77777777" w:rsidR="003857CF" w:rsidRPr="003857CF" w:rsidRDefault="003857CF" w:rsidP="003857CF">
      <w:pPr>
        <w:autoSpaceDE w:val="0"/>
        <w:spacing w:after="60" w:line="256" w:lineRule="auto"/>
        <w:rPr>
          <w:rFonts w:ascii="Calibri" w:eastAsia="SimSun" w:hAnsi="Calibri" w:cs="Times New Roman"/>
        </w:rPr>
      </w:pPr>
    </w:p>
    <w:p w14:paraId="0DBFA84E" w14:textId="77777777" w:rsidR="003857CF" w:rsidRPr="003857CF" w:rsidRDefault="003857CF" w:rsidP="003857CF">
      <w:pPr>
        <w:autoSpaceDE w:val="0"/>
        <w:spacing w:after="60" w:line="256" w:lineRule="auto"/>
        <w:rPr>
          <w:rFonts w:ascii="Calibri" w:eastAsia="Calibri" w:hAnsi="Calibri" w:cs="Times New Roman"/>
          <w:b/>
        </w:rPr>
      </w:pPr>
      <w:r w:rsidRPr="003857CF">
        <w:rPr>
          <w:rFonts w:ascii="Calibri" w:eastAsia="SimSun" w:hAnsi="Calibri" w:cs="Times New Roman"/>
          <w:b/>
        </w:rPr>
        <w:t>ΣΚΟΠΟΣ ΚΑΙ ΣΤΟΧΟΙ ΤΗΣ ΣΥΜΒΑΣΗΣ</w:t>
      </w:r>
    </w:p>
    <w:p w14:paraId="0CA88238"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Στόχος της ΒτΕ είναι η ενιαία και ολοκληρωμένη  διαχείριση του ελέγχου πρόσβασης και επιθεώρησης οχημάτων, η αυτοματοποιημένη διαχείριση των θέσεων στάθμευσης του Σταθμού Οχημάτων καθώς και η  διαχείριση της διαπίστευσης όλων των κατηγοριών επισκεπτών, για την κάλυψη των αναγκών της.</w:t>
      </w:r>
    </w:p>
    <w:p w14:paraId="37985591" w14:textId="77777777" w:rsidR="003857CF" w:rsidRPr="003857CF" w:rsidRDefault="003857CF" w:rsidP="003857CF">
      <w:pPr>
        <w:autoSpaceDE w:val="0"/>
        <w:spacing w:after="60" w:line="256" w:lineRule="auto"/>
        <w:jc w:val="both"/>
        <w:rPr>
          <w:rFonts w:ascii="Calibri" w:eastAsia="SimSun" w:hAnsi="Calibri" w:cs="Times New Roman"/>
        </w:rPr>
      </w:pPr>
    </w:p>
    <w:p w14:paraId="6A17707E" w14:textId="77777777" w:rsidR="003857CF" w:rsidRPr="003857CF" w:rsidRDefault="003857CF" w:rsidP="003857CF">
      <w:pPr>
        <w:autoSpaceDE w:val="0"/>
        <w:spacing w:after="60" w:line="256" w:lineRule="auto"/>
        <w:jc w:val="both"/>
        <w:rPr>
          <w:rFonts w:ascii="Calibri" w:eastAsia="Calibri" w:hAnsi="Calibri" w:cs="Times New Roman"/>
        </w:rPr>
      </w:pPr>
      <w:r w:rsidRPr="003857CF">
        <w:rPr>
          <w:rFonts w:ascii="Calibri" w:eastAsia="SimSun" w:hAnsi="Calibri" w:cs="Times New Roman"/>
        </w:rPr>
        <w:t xml:space="preserve">Απώτερος σκοπός είναι η αναβάθμιση και ο </w:t>
      </w:r>
      <w:r w:rsidRPr="003857CF">
        <w:rPr>
          <w:rFonts w:ascii="Calibri" w:eastAsia="Calibri" w:hAnsi="Calibri" w:cs="Times New Roman"/>
        </w:rPr>
        <w:t xml:space="preserve">εκσυγχρονισμός των παρεχόμενων υπηρεσιών ελέγχου και διαχείρισης εισερχομένων – εξερχομένων προσώπων και οχημάτων στα κτήρια της ΒτΕ, η αύξηση του επιπέδου ασφάλειας των υποδομών της και η βέλτιστη διαχείριση των θέσεων στάθμευσης οχημάτων. </w:t>
      </w:r>
    </w:p>
    <w:p w14:paraId="2043834B" w14:textId="77777777" w:rsidR="003857CF" w:rsidRPr="003857CF" w:rsidRDefault="003857CF" w:rsidP="003857CF">
      <w:pPr>
        <w:autoSpaceDE w:val="0"/>
        <w:spacing w:after="60" w:line="256" w:lineRule="auto"/>
        <w:jc w:val="both"/>
        <w:rPr>
          <w:rFonts w:ascii="Calibri" w:eastAsia="Calibri" w:hAnsi="Calibri" w:cs="Times New Roman"/>
        </w:rPr>
      </w:pPr>
    </w:p>
    <w:p w14:paraId="59108ED7"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 ΑΝΤΙΚΕΙΜΕΝΟ ΤΗΣ ΣΥΜΒΑΣΗΣ</w:t>
      </w:r>
    </w:p>
    <w:p w14:paraId="6B44A997" w14:textId="77777777" w:rsidR="003857CF" w:rsidRPr="003857CF" w:rsidRDefault="003857CF" w:rsidP="003857CF">
      <w:pPr>
        <w:autoSpaceDE w:val="0"/>
        <w:spacing w:after="60" w:line="256" w:lineRule="auto"/>
        <w:jc w:val="both"/>
        <w:rPr>
          <w:rFonts w:ascii="Calibri" w:eastAsia="SimSun" w:hAnsi="Calibri" w:cs="Times New Roman"/>
          <w:b/>
          <w:i/>
        </w:rPr>
      </w:pPr>
      <w:r w:rsidRPr="003857CF">
        <w:rPr>
          <w:rFonts w:ascii="Calibri" w:eastAsia="SimSun" w:hAnsi="Calibri" w:cs="Times New Roman"/>
        </w:rPr>
        <w:t xml:space="preserve">Αντικείμενο της παρούσας Σύμβασης είναι η προμήθεια, εγκατάσταση, διαμόρφωση, ολοκλήρωση, δοκιμή, θέση σε λειτουργία, εγγύηση, συντήρηση και τεχνική υποστήριξη ενός </w:t>
      </w:r>
      <w:r w:rsidRPr="003857CF">
        <w:rPr>
          <w:rFonts w:ascii="Calibri" w:eastAsia="SimSun" w:hAnsi="Calibri" w:cs="Times New Roman"/>
          <w:b/>
          <w:i/>
        </w:rPr>
        <w:t>«Σύγχρονου Συστήματος  - Ολοκληρωμένης και Ενιαίας – διαχείρισης εισερχομένων/ εξερχομένων προσώπων και οχημάτων στα κτήρια της Βουλής των Ελλήνων».</w:t>
      </w:r>
    </w:p>
    <w:p w14:paraId="442AFDBE"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 xml:space="preserve">Ειδικότερα στο αντικείμενο της παρούσας Σύμβασης περιλαμβάνονται: </w:t>
      </w:r>
    </w:p>
    <w:p w14:paraId="40552D7A" w14:textId="77777777" w:rsidR="003857CF" w:rsidRPr="003857CF" w:rsidRDefault="003857CF" w:rsidP="0002541F">
      <w:pPr>
        <w:numPr>
          <w:ilvl w:val="0"/>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 xml:space="preserve">ενιαίο (ολοκληρωμένο) σύστημα  διαχείρισης επισκεπτών για το κεντρικό και τα περιφερειακά κτήρια της Βουλής των Ελλήνων που περιλαμβάνει: </w:t>
      </w:r>
    </w:p>
    <w:p w14:paraId="1EBE77CA" w14:textId="77777777" w:rsidR="003857CF" w:rsidRPr="003857CF" w:rsidRDefault="003857CF" w:rsidP="0002541F">
      <w:pPr>
        <w:numPr>
          <w:ilvl w:val="1"/>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lastRenderedPageBreak/>
        <w:t xml:space="preserve">τον έλεγχο και την επιθεώρηση των οχημάτων που έχουν άδεια πρόσβασης στο  Σταθμό Οχημάτων του Μεγάρου της Βουλής και </w:t>
      </w:r>
    </w:p>
    <w:p w14:paraId="0C064B64" w14:textId="77777777" w:rsidR="003857CF" w:rsidRPr="003857CF" w:rsidRDefault="003857CF" w:rsidP="0002541F">
      <w:pPr>
        <w:numPr>
          <w:ilvl w:val="1"/>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την διαχείριση των θέσεων στάθμευσης του Σταθμού Οχημάτων του του Μεγάρου της Βουλής.</w:t>
      </w:r>
    </w:p>
    <w:p w14:paraId="6886E7FC" w14:textId="77777777" w:rsidR="003857CF" w:rsidRPr="003857CF" w:rsidRDefault="003857CF" w:rsidP="0002541F">
      <w:pPr>
        <w:numPr>
          <w:ilvl w:val="0"/>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την προμήθεια όλου του απαραίτητου εξοπλισμού (υλικού και λογισμικού), των υποδομών δικτύου και ισχύος, των παρελκόμενων υλικών και μικροϋλικών.</w:t>
      </w:r>
    </w:p>
    <w:p w14:paraId="1A7E9247" w14:textId="77777777" w:rsidR="003857CF" w:rsidRPr="003857CF" w:rsidRDefault="003857CF" w:rsidP="003857CF">
      <w:pPr>
        <w:autoSpaceDE w:val="0"/>
        <w:spacing w:after="60" w:line="256" w:lineRule="auto"/>
        <w:rPr>
          <w:rFonts w:ascii="Calibri" w:eastAsia="SimSun" w:hAnsi="Calibri" w:cs="Times New Roman"/>
        </w:rPr>
      </w:pPr>
    </w:p>
    <w:p w14:paraId="04BE7E92"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Στο αντικείμενο της παρούσας Σύμβασης περιλαμβάνονται επίσης οι εξής Υπηρεσίες:</w:t>
      </w:r>
    </w:p>
    <w:p w14:paraId="1B0A532D" w14:textId="77777777" w:rsidR="003857CF" w:rsidRPr="003857CF" w:rsidRDefault="003857CF" w:rsidP="0002541F">
      <w:pPr>
        <w:numPr>
          <w:ilvl w:val="0"/>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εγκατάστασης – προσαρμογής – παραμετροποίησης των συστημάτων καθώς και  η εκτέλεση όλων των εργασιών που θα απαιτηθούν για τη διαμόρφωση του συστήματος, την τοποθέτηση, τη σύνδεση, την παράδοση αυτών σε πλήρη ασφαλή και αδιάλειπτη λειτουργία, την ολοκληρωμένη διαχείριση και την πιστοποίηση τους.</w:t>
      </w:r>
    </w:p>
    <w:p w14:paraId="7625984C" w14:textId="77777777" w:rsidR="003857CF" w:rsidRPr="003857CF" w:rsidRDefault="003857CF" w:rsidP="0002541F">
      <w:pPr>
        <w:numPr>
          <w:ilvl w:val="0"/>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εκπόνησης μελέτης εφαρμογής που θα αποτελέσει τον αναλυτικό οδηγό υλοποίησης.</w:t>
      </w:r>
    </w:p>
    <w:p w14:paraId="1B50893B" w14:textId="77777777" w:rsidR="003857CF" w:rsidRPr="003857CF" w:rsidRDefault="003857CF" w:rsidP="0002541F">
      <w:pPr>
        <w:numPr>
          <w:ilvl w:val="0"/>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 xml:space="preserve">Μετάπτωσης δεδομένων του λειτουργούντος συστήματος διαχείρισης επισκεπτών (Visitors). </w:t>
      </w:r>
    </w:p>
    <w:p w14:paraId="7BAD6C61" w14:textId="77777777" w:rsidR="003857CF" w:rsidRPr="003857CF" w:rsidRDefault="003857CF" w:rsidP="0002541F">
      <w:pPr>
        <w:numPr>
          <w:ilvl w:val="0"/>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δοκιμών ελέγχου αποδοχής και πιλοτικής λειτουργία των συστημάτων</w:t>
      </w:r>
    </w:p>
    <w:p w14:paraId="4723BE2C" w14:textId="77777777" w:rsidR="003857CF" w:rsidRPr="003857CF" w:rsidRDefault="003857CF" w:rsidP="0002541F">
      <w:pPr>
        <w:numPr>
          <w:ilvl w:val="0"/>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 xml:space="preserve"> εκπαίδευσης σε τελικούς χρήστες και τεχνικούς διαχειριστές της Βουλής</w:t>
      </w:r>
    </w:p>
    <w:p w14:paraId="41437E6B" w14:textId="77777777" w:rsidR="003857CF" w:rsidRPr="003857CF" w:rsidRDefault="003857CF" w:rsidP="0002541F">
      <w:pPr>
        <w:numPr>
          <w:ilvl w:val="0"/>
          <w:numId w:val="4"/>
        </w:numPr>
        <w:autoSpaceDE w:val="0"/>
        <w:spacing w:after="60" w:line="256" w:lineRule="auto"/>
        <w:jc w:val="both"/>
        <w:rPr>
          <w:rFonts w:ascii="Calibri" w:eastAsia="SimSun" w:hAnsi="Calibri" w:cs="Times New Roman"/>
        </w:rPr>
      </w:pPr>
      <w:r w:rsidRPr="003857CF">
        <w:rPr>
          <w:rFonts w:ascii="Calibri" w:eastAsia="SimSun" w:hAnsi="Calibri" w:cs="Times New Roman"/>
        </w:rPr>
        <w:t>εγγυημένης λειτουργίας (δωρεάν συντήρηση και υποστήριξη)  για τρία (3) έτη</w:t>
      </w:r>
    </w:p>
    <w:p w14:paraId="55559FF1" w14:textId="77777777" w:rsidR="003857CF" w:rsidRPr="003857CF" w:rsidRDefault="003857CF" w:rsidP="003857CF">
      <w:pPr>
        <w:autoSpaceDE w:val="0"/>
        <w:spacing w:after="60" w:line="256" w:lineRule="auto"/>
        <w:rPr>
          <w:rFonts w:ascii="Calibri" w:eastAsia="SimSun" w:hAnsi="Calibri" w:cs="Times New Roman"/>
        </w:rPr>
      </w:pPr>
    </w:p>
    <w:p w14:paraId="50E5CEEB"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Ο ειδικός εξοπλισμός του συστήματος θα εγκατασταθεί στον Σταθμό Οχημάτων της ΒτΕ (εντός του υπογείων χώρων στάθμευσης) καθώς και  στις εισόδους του Σταθμού Οχημάτων επί της Λεωφόρου Αμαλίας και  επί της Λεωφόρου Βασ. Σοφίας.</w:t>
      </w:r>
    </w:p>
    <w:p w14:paraId="1B3FFC91" w14:textId="77777777" w:rsidR="003857CF" w:rsidRPr="003857CF" w:rsidRDefault="003857CF" w:rsidP="003857CF">
      <w:pPr>
        <w:autoSpaceDE w:val="0"/>
        <w:spacing w:after="60" w:line="256" w:lineRule="auto"/>
        <w:jc w:val="both"/>
        <w:rPr>
          <w:rFonts w:ascii="Calibri" w:eastAsia="SimSun" w:hAnsi="Calibri" w:cs="Times New Roman"/>
        </w:rPr>
      </w:pPr>
    </w:p>
    <w:p w14:paraId="00C90F6F"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Απαιτήσεις και Τεχνικές Προδιαγραφές ανά τμήμα αντικειμένου</w:t>
      </w:r>
    </w:p>
    <w:p w14:paraId="3C61D71D" w14:textId="77777777" w:rsidR="003857CF" w:rsidRPr="003857CF" w:rsidRDefault="003857CF" w:rsidP="003857CF">
      <w:pPr>
        <w:autoSpaceDE w:val="0"/>
        <w:spacing w:after="60" w:line="256" w:lineRule="auto"/>
        <w:rPr>
          <w:rFonts w:ascii="Calibri" w:eastAsia="SimSun" w:hAnsi="Calibri" w:cs="Times New Roman"/>
          <w:b/>
        </w:rPr>
      </w:pPr>
    </w:p>
    <w:p w14:paraId="10863973"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Α2.1 Καρταναγνώστες Ταυτοποίησης Οδηγού Σταθμού Οχημάτων</w:t>
      </w:r>
    </w:p>
    <w:p w14:paraId="08569B6A" w14:textId="77777777" w:rsidR="003857CF" w:rsidRPr="003857CF" w:rsidRDefault="003857CF" w:rsidP="003857CF">
      <w:pPr>
        <w:autoSpaceDE w:val="0"/>
        <w:spacing w:after="60" w:line="256" w:lineRule="auto"/>
        <w:rPr>
          <w:rFonts w:ascii="Calibri" w:eastAsia="SimSun" w:hAnsi="Calibri" w:cs="Times New Roman"/>
        </w:rPr>
      </w:pPr>
      <w:r w:rsidRPr="003857CF">
        <w:rPr>
          <w:rFonts w:ascii="Calibri" w:eastAsia="SimSun" w:hAnsi="Calibri" w:cs="Times New Roman"/>
        </w:rPr>
        <w:t xml:space="preserve">Απαιτούνται πέντε (5) καρταναγνώστες ταυτοποίησης Οδηγού οι οποίοι θα ολοκληρώνονται στο </w:t>
      </w:r>
      <w:r w:rsidRPr="003857CF">
        <w:rPr>
          <w:rFonts w:ascii="Calibri" w:eastAsia="SimSun" w:hAnsi="Calibri" w:cs="Times New Roman"/>
          <w:b/>
          <w:i/>
        </w:rPr>
        <w:t>ενιαίο σύστημα</w:t>
      </w:r>
      <w:r w:rsidRPr="003857CF">
        <w:rPr>
          <w:rFonts w:ascii="Calibri" w:eastAsia="SimSun" w:hAnsi="Calibri" w:cs="Times New Roman"/>
        </w:rPr>
        <w:t xml:space="preserve"> </w:t>
      </w:r>
      <w:r w:rsidRPr="003857CF">
        <w:rPr>
          <w:rFonts w:ascii="Calibri" w:eastAsia="SimSun" w:hAnsi="Calibri" w:cs="Times New Roman"/>
          <w:b/>
          <w:i/>
        </w:rPr>
        <w:t>διαχείρισης εισερχομένων/ εξερχομένων προσώπων και οχημάτων στα κτήρια της Βουλής των Ελλήνων».</w:t>
      </w:r>
    </w:p>
    <w:p w14:paraId="7D94F28B"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Οι καρταναγνώστες  προτείνεται να τοποθετηθούν ως εξής:</w:t>
      </w:r>
    </w:p>
    <w:p w14:paraId="5629B1CF" w14:textId="77777777" w:rsidR="003857CF" w:rsidRPr="003857CF" w:rsidRDefault="003857CF" w:rsidP="0002541F">
      <w:pPr>
        <w:numPr>
          <w:ilvl w:val="0"/>
          <w:numId w:val="8"/>
        </w:numPr>
        <w:suppressAutoHyphens/>
        <w:spacing w:after="6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Δύο (2) στην είσοδο του Σταθμού Οχημάτων επί της Λεωφόρου Αμαλίας: μία στη λωρίδα εισόδου και μία στη λωρίδα εξόδου του υπόγειου χώρου στάθμευσης και</w:t>
      </w:r>
    </w:p>
    <w:p w14:paraId="18974105" w14:textId="77777777" w:rsidR="003857CF" w:rsidRPr="003857CF" w:rsidRDefault="003857CF" w:rsidP="0002541F">
      <w:pPr>
        <w:numPr>
          <w:ilvl w:val="0"/>
          <w:numId w:val="8"/>
        </w:numPr>
        <w:suppressAutoHyphens/>
        <w:spacing w:after="6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 xml:space="preserve">Τρεις (3) στην είσοδο του Σταθμού Οχημάτων επί της Λεωφόρου Βασ. Σοφίας και συγκεκριμένα: </w:t>
      </w:r>
    </w:p>
    <w:p w14:paraId="7DA62917" w14:textId="77777777" w:rsidR="003857CF" w:rsidRPr="003857CF" w:rsidRDefault="003857CF" w:rsidP="0002541F">
      <w:pPr>
        <w:numPr>
          <w:ilvl w:val="0"/>
          <w:numId w:val="10"/>
        </w:num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ένας στη λωρίδα εισόδου και ένας στη λωρίδα εξόδου του υπόγειου χώρου στάθμευσης της Ανατολικής Πύλης (Εθνικού Κήπου-Πύλη 55) και </w:t>
      </w:r>
    </w:p>
    <w:p w14:paraId="6A83541C" w14:textId="77777777" w:rsidR="003857CF" w:rsidRPr="003857CF" w:rsidRDefault="003857CF" w:rsidP="0002541F">
      <w:pPr>
        <w:numPr>
          <w:ilvl w:val="0"/>
          <w:numId w:val="10"/>
        </w:num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ένας στη λωρίδα εισόδου του υπόγειου χώρου στάθμευσης της Βόρειας Πύλης (Ανθοπωλεία-Πύλη 52).</w:t>
      </w:r>
    </w:p>
    <w:p w14:paraId="4B3EA0A5" w14:textId="77777777" w:rsidR="003857CF" w:rsidRPr="003857CF" w:rsidRDefault="003857CF" w:rsidP="003857CF">
      <w:pPr>
        <w:autoSpaceDE w:val="0"/>
        <w:spacing w:after="60" w:line="256" w:lineRule="auto"/>
        <w:rPr>
          <w:rFonts w:ascii="Calibri" w:eastAsia="SimSun" w:hAnsi="Calibri" w:cs="Times New Roman"/>
          <w:b/>
        </w:rPr>
      </w:pPr>
    </w:p>
    <w:p w14:paraId="3CA5B80D" w14:textId="77777777" w:rsidR="003857CF" w:rsidRPr="003857CF" w:rsidRDefault="003857CF" w:rsidP="003857CF">
      <w:pPr>
        <w:autoSpaceDE w:val="0"/>
        <w:spacing w:after="60" w:line="256" w:lineRule="auto"/>
        <w:rPr>
          <w:rFonts w:ascii="Calibri" w:eastAsia="SimSun" w:hAnsi="Calibri" w:cs="Times New Roman"/>
          <w:b/>
          <w:lang w:val="en-US"/>
        </w:rPr>
      </w:pPr>
      <w:r w:rsidRPr="003857CF">
        <w:rPr>
          <w:rFonts w:ascii="Calibri" w:eastAsia="SimSun" w:hAnsi="Calibri" w:cs="Times New Roman"/>
          <w:b/>
        </w:rPr>
        <w:t>Α</w:t>
      </w:r>
      <w:r w:rsidRPr="003857CF">
        <w:rPr>
          <w:rFonts w:ascii="Calibri" w:eastAsia="SimSun" w:hAnsi="Calibri" w:cs="Times New Roman"/>
          <w:b/>
          <w:lang w:val="en-US"/>
        </w:rPr>
        <w:t xml:space="preserve">2.2.  </w:t>
      </w:r>
      <w:r w:rsidRPr="003857CF">
        <w:rPr>
          <w:rFonts w:ascii="Calibri" w:eastAsia="SimSun" w:hAnsi="Calibri" w:cs="Calibri"/>
          <w:b/>
        </w:rPr>
        <w:t>Κάμερες</w:t>
      </w:r>
      <w:r w:rsidRPr="003857CF">
        <w:rPr>
          <w:rFonts w:ascii="Calibri" w:eastAsia="SimSun" w:hAnsi="Calibri" w:cs="Calibri"/>
          <w:b/>
          <w:lang w:val="en-US"/>
        </w:rPr>
        <w:t xml:space="preserve"> </w:t>
      </w:r>
      <w:r w:rsidRPr="003857CF">
        <w:rPr>
          <w:rFonts w:ascii="Calibri" w:eastAsia="SimSun" w:hAnsi="Calibri" w:cs="Calibri"/>
          <w:b/>
        </w:rPr>
        <w:t>αναγνώρισης</w:t>
      </w:r>
      <w:r w:rsidRPr="003857CF">
        <w:rPr>
          <w:rFonts w:ascii="Calibri" w:eastAsia="SimSun" w:hAnsi="Calibri" w:cs="Calibri"/>
          <w:b/>
          <w:lang w:val="en-US"/>
        </w:rPr>
        <w:t xml:space="preserve"> </w:t>
      </w:r>
      <w:r w:rsidRPr="003857CF">
        <w:rPr>
          <w:rFonts w:ascii="Calibri" w:eastAsia="SimSun" w:hAnsi="Calibri" w:cs="Calibri"/>
          <w:b/>
        </w:rPr>
        <w:t>πινακίδων</w:t>
      </w:r>
      <w:r w:rsidRPr="003857CF">
        <w:rPr>
          <w:rFonts w:ascii="Calibri" w:eastAsia="SimSun" w:hAnsi="Calibri" w:cs="Calibri"/>
          <w:b/>
          <w:lang w:val="en-US"/>
        </w:rPr>
        <w:t xml:space="preserve"> – Automatic Number Plate Recognition (</w:t>
      </w:r>
      <w:r w:rsidRPr="003857CF">
        <w:rPr>
          <w:rFonts w:ascii="Calibri" w:eastAsia="Times New Roman" w:hAnsi="Calibri" w:cs="Calibri"/>
          <w:b/>
          <w:lang w:val="en-US" w:eastAsia="en-GB"/>
        </w:rPr>
        <w:t>ANPR)</w:t>
      </w:r>
    </w:p>
    <w:p w14:paraId="3C92A9F5" w14:textId="77777777" w:rsidR="003857CF" w:rsidRPr="003857CF" w:rsidRDefault="003857CF" w:rsidP="003857CF">
      <w:pPr>
        <w:spacing w:after="60" w:line="240" w:lineRule="auto"/>
        <w:rPr>
          <w:rFonts w:ascii="Calibri" w:eastAsia="Calibri" w:hAnsi="Symbol" w:cs="Times New Roman"/>
        </w:rPr>
      </w:pPr>
      <w:r w:rsidRPr="003857CF">
        <w:rPr>
          <w:rFonts w:ascii="Calibri" w:eastAsia="SimSun" w:hAnsi="Calibri" w:cs="Times New Roman"/>
        </w:rPr>
        <w:t xml:space="preserve">Απαιτούνται έξι  (6) κάμερες αναγνώρισης πινακίδων οι οποίες θα είναι </w:t>
      </w:r>
      <w:r w:rsidRPr="003857CF">
        <w:rPr>
          <w:rFonts w:ascii="Calibri" w:eastAsia="Times New Roman" w:hAnsi="Calibri" w:cs="Calibri"/>
          <w:lang w:eastAsia="zh-CN"/>
        </w:rPr>
        <w:t>σταθερές,  για τη ανάγνωση της πινακίδας αυτοκινήτων, στο κατάλληλο ύψος από το έδαφος.</w:t>
      </w:r>
      <w:r w:rsidRPr="003857CF">
        <w:rPr>
          <w:rFonts w:ascii="Calibri" w:eastAsia="Calibri" w:hAnsi="Symbol" w:cs="Times New Roman"/>
        </w:rPr>
        <w:t xml:space="preserve"> </w:t>
      </w:r>
    </w:p>
    <w:p w14:paraId="618EF0AC" w14:textId="77777777" w:rsidR="003857CF" w:rsidRPr="003857CF" w:rsidRDefault="003857CF" w:rsidP="003857CF">
      <w:pPr>
        <w:spacing w:after="60" w:line="240" w:lineRule="auto"/>
        <w:rPr>
          <w:rFonts w:ascii="Times New Roman" w:eastAsia="Times New Roman" w:hAnsi="Symbol" w:cs="Times New Roman"/>
          <w:sz w:val="24"/>
          <w:szCs w:val="24"/>
          <w:lang w:eastAsia="en-GB"/>
        </w:rPr>
      </w:pPr>
    </w:p>
    <w:p w14:paraId="43B3DA10"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lastRenderedPageBreak/>
        <w:t>Οι κάμερες ANPR θα είναι τεχνολογίας ΙΡ και θα έχουν εξελιγμένες δυνατότητες αναγνώρισης πινακίδων σε ένα εύρος 2 έως 6 μέτρων, και θα πρέπει να είναι δυνατός ο έλεγχος του αριθμού κυκλοφορίας ακόμη και για ταχύτητες οχημάτων έως και 45 km/h.</w:t>
      </w:r>
    </w:p>
    <w:p w14:paraId="65C18103" w14:textId="77777777" w:rsidR="003857CF" w:rsidRPr="003857CF" w:rsidRDefault="003857CF" w:rsidP="003857CF">
      <w:pPr>
        <w:suppressAutoHyphens/>
        <w:spacing w:after="60" w:line="240" w:lineRule="auto"/>
        <w:jc w:val="both"/>
        <w:rPr>
          <w:rFonts w:ascii="Calibri" w:eastAsia="Times New Roman" w:hAnsi="Calibri" w:cs="Calibri"/>
          <w:lang w:eastAsia="zh-CN"/>
        </w:rPr>
      </w:pPr>
    </w:p>
    <w:p w14:paraId="4B7F2AD4"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Η διαδικασία αναγνώρισης των πινακίδων θα πρέπει να ξεκινάει αυτόματα. Το σύστημα θα πρέπει να επιτυγχάνει πολύ υψηλό ποσοστό (&gt;97%) επιτυχούς αναγνώρισης πινακίδων σε όλες τις συνθήκες φωτισμού (ημέρα, νύχτα, νέφωση, έντονη ηλιοφάνεια, ανεπαρκής φωτισμός) και να μπορεί να αναγνωρίζει επιτυχώς τις ελληνικές πινακίδες και τουλάχιστον όλες τις πινακίδες των αυτοκινήτων των χωρών μελών της Ε.Ε. Σημειώνεται ότι στις εισόδους – εξόδους υπάρχει επαρκής φωτισμός και κατά την διάρκειας της νύχτας. Επισημαίνεται ότι ο έλεγχος για το 97% επιτυχούς αναγνώρισης πινακίδων θα προκύψει από δοκιμές που θα πραγματοποιηθούν σε βέλτιστες συνθήκες ελέγχου (για παράδειγμα αναφέρεται ότι θα υπάρχει επαρκής φωτισμός ή φως ημέρας και ότι θα είναι εμφανώς ορατοί οι χαρακτήρες και τα ψηφία των πινακίδων του οχήματος).</w:t>
      </w:r>
    </w:p>
    <w:p w14:paraId="689ADF94" w14:textId="77777777" w:rsidR="003857CF" w:rsidRPr="003857CF" w:rsidRDefault="003857CF" w:rsidP="003857CF">
      <w:pPr>
        <w:spacing w:after="60" w:line="240" w:lineRule="auto"/>
        <w:rPr>
          <w:rFonts w:ascii="Times New Roman" w:eastAsia="Times New Roman" w:hAnsi="Times New Roman" w:cs="Times New Roman"/>
          <w:lang w:eastAsia="en-GB"/>
        </w:rPr>
      </w:pPr>
    </w:p>
    <w:p w14:paraId="1880256F"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Οι κάμερες </w:t>
      </w:r>
      <w:r w:rsidRPr="003857CF">
        <w:rPr>
          <w:rFonts w:ascii="Calibri" w:eastAsia="Times New Roman" w:hAnsi="Calibri" w:cs="Calibri"/>
          <w:lang w:val="en-US" w:eastAsia="zh-CN"/>
        </w:rPr>
        <w:t>ANPR</w:t>
      </w:r>
      <w:r w:rsidRPr="003857CF">
        <w:rPr>
          <w:rFonts w:ascii="Calibri" w:eastAsia="Times New Roman" w:hAnsi="Calibri" w:cs="Calibri"/>
          <w:lang w:eastAsia="zh-CN"/>
        </w:rPr>
        <w:t xml:space="preserve"> προτείνεται να τοποθετηθούν ως εξής:</w:t>
      </w:r>
    </w:p>
    <w:p w14:paraId="0728BFB0" w14:textId="77777777" w:rsidR="003857CF" w:rsidRPr="003857CF" w:rsidRDefault="003857CF" w:rsidP="0002541F">
      <w:pPr>
        <w:numPr>
          <w:ilvl w:val="0"/>
          <w:numId w:val="12"/>
        </w:numPr>
        <w:suppressAutoHyphens/>
        <w:spacing w:after="6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 xml:space="preserve">Δύο (2) κάμερες </w:t>
      </w:r>
      <w:r w:rsidRPr="003857CF">
        <w:rPr>
          <w:rFonts w:ascii="Calibri" w:eastAsia="Times New Roman" w:hAnsi="Calibri" w:cs="Calibri"/>
          <w:lang w:val="en-US" w:eastAsia="zh-CN"/>
        </w:rPr>
        <w:t>ANPR</w:t>
      </w:r>
      <w:r w:rsidRPr="003857CF">
        <w:rPr>
          <w:rFonts w:ascii="Calibri" w:eastAsia="Times New Roman" w:hAnsi="Calibri" w:cs="Calibri"/>
          <w:lang w:eastAsia="zh-CN"/>
        </w:rPr>
        <w:t xml:space="preserve"> στην είσοδο του Σταθμού Οχημάτων επί της Λεωφόρου Αμαλίας: μία στη λωρίδα εισόδου και μία στη λωρίδα εξόδου του υπόγειου χώρου στάθμευσης και</w:t>
      </w:r>
    </w:p>
    <w:p w14:paraId="414E646E" w14:textId="77777777" w:rsidR="003857CF" w:rsidRPr="003857CF" w:rsidRDefault="003857CF" w:rsidP="0002541F">
      <w:pPr>
        <w:numPr>
          <w:ilvl w:val="0"/>
          <w:numId w:val="12"/>
        </w:numPr>
        <w:suppressAutoHyphens/>
        <w:spacing w:after="6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 xml:space="preserve">Τέσσερις (4) κάμερες </w:t>
      </w:r>
      <w:r w:rsidRPr="003857CF">
        <w:rPr>
          <w:rFonts w:ascii="Calibri" w:eastAsia="Times New Roman" w:hAnsi="Calibri" w:cs="Calibri"/>
          <w:lang w:val="en-US" w:eastAsia="zh-CN"/>
        </w:rPr>
        <w:t>ANPR</w:t>
      </w:r>
      <w:r w:rsidRPr="003857CF">
        <w:rPr>
          <w:rFonts w:ascii="Calibri" w:eastAsia="Times New Roman" w:hAnsi="Calibri" w:cs="Calibri"/>
          <w:lang w:eastAsia="zh-CN"/>
        </w:rPr>
        <w:t xml:space="preserve"> στην είσοδο του Σταθμού Οχημάτων επί της Λεωφόρου Βασ. Σοφίας και συγκεκριμένα: </w:t>
      </w:r>
    </w:p>
    <w:p w14:paraId="776FB137" w14:textId="77777777" w:rsidR="003857CF" w:rsidRPr="003857CF" w:rsidRDefault="003857CF" w:rsidP="0002541F">
      <w:pPr>
        <w:numPr>
          <w:ilvl w:val="0"/>
          <w:numId w:val="13"/>
        </w:num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μία κάμερα στη λωρίδα εισόδου και μία στη λωρίδα εξόδου του υπόγειου χώρου στάθμευσης της Ανατολικής Πύλης (Εθνικού Κήπου-Πύλη 55) και </w:t>
      </w:r>
    </w:p>
    <w:p w14:paraId="12EE8258" w14:textId="77777777" w:rsidR="003857CF" w:rsidRPr="003857CF" w:rsidRDefault="003857CF" w:rsidP="0002541F">
      <w:pPr>
        <w:numPr>
          <w:ilvl w:val="0"/>
          <w:numId w:val="13"/>
        </w:num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μία κάμερα στη λωρίδα εισόδου του υπόγειου χώρου στάθμευσης της Βόρειας Πύλης (Ανθοπωλεία-Πύλη 52).</w:t>
      </w:r>
    </w:p>
    <w:p w14:paraId="630B2B14" w14:textId="77777777" w:rsidR="003857CF" w:rsidRPr="003857CF" w:rsidRDefault="003857CF" w:rsidP="0002541F">
      <w:pPr>
        <w:numPr>
          <w:ilvl w:val="0"/>
          <w:numId w:val="13"/>
        </w:num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Μία επιπλέον κάμερες </w:t>
      </w:r>
      <w:r w:rsidRPr="003857CF">
        <w:rPr>
          <w:rFonts w:ascii="Calibri" w:eastAsia="Times New Roman" w:hAnsi="Calibri" w:cs="Calibri"/>
          <w:lang w:val="en-US" w:eastAsia="zh-CN"/>
        </w:rPr>
        <w:t>ANPR</w:t>
      </w:r>
      <w:r w:rsidRPr="003857CF">
        <w:rPr>
          <w:rFonts w:ascii="Calibri" w:eastAsia="Times New Roman" w:hAnsi="Calibri" w:cs="Calibri"/>
          <w:lang w:eastAsia="zh-CN"/>
        </w:rPr>
        <w:t xml:space="preserve"> ακριβώς στην είσοδο επί της Βασ. Σοφίας στην κυκλική διαδρομή εντός του κόμβου σε σημείο όπου θα υποδειχθεί από την ΒτΕ και σε  συσχέτιση με τη θέση τοποθέτησης του σαρωτή (Under Vehicle Scanner).</w:t>
      </w:r>
    </w:p>
    <w:p w14:paraId="3E80988D" w14:textId="77777777" w:rsidR="003857CF" w:rsidRPr="003857CF" w:rsidRDefault="003857CF" w:rsidP="003857CF">
      <w:pPr>
        <w:suppressAutoHyphens/>
        <w:spacing w:after="60" w:line="240" w:lineRule="auto"/>
        <w:jc w:val="both"/>
        <w:rPr>
          <w:rFonts w:ascii="Calibri" w:eastAsia="Times New Roman" w:hAnsi="Calibri" w:cs="Calibri"/>
          <w:lang w:eastAsia="zh-CN"/>
        </w:rPr>
      </w:pPr>
    </w:p>
    <w:p w14:paraId="66691D7B"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Η παραδοχή είναι ότι </w:t>
      </w:r>
      <w:r w:rsidRPr="003857CF">
        <w:rPr>
          <w:rFonts w:ascii="Calibri" w:eastAsia="Times New Roman" w:hAnsi="Calibri" w:cs="Calibri"/>
          <w:b/>
          <w:lang w:eastAsia="zh-CN"/>
        </w:rPr>
        <w:t>μέρος των οχημάτων</w:t>
      </w:r>
      <w:r w:rsidRPr="003857CF">
        <w:rPr>
          <w:rFonts w:ascii="Calibri" w:eastAsia="Times New Roman" w:hAnsi="Calibri" w:cs="Calibri"/>
          <w:lang w:eastAsia="zh-CN"/>
        </w:rPr>
        <w:t xml:space="preserve"> που εισέρχονται από την είσοδο της Λεωφόρου Β. Σοφίας και σταθμεύουν στον προαύλιο χώρο του Μεγάρου της Βουλής προς την Ανατολική Πύλη (ταχυδρομείο), </w:t>
      </w:r>
      <w:r w:rsidRPr="003857CF">
        <w:rPr>
          <w:rFonts w:ascii="Calibri" w:eastAsia="Times New Roman" w:hAnsi="Calibri" w:cs="Calibri"/>
          <w:b/>
          <w:lang w:eastAsia="zh-CN"/>
        </w:rPr>
        <w:t>και όχι στον Σταθμό Οχημάτων (δηλαδή χωρίς κάρτα πρόσβασης σε αυτόν</w:t>
      </w:r>
      <w:r w:rsidRPr="003857CF">
        <w:rPr>
          <w:rFonts w:ascii="Calibri" w:eastAsia="Times New Roman" w:hAnsi="Calibri" w:cs="Calibri"/>
          <w:lang w:eastAsia="zh-CN"/>
        </w:rPr>
        <w:t>), θα διενεργείται μόνο έλεγχος/επιθεώρησης του κάτω μέρους τους με το σαρωτή (Under Vehicle Scanner) και όχι η ταυτοποίησή τους με τις κάμερες αναγνώρισης πινακίδων η όποιες όμως θα καταγράφονται.</w:t>
      </w:r>
    </w:p>
    <w:p w14:paraId="699CE3BA" w14:textId="77777777" w:rsidR="003857CF" w:rsidRPr="003857CF" w:rsidRDefault="003857CF" w:rsidP="003857CF">
      <w:pPr>
        <w:suppressAutoHyphens/>
        <w:spacing w:after="60" w:line="240" w:lineRule="auto"/>
        <w:jc w:val="both"/>
        <w:rPr>
          <w:rFonts w:ascii="Calibri" w:eastAsia="Times New Roman" w:hAnsi="Calibri" w:cs="Calibri"/>
          <w:lang w:eastAsia="zh-CN"/>
        </w:rPr>
      </w:pPr>
    </w:p>
    <w:p w14:paraId="42D953ED"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Το ακριβές σημείο εγκατάστασης των καμερών ANPR θα πρέπει να υποδειχθεί από τους υποψήφιους αναδόχους στην τεχνική τους προσφορά και θα οριστικοποιηθεί στη φάση εκπόνησης της μελέτης εφαρμογής.</w:t>
      </w:r>
    </w:p>
    <w:p w14:paraId="26758085" w14:textId="77777777" w:rsidR="003857CF" w:rsidRPr="003857CF" w:rsidRDefault="003857CF" w:rsidP="003857CF">
      <w:pPr>
        <w:suppressAutoHyphens/>
        <w:spacing w:after="60" w:line="240" w:lineRule="auto"/>
        <w:jc w:val="both"/>
        <w:rPr>
          <w:rFonts w:ascii="Calibri" w:eastAsia="Times New Roman" w:hAnsi="Calibri" w:cs="Calibri"/>
          <w:lang w:eastAsia="zh-CN"/>
        </w:rPr>
      </w:pPr>
    </w:p>
    <w:p w14:paraId="04D0247E"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Θα μπορούν να αναγνωρίζουν πινακίδες σταματημένου για έλεγχο οχήματος σε χρόνο μικρότερο από 500ms ή εν κινήσει οχήματος σε χρόνο μικρότερο από 1s.</w:t>
      </w:r>
    </w:p>
    <w:p w14:paraId="4014B5C3" w14:textId="77777777" w:rsidR="003857CF" w:rsidRPr="003857CF" w:rsidRDefault="003857CF" w:rsidP="003857CF">
      <w:pPr>
        <w:suppressAutoHyphens/>
        <w:spacing w:after="60" w:line="240" w:lineRule="auto"/>
        <w:jc w:val="both"/>
        <w:rPr>
          <w:rFonts w:ascii="Calibri" w:eastAsia="Times New Roman" w:hAnsi="Calibri" w:cs="Calibri"/>
          <w:lang w:eastAsia="zh-CN"/>
        </w:rPr>
      </w:pPr>
    </w:p>
    <w:p w14:paraId="758DD852"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Οι κάμερες θα παρέχουν την επιτυχή αναγνώριση της εμπρόσθιας πινακίδας των οχημάτων κατά την είσοδο και έξοδο των οχημάτων.</w:t>
      </w:r>
    </w:p>
    <w:p w14:paraId="5DB0C3DD" w14:textId="77777777" w:rsidR="003857CF" w:rsidRPr="003857CF" w:rsidRDefault="003857CF" w:rsidP="003857CF">
      <w:pPr>
        <w:suppressAutoHyphens/>
        <w:spacing w:after="60" w:line="240" w:lineRule="auto"/>
        <w:jc w:val="both"/>
        <w:rPr>
          <w:rFonts w:ascii="Calibri" w:eastAsia="Times New Roman" w:hAnsi="Calibri" w:cs="Calibri"/>
          <w:lang w:eastAsia="zh-CN"/>
        </w:rPr>
      </w:pPr>
    </w:p>
    <w:p w14:paraId="6156DBB6" w14:textId="77777777" w:rsidR="003857CF" w:rsidRPr="003857CF" w:rsidRDefault="003857CF" w:rsidP="003857CF">
      <w:pPr>
        <w:suppressAutoHyphens/>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lastRenderedPageBreak/>
        <w:t>Κατά τη διαδικασία εισόδου και εξόδου στο Σταθμό, τα οχήματα θα επιτρέπεται να κινούνται με μικρή ταχύτητα  από 25 χλμ. έως 45 χλμ για να υπάρχει επαρκής απόσταση μεταξύ τους ώστε να πραγματοποιείται η καταγραφή της πινακίδας.</w:t>
      </w:r>
    </w:p>
    <w:p w14:paraId="5C37BA92" w14:textId="77777777" w:rsidR="003857CF" w:rsidRPr="003857CF" w:rsidRDefault="003857CF" w:rsidP="003857CF">
      <w:pPr>
        <w:suppressAutoHyphens/>
        <w:spacing w:after="60" w:line="240" w:lineRule="auto"/>
        <w:jc w:val="both"/>
        <w:rPr>
          <w:rFonts w:ascii="Calibri" w:eastAsia="Times New Roman" w:hAnsi="Calibri" w:cs="Calibri"/>
          <w:lang w:eastAsia="zh-CN"/>
        </w:rPr>
      </w:pPr>
    </w:p>
    <w:p w14:paraId="60FD4AA1" w14:textId="77777777" w:rsidR="003857CF" w:rsidRPr="003857CF" w:rsidRDefault="003857CF" w:rsidP="003857CF">
      <w:pPr>
        <w:spacing w:after="60" w:line="256" w:lineRule="auto"/>
        <w:jc w:val="both"/>
        <w:rPr>
          <w:rFonts w:ascii="Calibri" w:eastAsia="Calibri" w:hAnsi="Calibri" w:cs="Times New Roman"/>
        </w:rPr>
      </w:pPr>
      <w:r w:rsidRPr="003857CF">
        <w:rPr>
          <w:rFonts w:ascii="Calibri" w:eastAsia="Calibri" w:hAnsi="Calibri" w:cs="Times New Roman"/>
        </w:rPr>
        <w:t xml:space="preserve">Κατά τη διαδικασία αξιολόγησης του συστήματος θα ληφθούν υπόψη επιπλέον χαρακτηριστικά των προσφερόμενων καμερών </w:t>
      </w:r>
      <w:r w:rsidRPr="003857CF">
        <w:rPr>
          <w:rFonts w:ascii="Calibri" w:eastAsia="Calibri" w:hAnsi="Calibri" w:cs="Times New Roman"/>
          <w:lang w:val="en-US"/>
        </w:rPr>
        <w:t>ANPR</w:t>
      </w:r>
      <w:r w:rsidRPr="003857CF">
        <w:rPr>
          <w:rFonts w:ascii="Calibri" w:eastAsia="Calibri" w:hAnsi="Calibri" w:cs="Times New Roman"/>
        </w:rPr>
        <w:t xml:space="preserve">, ανθεκτικότητα &amp; προστασία τους σε συνήθεις και αντίξοες περιβαλλοντικές συνθήκες (auto iris, auto focus, antiglare, desert spec κ.λπ.), ποσοστό επιτυχούς αναγνώρισης πινακίδων (π.χ. υπό γωνία ή εν κινήσει), τρόπος καταγραφής οχημάτων που δεν αναγνωρίζεται η πινακίδα τους, στοιχεία αξιόπιστης λειτουργία του (όπως </w:t>
      </w:r>
      <w:r w:rsidRPr="003857CF">
        <w:rPr>
          <w:rFonts w:ascii="Calibri" w:eastAsia="Calibri" w:hAnsi="Calibri" w:cs="Times New Roman"/>
          <w:lang w:val="en-US"/>
        </w:rPr>
        <w:t>MTBF</w:t>
      </w:r>
      <w:r w:rsidRPr="003857CF">
        <w:rPr>
          <w:rFonts w:ascii="Calibri" w:eastAsia="Calibri" w:hAnsi="Calibri" w:cs="Times New Roman"/>
        </w:rPr>
        <w:t xml:space="preserve">-Μέσος χρόνος μεταξύ βλαβών των καμερών, </w:t>
      </w:r>
      <w:r w:rsidRPr="003857CF">
        <w:rPr>
          <w:rFonts w:ascii="Calibri" w:eastAsia="Calibri" w:hAnsi="Calibri" w:cs="Times New Roman"/>
          <w:lang w:val="en-US"/>
        </w:rPr>
        <w:t>MTBF</w:t>
      </w:r>
      <w:r w:rsidRPr="003857CF">
        <w:rPr>
          <w:rFonts w:ascii="Calibri" w:eastAsia="Calibri" w:hAnsi="Calibri" w:cs="Times New Roman"/>
        </w:rPr>
        <w:t xml:space="preserve"> διάταξης </w:t>
      </w:r>
      <w:r w:rsidRPr="003857CF">
        <w:rPr>
          <w:rFonts w:ascii="Calibri" w:eastAsia="Calibri" w:hAnsi="Calibri" w:cs="Times New Roman"/>
          <w:lang w:val="en-US"/>
        </w:rPr>
        <w:t>IR</w:t>
      </w:r>
      <w:r w:rsidRPr="003857CF">
        <w:rPr>
          <w:rFonts w:ascii="Calibri" w:eastAsia="Calibri" w:hAnsi="Calibri" w:cs="Times New Roman"/>
        </w:rPr>
        <w:t xml:space="preserve"> φωτισμού), διαθεσιμότητα γνήσιων ανταλλακτικών, απαιτήσεις εγκατάστασης αδειοδότησης και λειτουργίας του προσφερόμενου λογισμικού διαχείρισης (db sql; dedicated server; αδειοδότηση ετήσια;/on</w:t>
      </w:r>
      <w:r w:rsidRPr="003857CF">
        <w:rPr>
          <w:rFonts w:ascii="Calibri" w:eastAsia="Calibri" w:hAnsi="Calibri" w:cs="Times New Roman"/>
          <w:lang w:val="en-US"/>
        </w:rPr>
        <w:t>e</w:t>
      </w:r>
      <w:r w:rsidRPr="003857CF">
        <w:rPr>
          <w:rFonts w:ascii="Calibri" w:eastAsia="Calibri" w:hAnsi="Calibri" w:cs="Times New Roman"/>
        </w:rPr>
        <w:t xml:space="preserve"> off;), αδιάλειπτης λειτουργίας, καινοτόμα χαρακτηριστικά και επεκτασιμότητα, συνδεσιμότητα, ευκολία συντήρησης, τρόπος επικοινωνίας (</w:t>
      </w:r>
      <w:r w:rsidRPr="003857CF">
        <w:rPr>
          <w:rFonts w:ascii="Calibri" w:eastAsia="Calibri" w:hAnsi="Calibri" w:cs="Times New Roman"/>
          <w:lang w:val="en-US"/>
        </w:rPr>
        <w:t>APIs</w:t>
      </w:r>
      <w:r w:rsidRPr="003857CF">
        <w:rPr>
          <w:rFonts w:ascii="Calibri" w:eastAsia="Calibri" w:hAnsi="Calibri" w:cs="Times New Roman"/>
        </w:rPr>
        <w:t xml:space="preserve">;) </w:t>
      </w:r>
    </w:p>
    <w:p w14:paraId="7024E94A" w14:textId="77777777" w:rsidR="003857CF" w:rsidRPr="003857CF" w:rsidRDefault="003857CF" w:rsidP="003857CF">
      <w:pPr>
        <w:suppressAutoHyphens/>
        <w:spacing w:after="120" w:line="240" w:lineRule="auto"/>
        <w:jc w:val="both"/>
        <w:rPr>
          <w:rFonts w:ascii="Calibri" w:eastAsia="Times New Roman" w:hAnsi="Calibri" w:cs="Calibri"/>
          <w:b/>
          <w:lang w:eastAsia="zh-CN"/>
        </w:rPr>
      </w:pPr>
    </w:p>
    <w:p w14:paraId="53169DD0" w14:textId="77777777" w:rsidR="003857CF" w:rsidRPr="003857CF" w:rsidRDefault="003857CF" w:rsidP="003857CF">
      <w:pPr>
        <w:suppressAutoHyphens/>
        <w:spacing w:after="120" w:line="240" w:lineRule="auto"/>
        <w:jc w:val="both"/>
        <w:rPr>
          <w:rFonts w:ascii="Calibri" w:eastAsia="Times New Roman" w:hAnsi="Calibri" w:cs="Calibri"/>
          <w:b/>
          <w:lang w:eastAsia="zh-CN"/>
        </w:rPr>
      </w:pPr>
      <w:r w:rsidRPr="003857CF">
        <w:rPr>
          <w:rFonts w:ascii="Calibri" w:eastAsia="Times New Roman" w:hAnsi="Calibri" w:cs="Calibri"/>
          <w:b/>
          <w:lang w:eastAsia="zh-CN"/>
        </w:rPr>
        <w:t>Α2.3. Μπάρες εισόδου – εξόδου οχημάτων Σταθμού Οχημάτων</w:t>
      </w:r>
    </w:p>
    <w:p w14:paraId="25B11DFD"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Απαιτούνται πέντε (5)  μπάρες εισόδου – εξόδου οχημάτων</w:t>
      </w:r>
    </w:p>
    <w:p w14:paraId="16D83C31" w14:textId="77777777" w:rsidR="003857CF" w:rsidRPr="003857CF" w:rsidRDefault="003857CF" w:rsidP="003857CF">
      <w:pPr>
        <w:spacing w:after="0" w:line="240" w:lineRule="auto"/>
        <w:rPr>
          <w:rFonts w:ascii="Calibri" w:eastAsia="Times New Roman" w:hAnsi="Calibri" w:cs="Calibri"/>
          <w:lang w:eastAsia="en-GB"/>
        </w:rPr>
      </w:pPr>
      <w:r w:rsidRPr="003857CF">
        <w:rPr>
          <w:rFonts w:ascii="Calibri" w:eastAsia="Times New Roman" w:hAnsi="Calibri" w:cs="Calibri"/>
          <w:lang w:eastAsia="en-GB"/>
        </w:rPr>
        <w:t xml:space="preserve"> Οι μπάρες προτείνεται να τοποθετηθούν ως εξής:</w:t>
      </w:r>
    </w:p>
    <w:p w14:paraId="0089F002" w14:textId="77777777" w:rsidR="003857CF" w:rsidRPr="003857CF" w:rsidRDefault="003857CF" w:rsidP="0002541F">
      <w:pPr>
        <w:numPr>
          <w:ilvl w:val="0"/>
          <w:numId w:val="19"/>
        </w:numPr>
        <w:spacing w:after="0" w:line="240" w:lineRule="auto"/>
        <w:rPr>
          <w:rFonts w:ascii="Calibri" w:eastAsia="Times New Roman" w:hAnsi="Calibri" w:cs="Calibri"/>
          <w:lang w:eastAsia="en-GB"/>
        </w:rPr>
      </w:pPr>
      <w:r w:rsidRPr="003857CF">
        <w:rPr>
          <w:rFonts w:ascii="Calibri" w:eastAsia="Times New Roman" w:hAnsi="Calibri" w:cs="Calibri"/>
          <w:lang w:eastAsia="en-GB"/>
        </w:rPr>
        <w:t>Δύο (2) στην είσοδο του Σταθμού Οχημάτων επί της Λεωφόρου Αμαλίας: μία στη λωρίδα εισόδου και μία στη λωρίδα εξόδου του υπόγειου χώρου στάθμευσης και</w:t>
      </w:r>
    </w:p>
    <w:p w14:paraId="46C925CA" w14:textId="77777777" w:rsidR="003857CF" w:rsidRPr="003857CF" w:rsidRDefault="003857CF" w:rsidP="0002541F">
      <w:pPr>
        <w:numPr>
          <w:ilvl w:val="0"/>
          <w:numId w:val="19"/>
        </w:numPr>
        <w:spacing w:after="0" w:line="240" w:lineRule="auto"/>
        <w:rPr>
          <w:rFonts w:ascii="Calibri" w:eastAsia="Times New Roman" w:hAnsi="Calibri" w:cs="Calibri"/>
          <w:lang w:eastAsia="en-GB"/>
        </w:rPr>
      </w:pPr>
      <w:r w:rsidRPr="003857CF">
        <w:rPr>
          <w:rFonts w:ascii="Calibri" w:eastAsia="Times New Roman" w:hAnsi="Calibri" w:cs="Calibri"/>
          <w:lang w:eastAsia="en-GB"/>
        </w:rPr>
        <w:t xml:space="preserve">Τρεις (3) μπάρες στην είσοδο του Σταθμού Οχημάτων επί της Λεωφόρου Βασ. Σοφίας και συγκεκριμένα: </w:t>
      </w:r>
    </w:p>
    <w:p w14:paraId="2DBB7E8B" w14:textId="77777777" w:rsidR="003857CF" w:rsidRPr="003857CF" w:rsidRDefault="003857CF" w:rsidP="0002541F">
      <w:pPr>
        <w:numPr>
          <w:ilvl w:val="0"/>
          <w:numId w:val="13"/>
        </w:numPr>
        <w:spacing w:after="0" w:line="240" w:lineRule="auto"/>
        <w:rPr>
          <w:rFonts w:ascii="Calibri" w:eastAsia="Times New Roman" w:hAnsi="Calibri" w:cs="Calibri"/>
          <w:lang w:eastAsia="en-GB"/>
        </w:rPr>
      </w:pPr>
      <w:r w:rsidRPr="003857CF">
        <w:rPr>
          <w:rFonts w:ascii="Calibri" w:eastAsia="Times New Roman" w:hAnsi="Calibri" w:cs="Calibri"/>
          <w:lang w:eastAsia="en-GB"/>
        </w:rPr>
        <w:t xml:space="preserve">μία μπάρα στη λωρίδα εισόδου και μία στη λωρίδα εξόδου του υπόγειου χώρου στάθμευσης της Ανατολικής Πύλης (Εθνικού Κήπου-Πύλη 55) και </w:t>
      </w:r>
    </w:p>
    <w:p w14:paraId="0CF2565E" w14:textId="77777777" w:rsidR="003857CF" w:rsidRPr="003857CF" w:rsidRDefault="003857CF" w:rsidP="0002541F">
      <w:pPr>
        <w:numPr>
          <w:ilvl w:val="0"/>
          <w:numId w:val="13"/>
        </w:numPr>
        <w:spacing w:after="0" w:line="240" w:lineRule="auto"/>
        <w:rPr>
          <w:rFonts w:ascii="Calibri" w:eastAsia="Times New Roman" w:hAnsi="Calibri" w:cs="Calibri"/>
          <w:lang w:eastAsia="en-GB"/>
        </w:rPr>
      </w:pPr>
      <w:r w:rsidRPr="003857CF">
        <w:rPr>
          <w:rFonts w:ascii="Calibri" w:eastAsia="Times New Roman" w:hAnsi="Calibri" w:cs="Calibri"/>
          <w:lang w:eastAsia="en-GB"/>
        </w:rPr>
        <w:t>μία μπάρα στη λωρίδα εισόδου του υπόγειου χώρου στάθμευσης της Βόρειας Πύλης (Ανθοπωλεία-Πύλη 52).</w:t>
      </w:r>
    </w:p>
    <w:p w14:paraId="47E80CA5" w14:textId="77777777" w:rsidR="003857CF" w:rsidRPr="003857CF" w:rsidRDefault="003857CF" w:rsidP="003857CF">
      <w:pPr>
        <w:spacing w:after="0" w:line="240" w:lineRule="auto"/>
        <w:rPr>
          <w:rFonts w:ascii="Calibri" w:eastAsia="SimSun" w:hAnsi="Calibri" w:cs="Times New Roman"/>
          <w:b/>
        </w:rPr>
      </w:pPr>
    </w:p>
    <w:p w14:paraId="2C39EE22" w14:textId="77777777" w:rsidR="003857CF" w:rsidRPr="003857CF" w:rsidRDefault="003857CF" w:rsidP="003857CF">
      <w:pPr>
        <w:spacing w:after="0" w:line="240" w:lineRule="auto"/>
        <w:rPr>
          <w:rFonts w:ascii="Calibri" w:eastAsia="SimSun" w:hAnsi="Calibri" w:cs="Times New Roman"/>
          <w:b/>
        </w:rPr>
      </w:pPr>
    </w:p>
    <w:p w14:paraId="4571602C"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Α2.4.  Συστήμα Επιθεώρησης /Ελέγχου Σασί Οχημάτων</w:t>
      </w:r>
    </w:p>
    <w:p w14:paraId="29835F50" w14:textId="77777777" w:rsidR="003857CF" w:rsidRPr="003857CF" w:rsidRDefault="003857CF" w:rsidP="003857CF">
      <w:pPr>
        <w:autoSpaceDE w:val="0"/>
        <w:spacing w:after="60" w:line="256" w:lineRule="auto"/>
        <w:rPr>
          <w:rFonts w:ascii="Calibri" w:eastAsia="SimSun" w:hAnsi="Calibri" w:cs="Times New Roman"/>
          <w:b/>
        </w:rPr>
      </w:pPr>
    </w:p>
    <w:p w14:paraId="2FEC460C" w14:textId="77777777" w:rsidR="003857CF" w:rsidRPr="003857CF" w:rsidRDefault="003857CF" w:rsidP="003857CF">
      <w:pPr>
        <w:spacing w:after="120" w:line="240" w:lineRule="auto"/>
        <w:jc w:val="both"/>
        <w:rPr>
          <w:rFonts w:ascii="Calibri" w:eastAsia="Times New Roman" w:hAnsi="Calibri" w:cs="Calibri"/>
          <w:lang w:eastAsia="zh-CN"/>
        </w:rPr>
      </w:pPr>
      <w:r w:rsidRPr="003857CF">
        <w:rPr>
          <w:rFonts w:ascii="Calibri" w:eastAsia="Times New Roman" w:hAnsi="Calibri" w:cs="Calibri"/>
          <w:b/>
          <w:lang w:eastAsia="zh-CN"/>
        </w:rPr>
        <w:t>Το σύστημα Επιθεώρησης/ σάρωσης σασί οχημάτων</w:t>
      </w:r>
      <w:r w:rsidRPr="003857CF">
        <w:rPr>
          <w:rFonts w:ascii="Calibri" w:eastAsia="Times New Roman" w:hAnsi="Calibri" w:cs="Calibri"/>
          <w:lang w:eastAsia="zh-CN"/>
        </w:rPr>
        <w:t xml:space="preserve"> (Under Vehicle Scanner) θα αποτελείται </w:t>
      </w:r>
      <w:r w:rsidRPr="003857CF">
        <w:rPr>
          <w:rFonts w:ascii="Calibri" w:eastAsia="Times New Roman" w:hAnsi="Calibri" w:cs="Calibri"/>
          <w:b/>
          <w:lang w:eastAsia="zh-CN"/>
        </w:rPr>
        <w:t xml:space="preserve">από δύο (2) σαρωτές </w:t>
      </w:r>
      <w:r w:rsidRPr="003857CF">
        <w:rPr>
          <w:rFonts w:ascii="Calibri" w:eastAsia="Times New Roman" w:hAnsi="Calibri" w:cs="Calibri"/>
          <w:lang w:eastAsia="zh-CN"/>
        </w:rPr>
        <w:t xml:space="preserve">που θα τοποθετηθούν στις εισόδους του Σταθμού Οχημάτων της ΒτΕ (Λ. Αμαλίας και Βασ. Σοφίας) μαζί με το λογισμικό διαχείρισής τους. </w:t>
      </w:r>
    </w:p>
    <w:p w14:paraId="164806DD"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Ο ένας από τους σαρωτές προτείνεται να τοποθετηθεί στη λωρίδα εισόδου του υπόγειου χώρου στάθμευσης επί της Λεωφόρου Αμαλίας, κοντά στο φυλάκιο της ΥΑΒΕ.</w:t>
      </w:r>
    </w:p>
    <w:p w14:paraId="643C1138"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 δεύτερος σαρωτής προτείνεται να τοποθετηθεί σε κατάλληλο σημείο του κυκλικού κόμβου που βρίσκεται στον προαύλιο χώρο της Βουλής επί της Λεωφόρου Βασ. Σοφίας, ώστε να εξυπηρετείται ο έλεγχος των οχημάτων που κατευθύνονται προς τον υπόγειο, ή τον προαύλιο χώρο στάθμευσης (κατεύθυνση προς Ανατολική Πύλη), αλλά και των οχημάτων που σταθμεύουν προσωρινά εντός του κυκλικού κόμβου (όπως οχήματα προμηθευτών και τροφοδοσίας). </w:t>
      </w:r>
    </w:p>
    <w:p w14:paraId="6F6D6F60"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Και οι δύο σαρωτές θα πρέπει να λειτουργούν αποτελεσματικά σε εξωτερικό περιβάλλον.</w:t>
      </w:r>
    </w:p>
    <w:p w14:paraId="5456B481"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Στην περίπτωση αυτή τα οχήματα που πρόκειται να εισέλθουν στον υπόγειο χώρο στάθμευσης μέσω της δεξιάς εισόδου (κατεύθυνση προς τη Βόρεια Πύλη–Ανθοπωλεία), θα πρέπει να ακολουθήσουν αναγκαστική κυκλική διαδρομή εντός του κόμβου ώστε να προηγηθεί της εισόδου τους ο έλεγχός του κάτω μέρος τους από το σαρωτή. </w:t>
      </w:r>
    </w:p>
    <w:p w14:paraId="1D5791CE" w14:textId="77777777" w:rsidR="003857CF" w:rsidRPr="003857CF" w:rsidRDefault="003857CF" w:rsidP="003857CF">
      <w:pPr>
        <w:spacing w:line="254" w:lineRule="auto"/>
        <w:jc w:val="both"/>
        <w:rPr>
          <w:rFonts w:ascii="Calibri" w:eastAsia="Calibri" w:hAnsi="Calibri" w:cs="Times New Roman"/>
        </w:rPr>
      </w:pPr>
      <w:r w:rsidRPr="003857CF">
        <w:rPr>
          <w:rFonts w:ascii="Calibri" w:eastAsia="SimSun" w:hAnsi="Calibri" w:cs="Times New Roman"/>
          <w:lang w:eastAsia="ar-SA"/>
        </w:rPr>
        <w:lastRenderedPageBreak/>
        <w:t>Όσον αφορά την εγκατάστασή της στην είσοδο επί της Β. Σοφίας, σε περίπτωση που για την τοποθέτησή της απαιτηθεί εκσκαφή μεγαλύτερη από το επιτρεπτό μέχρι την επιφάνεια της πλάκας οροφής του υπόγειου σταθμού οχημάτων (περί τα 10 με 15</w:t>
      </w:r>
      <w:r w:rsidRPr="003857CF">
        <w:rPr>
          <w:rFonts w:ascii="Calibri" w:eastAsia="SimSun" w:hAnsi="Calibri" w:cs="Times New Roman"/>
          <w:lang w:val="en-US" w:eastAsia="ar-SA"/>
        </w:rPr>
        <w:t>cm</w:t>
      </w:r>
      <w:r w:rsidRPr="003857CF">
        <w:rPr>
          <w:rFonts w:ascii="Calibri" w:eastAsia="SimSun" w:hAnsi="Calibri" w:cs="Times New Roman"/>
          <w:lang w:eastAsia="ar-SA"/>
        </w:rPr>
        <w:t>), τότε σε συνεννόηση με την επιτροπή παρακολούθησης και παραλαβής του έργου θα γίνει εκατέρωθεν της διάταξης ελέγχου κατάλληλη υψομετρική διαμόρφωση. Αναλόγως του ύψους του τοποθετούμενου σκάνερ, η διαμόρφωση θα επιτευχθεί με ομαλή, σταδιακή, αμφίπλευρη διαμόρφωση του οδοστρώματος, εκατέρωθεν του σκάνερ, κατά τρόπον ώστε, αφενός, η διέλευση των οχημάτων να είναι</w:t>
      </w:r>
      <w:r w:rsidRPr="003857CF">
        <w:rPr>
          <w:rFonts w:ascii="Calibri" w:eastAsia="Calibri" w:hAnsi="Calibri" w:cs="Times New Roman"/>
        </w:rPr>
        <w:t xml:space="preserve"> ομαλή και, αφετέρου, να διασφαλίζεται η απρόσκοπτη λειτουργία του σκάνερ.</w:t>
      </w:r>
    </w:p>
    <w:p w14:paraId="4381569D" w14:textId="77777777" w:rsidR="003857CF" w:rsidRPr="003857CF" w:rsidRDefault="003857CF" w:rsidP="003857CF">
      <w:pPr>
        <w:suppressAutoHyphens/>
        <w:spacing w:after="12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Τα σχετικά έργα υποδομής στον εν λόγω κυκλικό κόμβο επί της Β. Σοφίας δεν βαρύνουν τον ανάδοχο και θα γίνουν με μέριμνα της ΒτΕ. </w:t>
      </w:r>
    </w:p>
    <w:p w14:paraId="53E4A983"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Το ακριβές σημείο εγκατάστασης των σαρωτών θα πρέπει να επικαιροποιηθεί – εφόσον απαιτηθεί -  από τους υποψήφιους αναδόχους στην τεχνική τους προσφορά και να οριστικοποιηθεί στη φάση εκπόνησης της μελέτης εφαρμογής.</w:t>
      </w:r>
    </w:p>
    <w:p w14:paraId="0647F6B0"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Οι σαρωτές θα ελέγχουν οχήματα </w:t>
      </w:r>
      <w:r w:rsidRPr="003857CF">
        <w:rPr>
          <w:rFonts w:ascii="Calibri" w:eastAsia="Times New Roman" w:hAnsi="Calibri" w:cs="Calibri"/>
          <w:b/>
          <w:lang w:eastAsia="zh-CN"/>
        </w:rPr>
        <w:t xml:space="preserve">(συμπεριλαμβανομένων μοτοσυκλετών και φορτηγών) </w:t>
      </w:r>
      <w:r w:rsidRPr="003857CF">
        <w:rPr>
          <w:rFonts w:ascii="Calibri" w:eastAsia="Times New Roman" w:hAnsi="Calibri" w:cs="Calibri"/>
          <w:lang w:eastAsia="zh-CN"/>
        </w:rPr>
        <w:t>με ενεργού πλάτους τουλάχιστον τριάμιση (3,5) μέτρων, ανεξαρτήτου  μήκους</w:t>
      </w:r>
      <w:r w:rsidRPr="003857CF">
        <w:rPr>
          <w:rFonts w:ascii="Calibri" w:eastAsia="Times New Roman" w:hAnsi="Calibri" w:cs="Calibri"/>
          <w:b/>
          <w:lang w:eastAsia="zh-CN"/>
        </w:rPr>
        <w:t xml:space="preserve"> </w:t>
      </w:r>
      <w:r w:rsidRPr="003857CF">
        <w:rPr>
          <w:rFonts w:ascii="Calibri" w:eastAsia="Times New Roman" w:hAnsi="Calibri" w:cs="Calibri"/>
          <w:lang w:eastAsia="zh-CN"/>
        </w:rPr>
        <w:t xml:space="preserve">και θα έχουν τη δυνατότητα να φωτογραφίζουν με υψηλή ευκρίνεια ολόκληρο το κάτω μέρος των διερχομένων οχημάτων. </w:t>
      </w:r>
    </w:p>
    <w:p w14:paraId="11CF673A"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Πριν και μετά το σύστημα επιθεώρησης/σάρωσης οχήματος, εγκαθίστανται 2 ανιχνευτές διέλευσης οχήματος που δίνουν ένδειξη στο σύστημα οποιουδήποτε οχήματος εισόδου ή εξόδου.</w:t>
      </w:r>
    </w:p>
    <w:p w14:paraId="5CB7D2C4"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Θα μπορούν να διαχειριστούν διερχόμενα οχήματα που κινούνται με ταχύτητες μέχρι 45Km/h. Θα μπορούν επίσης να διαχειρίζονται αυτόματα τυχόν ακινητοποίηση οχήματος από πάνω τους και επανεκκίνησή του.</w:t>
      </w:r>
    </w:p>
    <w:p w14:paraId="131D99F9"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Το σύστημα επιθεώρησης/σάρωσης οχημάτων θα παρέχει χαρακτηριστικά γνωρίσματα αυτόματης βαθμονόμησης των ψηφιακών μηχανών και λογισμικού εστίασης για την εύκολη και ακριβή εγκατάσταση του συστήματος/</w:t>
      </w:r>
    </w:p>
    <w:p w14:paraId="71A8A717"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Το Σύστημα Επιθεώρησης Οχημάτων θα πρέπει να μπορεί να κάνει αυτόματη ανίχνευση απειλών,</w:t>
      </w:r>
      <w:r w:rsidRPr="003857CF">
        <w:rPr>
          <w:rFonts w:ascii="Calibri" w:eastAsia="Calibri" w:hAnsi="Calibri" w:cs="Calibri"/>
          <w:color w:val="000000"/>
        </w:rPr>
        <w:t xml:space="preserve"> </w:t>
      </w:r>
      <w:r w:rsidRPr="003857CF">
        <w:rPr>
          <w:rFonts w:ascii="Calibri" w:eastAsia="Times New Roman" w:hAnsi="Calibri" w:cs="Calibri"/>
          <w:lang w:eastAsia="zh-CN"/>
        </w:rPr>
        <w:t>με χρήση Τεχνητής Νοημοσύνης (</w:t>
      </w:r>
      <w:r w:rsidRPr="003857CF">
        <w:rPr>
          <w:rFonts w:ascii="Calibri" w:eastAsia="Times New Roman" w:hAnsi="Calibri" w:cs="Calibri"/>
          <w:lang w:val="en-GB" w:eastAsia="zh-CN"/>
        </w:rPr>
        <w:t>Artificial</w:t>
      </w:r>
      <w:r w:rsidRPr="003857CF">
        <w:rPr>
          <w:rFonts w:ascii="Calibri" w:eastAsia="Times New Roman" w:hAnsi="Calibri" w:cs="Calibri"/>
          <w:lang w:eastAsia="zh-CN"/>
        </w:rPr>
        <w:t xml:space="preserve"> </w:t>
      </w:r>
      <w:r w:rsidRPr="003857CF">
        <w:rPr>
          <w:rFonts w:ascii="Calibri" w:eastAsia="Times New Roman" w:hAnsi="Calibri" w:cs="Calibri"/>
          <w:lang w:val="en-GB" w:eastAsia="zh-CN"/>
        </w:rPr>
        <w:t>Intelligence</w:t>
      </w:r>
      <w:r w:rsidRPr="003857CF">
        <w:rPr>
          <w:rFonts w:ascii="Calibri" w:eastAsia="Times New Roman" w:hAnsi="Calibri" w:cs="Calibri"/>
          <w:lang w:eastAsia="zh-CN"/>
        </w:rPr>
        <w:t xml:space="preserve"> – </w:t>
      </w:r>
      <w:r w:rsidRPr="003857CF">
        <w:rPr>
          <w:rFonts w:ascii="Calibri" w:eastAsia="Times New Roman" w:hAnsi="Calibri" w:cs="Calibri"/>
          <w:lang w:val="en-GB" w:eastAsia="zh-CN"/>
        </w:rPr>
        <w:t>AI</w:t>
      </w:r>
      <w:r w:rsidRPr="003857CF">
        <w:rPr>
          <w:rFonts w:ascii="Calibri" w:eastAsia="Times New Roman" w:hAnsi="Calibri" w:cs="Calibri"/>
          <w:lang w:eastAsia="zh-CN"/>
        </w:rPr>
        <w:t>)  αντικειμένων ή οποιουδήποτε άσχετου μέρους για τυχόν «νέα μέρη» ή «νέα αντικείμενα»  που χαρακτηρίζονται ως απειλές στο κάτω μέρος του οχήματος χωρίς να απαιτείται σύγκριση με  προγενέστερη εικόνα ή εικόνα αναφοράς.</w:t>
      </w:r>
    </w:p>
    <w:p w14:paraId="6E1F220D" w14:textId="77777777" w:rsidR="003857CF" w:rsidRPr="003857CF" w:rsidRDefault="003857CF" w:rsidP="003857CF">
      <w:pPr>
        <w:suppressAutoHyphens/>
        <w:spacing w:after="120" w:line="240" w:lineRule="auto"/>
        <w:jc w:val="both"/>
        <w:rPr>
          <w:rFonts w:ascii="Calibri" w:eastAsia="Times New Roman" w:hAnsi="Calibri" w:cs="Calibri"/>
          <w:highlight w:val="yellow"/>
          <w:lang w:eastAsia="zh-CN"/>
        </w:rPr>
      </w:pPr>
      <w:r w:rsidRPr="003857CF">
        <w:rPr>
          <w:rFonts w:ascii="Calibri" w:eastAsia="Times New Roman" w:hAnsi="Calibri" w:cs="Calibri"/>
          <w:lang w:eastAsia="zh-CN"/>
        </w:rPr>
        <w:t>Από τη στιγμή που το όχημα έχει σαρωθεί πλήρως το σύστημα θα πρέπει να δημιούργει μοναδικό «ψηφιακό αποτύπωμα» της σάρωσης  του οχήματος ανεξάρτητα από τον αριθμό κυκλοφορίας και θα πρέπει να μπορεί, να συγκρίνει αυτόματα μεταξύ της τρέχουσας σάρωσης και της τελευταίας (προγενέστερης) καθώς και παλιότερων σαρώσεων εφόσον υπάρχουν. Να μπορεί να εμφανίζεται και η πινακίδα του οχήματος καθώς και η μπροστινή πλευρά του οχήματος στο ίδιο παραθυρικό περιβάλλον.</w:t>
      </w:r>
    </w:p>
    <w:p w14:paraId="3B6A40F0"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Το σύστημα θα μπορεί να ανατρέξει σε παλαιότερες φωτογραφίες με ευκολία ανάλογα με παραμέτρους, όπως ημέρα και ώρα διέλευσης οχημάτων, πινακίδα οχήματος, όνομα οδηγού κλπ. </w:t>
      </w:r>
    </w:p>
    <w:p w14:paraId="764A0689"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Το λογισμικό διαχείρισης του συστήματος θα πρέπει να διαθέτει ανοιχτά πρωτόκολλα επικοινωνίας ώστε να μπορεί να διαλειτουργεί και να ανταλλάσσει στοιχεία με τα υπόλοιπα υπό προμήθεια συστήματα. </w:t>
      </w:r>
    </w:p>
    <w:p w14:paraId="10E99D53" w14:textId="77777777" w:rsidR="003857CF" w:rsidRPr="003857CF" w:rsidRDefault="003857CF" w:rsidP="003857CF">
      <w:pPr>
        <w:suppressAutoHyphens/>
        <w:spacing w:after="120" w:line="240" w:lineRule="auto"/>
        <w:jc w:val="both"/>
        <w:rPr>
          <w:rFonts w:ascii="Calibri" w:eastAsia="Times New Roman" w:hAnsi="Calibri" w:cs="Calibri"/>
          <w:b/>
          <w:i/>
          <w:lang w:eastAsia="zh-CN"/>
        </w:rPr>
      </w:pPr>
      <w:r w:rsidRPr="003857CF">
        <w:rPr>
          <w:rFonts w:ascii="Calibri" w:eastAsia="Times New Roman" w:hAnsi="Calibri" w:cs="Calibri"/>
          <w:lang w:eastAsia="zh-CN"/>
        </w:rPr>
        <w:t xml:space="preserve">Το λογισμικό διαχείρισης του συστήματος θα ολοκληρώνεται στο </w:t>
      </w:r>
      <w:r w:rsidRPr="003857CF">
        <w:rPr>
          <w:rFonts w:ascii="Calibri" w:eastAsia="Times New Roman" w:hAnsi="Calibri" w:cs="Calibri"/>
          <w:b/>
          <w:i/>
          <w:lang w:eastAsia="zh-CN"/>
        </w:rPr>
        <w:t>ενιαίο σύστημα</w:t>
      </w:r>
      <w:r w:rsidRPr="003857CF">
        <w:rPr>
          <w:rFonts w:ascii="Calibri" w:eastAsia="Times New Roman" w:hAnsi="Calibri" w:cs="Calibri"/>
          <w:lang w:eastAsia="zh-CN"/>
        </w:rPr>
        <w:t xml:space="preserve"> </w:t>
      </w:r>
      <w:r w:rsidRPr="003857CF">
        <w:rPr>
          <w:rFonts w:ascii="Calibri" w:eastAsia="Times New Roman" w:hAnsi="Calibri" w:cs="Calibri"/>
          <w:b/>
          <w:i/>
          <w:lang w:eastAsia="zh-CN"/>
        </w:rPr>
        <w:t>διαχείρισης εισερχομένων/ εξερχομένων προσώπων και οχημάτων στα κτήρια της Βουλής των Ελλήνων».</w:t>
      </w:r>
    </w:p>
    <w:p w14:paraId="6D452DD3" w14:textId="77777777" w:rsidR="003857CF" w:rsidRPr="003857CF" w:rsidRDefault="003857CF" w:rsidP="003857CF">
      <w:pPr>
        <w:spacing w:line="256" w:lineRule="auto"/>
        <w:jc w:val="both"/>
        <w:rPr>
          <w:rFonts w:ascii="Calibri" w:eastAsia="SimSun" w:hAnsi="Calibri" w:cs="Times New Roman"/>
          <w:b/>
        </w:rPr>
      </w:pPr>
      <w:r w:rsidRPr="003857CF">
        <w:rPr>
          <w:rFonts w:ascii="Calibri" w:eastAsia="Calibri" w:hAnsi="Calibri" w:cs="Calibri"/>
        </w:rPr>
        <w:lastRenderedPageBreak/>
        <w:t xml:space="preserve">Κατά τη διαδικασία αξιολόγησης του συστήματος θα ληφθούν υπόψη επιπλέον χαρακτηριστικά των προσφερόμενων σαρωτών, ανθεκτικότητα &amp; προστασία τους σε συνήθεις και αντίξοες περιβαλλοντικές συνθήκες), στοιχεία αξιόπιστης λειτουργία τους (όπως MTBF-μέσος χρόνος μεταξύ βλαβών της διάταξης φωτισμού κ.λπ.), ταχύτητα σάρωσης, διαθεσιμότητα γνήσιων ανταλλακτικών, απαιτήσεις εγκατάστασης αδειοδότησης και λειτουργίας του προσφερόμενου λογισμικού διαχείρισής (db sql; dedicated server; αδειοδότηση ετήσια;/one off;), , καινοτόμα χαρακτηριστικά όπως η χρήση Τεχνητής Νοημοσύνης </w:t>
      </w:r>
      <w:r w:rsidRPr="003857CF">
        <w:rPr>
          <w:rFonts w:ascii="Calibri" w:eastAsia="Calibri" w:hAnsi="Calibri" w:cs="Calibri"/>
          <w:bCs/>
          <w:lang w:val="en-GB"/>
        </w:rPr>
        <w:t>A</w:t>
      </w:r>
      <w:r w:rsidRPr="003857CF">
        <w:rPr>
          <w:rFonts w:ascii="Calibri" w:eastAsia="Calibri" w:hAnsi="Calibri" w:cs="Calibri"/>
          <w:bCs/>
        </w:rPr>
        <w:t xml:space="preserve">rtificial </w:t>
      </w:r>
      <w:r w:rsidRPr="003857CF">
        <w:rPr>
          <w:rFonts w:ascii="Calibri" w:eastAsia="Calibri" w:hAnsi="Calibri" w:cs="Calibri"/>
          <w:bCs/>
          <w:lang w:val="en-GB"/>
        </w:rPr>
        <w:t>I</w:t>
      </w:r>
      <w:r w:rsidRPr="003857CF">
        <w:rPr>
          <w:rFonts w:ascii="Calibri" w:eastAsia="Calibri" w:hAnsi="Calibri" w:cs="Calibri"/>
          <w:bCs/>
        </w:rPr>
        <w:t>ntelligence</w:t>
      </w:r>
      <w:r w:rsidRPr="003857CF">
        <w:rPr>
          <w:rFonts w:ascii="Calibri" w:eastAsia="Calibri" w:hAnsi="Calibri" w:cs="Calibri"/>
        </w:rPr>
        <w:t xml:space="preserve"> (</w:t>
      </w:r>
      <w:r w:rsidRPr="003857CF">
        <w:rPr>
          <w:rFonts w:ascii="Calibri" w:eastAsia="Calibri" w:hAnsi="Calibri" w:cs="Calibri"/>
          <w:bCs/>
        </w:rPr>
        <w:t>AI</w:t>
      </w:r>
      <w:r w:rsidRPr="003857CF">
        <w:rPr>
          <w:rFonts w:ascii="Calibri" w:eastAsia="Calibri" w:hAnsi="Calibri" w:cs="Calibri"/>
        </w:rPr>
        <w:t>) για την ανίχνευση απειλών, επεκτασιμότητα, απαιτούμενη συχνότητα και διαδικασία καθαρισμού και σέρβις, συνδεσιμότητα και τρόπος επικοινωνίας με τα υπόλοιπα συστήματα της προσφερόμενης λύσης.</w:t>
      </w:r>
    </w:p>
    <w:p w14:paraId="11FBEC18" w14:textId="77777777" w:rsidR="003857CF" w:rsidRPr="003857CF" w:rsidRDefault="003857CF" w:rsidP="003857CF">
      <w:pPr>
        <w:autoSpaceDE w:val="0"/>
        <w:spacing w:after="60" w:line="256" w:lineRule="auto"/>
        <w:rPr>
          <w:rFonts w:ascii="Calibri" w:eastAsia="Calibri" w:hAnsi="Calibri" w:cs="Times New Roman"/>
          <w:b/>
        </w:rPr>
      </w:pPr>
      <w:r w:rsidRPr="003857CF">
        <w:rPr>
          <w:rFonts w:ascii="Calibri" w:eastAsia="SimSun" w:hAnsi="Calibri" w:cs="Times New Roman"/>
          <w:b/>
        </w:rPr>
        <w:t xml:space="preserve">Α2.5 Σύστημα </w:t>
      </w:r>
      <w:bookmarkStart w:id="3" w:name="_Toc43470612"/>
      <w:r w:rsidRPr="003857CF">
        <w:rPr>
          <w:rFonts w:ascii="Calibri" w:eastAsia="Calibri" w:hAnsi="Calibri" w:cs="Times New Roman"/>
          <w:b/>
        </w:rPr>
        <w:t>ελέγχου και διαχείρισης χώρου στάθμευσης</w:t>
      </w:r>
      <w:bookmarkEnd w:id="3"/>
    </w:p>
    <w:p w14:paraId="089D12B0"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Το σύστημα ελέγχου θέσεων στάθμευσης θα πρέπει να καλύψει το σύνολο του Σταθμού Οχημάτων έτσι όπως ακριβώς αναφέρεται ανωτέρω στην </w:t>
      </w:r>
      <w:r w:rsidRPr="003857CF">
        <w:rPr>
          <w:rFonts w:ascii="Calibri" w:eastAsia="Times New Roman" w:hAnsi="Calibri" w:cs="Calibri"/>
          <w:b/>
          <w:lang w:eastAsia="zh-CN"/>
        </w:rPr>
        <w:t>Περιγραφή του Σταθμού</w:t>
      </w:r>
      <w:r w:rsidRPr="003857CF">
        <w:rPr>
          <w:rFonts w:ascii="Calibri" w:eastAsia="Times New Roman" w:hAnsi="Calibri" w:cs="Calibri"/>
          <w:lang w:eastAsia="zh-CN"/>
        </w:rPr>
        <w:t xml:space="preserve"> και για το σύνολο των θέσεων στάθμευσης </w:t>
      </w:r>
      <w:r w:rsidRPr="003857CF">
        <w:rPr>
          <w:rFonts w:ascii="Calibri" w:eastAsia="Times New Roman" w:hAnsi="Calibri" w:cs="Calibri"/>
          <w:b/>
          <w:lang w:eastAsia="zh-CN"/>
        </w:rPr>
        <w:t>(809 θέσεις στάθμευσης).</w:t>
      </w:r>
      <w:r w:rsidRPr="003857CF">
        <w:rPr>
          <w:rFonts w:ascii="Calibri" w:eastAsia="Times New Roman" w:hAnsi="Calibri" w:cs="Calibri"/>
          <w:lang w:eastAsia="zh-CN"/>
        </w:rPr>
        <w:t xml:space="preserve"> Θα δίνει τη δυνατότητα στους οδηγούς που εισέρχονται στον υπόγειο χώρο στάθμευσης να γνωρίζουν άμεσα την ύπαρξη διαθέσιμων (ελεύθερων) θέσεων ανά όροφο και στο προσωπικό της Υπηρεσίας Ασφάλειας και του αρμόδιου Τμήματος Σταθμού Οχημάτων να γνωρίζει ανά πάσα στιγμή την κατάσταση του Σταθμό Οχημάτων και να επεμβαίνει όπου παρουσιάζονται προβλήματα.</w:t>
      </w:r>
    </w:p>
    <w:p w14:paraId="0CE2A5BC" w14:textId="77777777" w:rsidR="003857CF" w:rsidRPr="003857CF" w:rsidRDefault="003857CF" w:rsidP="003857CF">
      <w:pPr>
        <w:suppressAutoHyphens/>
        <w:spacing w:after="120" w:line="240" w:lineRule="auto"/>
        <w:jc w:val="both"/>
        <w:rPr>
          <w:rFonts w:ascii="Calibri" w:eastAsia="Times New Roman" w:hAnsi="Calibri" w:cs="Calibri"/>
          <w:u w:val="single"/>
          <w:lang w:eastAsia="zh-CN"/>
        </w:rPr>
      </w:pPr>
      <w:r w:rsidRPr="003857CF">
        <w:rPr>
          <w:rFonts w:ascii="Calibri" w:eastAsia="Times New Roman" w:hAnsi="Calibri" w:cs="Calibri"/>
          <w:lang w:eastAsia="zh-CN"/>
        </w:rPr>
        <w:t xml:space="preserve">Το σύστημα ελέγχου και διαχείρισης του χώρου στάθμευσης </w:t>
      </w:r>
      <w:r w:rsidRPr="003857CF">
        <w:rPr>
          <w:rFonts w:ascii="Calibri" w:eastAsia="Times New Roman" w:hAnsi="Calibri" w:cs="Calibri"/>
          <w:u w:val="single"/>
          <w:lang w:eastAsia="zh-CN"/>
        </w:rPr>
        <w:t xml:space="preserve">θα ολοκληρώνονται στο </w:t>
      </w:r>
      <w:r w:rsidRPr="003857CF">
        <w:rPr>
          <w:rFonts w:ascii="Calibri" w:eastAsia="Times New Roman" w:hAnsi="Calibri" w:cs="Calibri"/>
          <w:b/>
          <w:u w:val="single"/>
          <w:lang w:eastAsia="zh-CN"/>
        </w:rPr>
        <w:t>«</w:t>
      </w:r>
      <w:r w:rsidRPr="003857CF">
        <w:rPr>
          <w:rFonts w:ascii="Calibri" w:eastAsia="Times New Roman" w:hAnsi="Calibri" w:cs="Calibri"/>
          <w:b/>
          <w:i/>
          <w:u w:val="single"/>
          <w:lang w:eastAsia="zh-CN"/>
        </w:rPr>
        <w:t>ενιαίο σύστημα</w:t>
      </w:r>
      <w:r w:rsidRPr="003857CF">
        <w:rPr>
          <w:rFonts w:ascii="Calibri" w:eastAsia="Times New Roman" w:hAnsi="Calibri" w:cs="Calibri"/>
          <w:u w:val="single"/>
          <w:lang w:eastAsia="zh-CN"/>
        </w:rPr>
        <w:t xml:space="preserve"> </w:t>
      </w:r>
      <w:r w:rsidRPr="003857CF">
        <w:rPr>
          <w:rFonts w:ascii="Calibri" w:eastAsia="Times New Roman" w:hAnsi="Calibri" w:cs="Calibri"/>
          <w:b/>
          <w:i/>
          <w:u w:val="single"/>
          <w:lang w:eastAsia="zh-CN"/>
        </w:rPr>
        <w:t xml:space="preserve">διαχείρισης εισερχομένων/ εξερχομένων προσώπων και οχημάτων στα κτήρια της Βουλής των Ελλήνων» </w:t>
      </w:r>
      <w:r w:rsidRPr="003857CF">
        <w:rPr>
          <w:rFonts w:ascii="Calibri" w:eastAsia="Times New Roman" w:hAnsi="Calibri" w:cs="Calibri"/>
          <w:lang w:eastAsia="zh-CN"/>
        </w:rPr>
        <w:t>και θα πρέπει να</w:t>
      </w:r>
      <w:r w:rsidRPr="003857CF">
        <w:rPr>
          <w:rFonts w:ascii="Calibri" w:eastAsia="Times New Roman" w:hAnsi="Calibri" w:cs="Calibri"/>
          <w:b/>
          <w:lang w:eastAsia="zh-CN"/>
        </w:rPr>
        <w:t xml:space="preserve"> </w:t>
      </w:r>
      <w:r w:rsidRPr="003857CF">
        <w:rPr>
          <w:rFonts w:ascii="Calibri" w:eastAsia="Times New Roman" w:hAnsi="Calibri" w:cs="Calibri"/>
          <w:lang w:eastAsia="zh-CN"/>
        </w:rPr>
        <w:t>παρέχει βασικές διευκολύνσεις, που εκσυγχρονίζουν τις υφιστάμενες διαδικασίες διαχείρισης των χώρων στάθμευσης επιτρέποντας παράλληλα στο προσωπικό της Υπηρεσίας Ασφάλειας να επικεντρώνεται στο βασικό έργο του ελέγχου οχημάτων και οδηγών και στο προσωπικό του Τμήματος Σταθμού Οχημάτων να διαχειρίζεται ευχερώς το Σταθμό Οχημάτων της Βουλής.</w:t>
      </w:r>
    </w:p>
    <w:p w14:paraId="6DFCCED2"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Το σύστημα αυτό θα ελέγχει τις θέσεις στάθμευσης για διαθεσιμότητα και θα παρέχει σε πραγματικό χρόνο πληροφόρηση στους οδηγούς για τις ελεύθερες θέσεις ανά όροφο μέσω ηλεκτρονικών πινακίδων. </w:t>
      </w:r>
    </w:p>
    <w:p w14:paraId="169750F8"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Στο εσωτερικό του Σταθμού Οχημάτων και στα σημείο εισόδου κάθε ορόφου, θα τοποθετηθούν αντίστοιχες ηλεκτρονικές πινακίδες, οι οποίες θα ενημερώνουν τους οδηγούς για το πού υπάρχουν διαθέσιμες θέσεις στον όροφο (βέλη με αιχμές δεξιά ή αριστερά) και πόσες σε κάθε κατεύθυνση. </w:t>
      </w:r>
    </w:p>
    <w:p w14:paraId="4609E52D"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Οι πινακίδες αυτές θα ενημερώνονται από το ενιαίο λογισμικό του συστήματος σε πραγματικό χρόνο. </w:t>
      </w:r>
    </w:p>
    <w:p w14:paraId="04A9DA33"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03248AC2"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2BEBD8BE"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11E6C792" w14:textId="77777777" w:rsidR="003857CF" w:rsidRPr="003857CF" w:rsidRDefault="003857CF" w:rsidP="003857CF">
      <w:pPr>
        <w:suppressAutoHyphens/>
        <w:spacing w:after="120" w:line="240" w:lineRule="auto"/>
        <w:jc w:val="both"/>
        <w:rPr>
          <w:rFonts w:ascii="Calibri" w:eastAsia="Times New Roman" w:hAnsi="Calibri" w:cs="Calibri"/>
          <w:u w:val="single"/>
          <w:lang w:eastAsia="zh-CN"/>
        </w:rPr>
      </w:pPr>
      <w:r w:rsidRPr="003857CF">
        <w:rPr>
          <w:rFonts w:ascii="Calibri" w:eastAsia="Times New Roman" w:hAnsi="Calibri" w:cs="Calibri"/>
          <w:u w:val="single"/>
          <w:lang w:eastAsia="zh-CN"/>
        </w:rPr>
        <w:t>Το σύστημα ελέγχου θέσεων στάθμευσης θα περιλαμβάνει:</w:t>
      </w:r>
    </w:p>
    <w:p w14:paraId="5D82EEA6" w14:textId="77777777" w:rsidR="003857CF" w:rsidRPr="003857CF" w:rsidRDefault="003857CF" w:rsidP="0002541F">
      <w:pPr>
        <w:numPr>
          <w:ilvl w:val="0"/>
          <w:numId w:val="7"/>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Αισθητήρες, που θα παρακολουθούν κάθε θέση στάθμευσης, ενημερώνοντας για τη πληρότητα του Σταθμού Οχημάτων.</w:t>
      </w:r>
    </w:p>
    <w:p w14:paraId="030A4281" w14:textId="77777777" w:rsidR="003857CF" w:rsidRPr="003857CF" w:rsidRDefault="003857CF" w:rsidP="0002541F">
      <w:pPr>
        <w:numPr>
          <w:ilvl w:val="0"/>
          <w:numId w:val="7"/>
        </w:numPr>
        <w:suppressAutoHyphens/>
        <w:spacing w:after="120" w:line="240" w:lineRule="auto"/>
        <w:jc w:val="both"/>
        <w:rPr>
          <w:rFonts w:ascii="Calibri" w:eastAsia="Times New Roman" w:hAnsi="Calibri" w:cs="Calibri"/>
          <w:lang w:eastAsia="zh-CN"/>
        </w:rPr>
      </w:pPr>
      <w:r w:rsidRPr="003857CF">
        <w:rPr>
          <w:rFonts w:ascii="Calibri" w:eastAsia="Calibri" w:hAnsi="Calibri" w:cs="Times New Roman"/>
        </w:rPr>
        <w:t xml:space="preserve">Οπτικούς αισθητήρες που θα διαθέτουν, την κατάλληλη φωτεινή ένδειξη/σήμανση (χρωματική ένδειξη πχ πράσινο , κόκκινο πορτοκαλί) </w:t>
      </w:r>
      <w:r w:rsidRPr="003857CF">
        <w:rPr>
          <w:rFonts w:ascii="Calibri" w:eastAsia="Times New Roman" w:hAnsi="Calibri" w:cs="Calibri"/>
          <w:lang w:eastAsia="zh-CN"/>
        </w:rPr>
        <w:t xml:space="preserve">ανά θέση στάθμευσης, προς ενημέρωση (οπτική) των οδηγών σε πραγματικό χρόνο των δεσμευμένων, κατειλημμένων  και των ελεύθερα διαθέσιμων θέσεων </w:t>
      </w:r>
    </w:p>
    <w:p w14:paraId="3BA60D6E" w14:textId="77777777" w:rsidR="003857CF" w:rsidRPr="003857CF" w:rsidRDefault="003857CF" w:rsidP="0002541F">
      <w:pPr>
        <w:numPr>
          <w:ilvl w:val="0"/>
          <w:numId w:val="7"/>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Δυνατότητα δέσμευσης συγκεκριμένων προκαθορισμένων θέσεων.</w:t>
      </w:r>
    </w:p>
    <w:p w14:paraId="6C5E0223" w14:textId="77777777" w:rsidR="003857CF" w:rsidRPr="003857CF" w:rsidRDefault="003857CF" w:rsidP="0002541F">
      <w:pPr>
        <w:numPr>
          <w:ilvl w:val="0"/>
          <w:numId w:val="7"/>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lastRenderedPageBreak/>
        <w:t>Ηλεκτρονικές πινακίδες τοποθετημένες στις εξωτερικές εισόδους (Λ. Αμαλίας, Βασ. Σοφίας) του Σταθμού Οχημάτων και εσωτερικά σε κάθε επιμέρους επίπεδο-όροφο του Σταθμού, οι οποίες θα πληροφορούν τους οδηγούς για τις διαθέσιμες θέσεις σε κάθε όροφο του Σταθμού.</w:t>
      </w:r>
    </w:p>
    <w:p w14:paraId="6D84ED00"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Το σύστημα θα αποτελείται από αισθητήρες και πινακίδες ενημέρωσης</w:t>
      </w:r>
      <w:r w:rsidRPr="003857CF">
        <w:rPr>
          <w:rFonts w:ascii="Calibri" w:eastAsia="Times New Roman" w:hAnsi="Calibri" w:cs="Calibri"/>
          <w:u w:val="single"/>
          <w:lang w:eastAsia="zh-CN"/>
        </w:rPr>
        <w:t xml:space="preserve"> </w:t>
      </w:r>
      <w:r w:rsidRPr="003857CF">
        <w:rPr>
          <w:rFonts w:ascii="Calibri" w:eastAsia="Times New Roman" w:hAnsi="Calibri" w:cs="Calibri"/>
          <w:b/>
          <w:i/>
          <w:u w:val="single"/>
          <w:lang w:eastAsia="zh-CN"/>
        </w:rPr>
        <w:t>που θα πρέπει να ολοκληρώνεται στο ενιαίο σύστημα</w:t>
      </w:r>
      <w:r w:rsidRPr="003857CF">
        <w:rPr>
          <w:rFonts w:ascii="Calibri" w:eastAsia="Times New Roman" w:hAnsi="Calibri" w:cs="Calibri"/>
          <w:u w:val="single"/>
          <w:lang w:eastAsia="zh-CN"/>
        </w:rPr>
        <w:t xml:space="preserve"> </w:t>
      </w:r>
      <w:r w:rsidRPr="003857CF">
        <w:rPr>
          <w:rFonts w:ascii="Calibri" w:eastAsia="Times New Roman" w:hAnsi="Calibri" w:cs="Calibri"/>
          <w:b/>
          <w:i/>
          <w:u w:val="single"/>
          <w:lang w:eastAsia="zh-CN"/>
        </w:rPr>
        <w:t>διαχείρισης εισερχομένων/ εξερχομένων προσώπων και οχημάτων στα κτήρια της Βουλής των Ελλήνων»</w:t>
      </w:r>
      <w:r w:rsidRPr="003857CF">
        <w:rPr>
          <w:rFonts w:ascii="Calibri" w:eastAsia="Times New Roman" w:hAnsi="Calibri" w:cs="Calibri"/>
          <w:lang w:eastAsia="zh-CN"/>
        </w:rPr>
        <w:t>.</w:t>
      </w:r>
    </w:p>
    <w:p w14:paraId="1F85159C"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4F9AB7D8"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Σημειώνεται ότι οι αισθητήρες στάθμευσης </w:t>
      </w:r>
      <w:r w:rsidRPr="003857CF">
        <w:rPr>
          <w:rFonts w:ascii="Calibri" w:eastAsia="Times New Roman" w:hAnsi="Calibri" w:cs="Calibri"/>
          <w:b/>
          <w:u w:val="single"/>
          <w:lang w:eastAsia="zh-CN"/>
        </w:rPr>
        <w:t>δεν δύναται να τοποθετηθούν στο δάπεδο</w:t>
      </w:r>
      <w:r w:rsidRPr="003857CF">
        <w:rPr>
          <w:rFonts w:ascii="Calibri" w:eastAsia="Times New Roman" w:hAnsi="Calibri" w:cs="Calibri"/>
          <w:lang w:eastAsia="zh-CN"/>
        </w:rPr>
        <w:t xml:space="preserve"> και θα πρέπει να καλύπτουν κατ’ ελάχιστον τα παρακάτω χαρακτηριστικά:</w:t>
      </w:r>
    </w:p>
    <w:p w14:paraId="7D8BBFD1" w14:textId="77777777" w:rsidR="003857CF" w:rsidRPr="003857CF" w:rsidRDefault="003857CF" w:rsidP="0002541F">
      <w:pPr>
        <w:numPr>
          <w:ilvl w:val="0"/>
          <w:numId w:val="11"/>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Να λειτουργούν κατ’ ελάχιστον σε εύρος θερμοκρασιών από -10°C έως +60°C.</w:t>
      </w:r>
    </w:p>
    <w:p w14:paraId="754AB9C5" w14:textId="77777777" w:rsidR="003857CF" w:rsidRPr="003857CF" w:rsidRDefault="003857CF" w:rsidP="0002541F">
      <w:pPr>
        <w:numPr>
          <w:ilvl w:val="0"/>
          <w:numId w:val="11"/>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Να λειτουργούν σε συνθήκες υγρασίας έως 95% </w:t>
      </w:r>
    </w:p>
    <w:p w14:paraId="4EC5BCB7" w14:textId="77777777" w:rsidR="003857CF" w:rsidRPr="003857CF" w:rsidRDefault="003857CF" w:rsidP="0002541F">
      <w:pPr>
        <w:numPr>
          <w:ilvl w:val="0"/>
          <w:numId w:val="11"/>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Να διαθέτουν βαθμό προστασίας τουλάχιστον και πιστοποιήσεις CE και FCC (αν είναι ασύρματοι).</w:t>
      </w:r>
    </w:p>
    <w:p w14:paraId="12E5A5F4"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Εφόσον επιλεχθούν ενσύρματα ή ασύρματα μέσα διαχείρισης των θέσεων στάθμευσης, είναι υποχρεωτική η δημιουργία ή διαμόρφωση  χώρου για την εγκατάσταση των απαιτούμενων δικτυακών και λοιπών συσκευών, όπως </w:t>
      </w:r>
      <w:r w:rsidRPr="003857CF">
        <w:rPr>
          <w:rFonts w:ascii="Calibri" w:eastAsia="Times New Roman" w:hAnsi="Calibri" w:cs="Calibri"/>
          <w:lang w:val="en-US" w:eastAsia="zh-CN"/>
        </w:rPr>
        <w:t>rack</w:t>
      </w:r>
      <w:r w:rsidRPr="003857CF">
        <w:rPr>
          <w:rFonts w:ascii="Calibri" w:eastAsia="Times New Roman" w:hAnsi="Calibri" w:cs="Calibri"/>
          <w:lang w:eastAsia="zh-CN"/>
        </w:rPr>
        <w:t xml:space="preserve">, </w:t>
      </w:r>
      <w:r w:rsidRPr="003857CF">
        <w:rPr>
          <w:rFonts w:ascii="Calibri" w:eastAsia="Times New Roman" w:hAnsi="Calibri" w:cs="Calibri"/>
          <w:lang w:val="en-US" w:eastAsia="zh-CN"/>
        </w:rPr>
        <w:t>patch</w:t>
      </w:r>
      <w:r w:rsidRPr="003857CF">
        <w:rPr>
          <w:rFonts w:ascii="Calibri" w:eastAsia="Times New Roman" w:hAnsi="Calibri" w:cs="Calibri"/>
          <w:lang w:eastAsia="zh-CN"/>
        </w:rPr>
        <w:t xml:space="preserve"> </w:t>
      </w:r>
      <w:r w:rsidRPr="003857CF">
        <w:rPr>
          <w:rFonts w:ascii="Calibri" w:eastAsia="Times New Roman" w:hAnsi="Calibri" w:cs="Calibri"/>
          <w:lang w:val="en-US" w:eastAsia="zh-CN"/>
        </w:rPr>
        <w:t>panel</w:t>
      </w:r>
      <w:r w:rsidRPr="003857CF">
        <w:rPr>
          <w:rFonts w:ascii="Calibri" w:eastAsia="Times New Roman" w:hAnsi="Calibri" w:cs="Calibri"/>
          <w:lang w:eastAsia="zh-CN"/>
        </w:rPr>
        <w:t xml:space="preserve">, </w:t>
      </w:r>
      <w:r w:rsidRPr="003857CF">
        <w:rPr>
          <w:rFonts w:ascii="Calibri" w:eastAsia="Times New Roman" w:hAnsi="Calibri" w:cs="Calibri"/>
          <w:lang w:val="en-US" w:eastAsia="zh-CN"/>
        </w:rPr>
        <w:t>switches</w:t>
      </w:r>
      <w:r w:rsidRPr="003857CF">
        <w:rPr>
          <w:rFonts w:ascii="Calibri" w:eastAsia="Times New Roman" w:hAnsi="Calibri" w:cs="Calibri"/>
          <w:lang w:eastAsia="zh-CN"/>
        </w:rPr>
        <w:t xml:space="preserve">, σύστημα αδιάλειπτης λειτουργίας </w:t>
      </w:r>
      <w:r w:rsidRPr="003857CF">
        <w:rPr>
          <w:rFonts w:ascii="Calibri" w:eastAsia="Times New Roman" w:hAnsi="Calibri" w:cs="Calibri"/>
          <w:lang w:val="en-US" w:eastAsia="zh-CN"/>
        </w:rPr>
        <w:t>UPS</w:t>
      </w:r>
      <w:r w:rsidRPr="003857CF">
        <w:rPr>
          <w:rFonts w:ascii="Calibri" w:eastAsia="Times New Roman" w:hAnsi="Calibri" w:cs="Calibri"/>
          <w:lang w:eastAsia="zh-CN"/>
        </w:rPr>
        <w:t xml:space="preserve">, σύστημα κλιματισμού κ.ο.κ. σε κάθε έναν από τους ορόφους του υπόγειου Σταθμού Οχημάτων σε σημείο που θα υποδειχθεί κατά την διάρκεια της επιτόπιας αυτοψίας. </w:t>
      </w:r>
    </w:p>
    <w:p w14:paraId="0F1C4395" w14:textId="77777777" w:rsidR="003857CF" w:rsidRPr="003857CF" w:rsidRDefault="003857CF" w:rsidP="003857CF">
      <w:pPr>
        <w:spacing w:line="254" w:lineRule="auto"/>
        <w:rPr>
          <w:rFonts w:ascii="Calibri" w:eastAsia="Calibri" w:hAnsi="Calibri" w:cs="Times New Roman"/>
          <w:b/>
          <w:color w:val="000000"/>
        </w:rPr>
      </w:pPr>
      <w:r w:rsidRPr="003857CF">
        <w:rPr>
          <w:rFonts w:ascii="Calibri" w:eastAsia="Calibri" w:hAnsi="Calibri" w:cs="Times New Roman"/>
          <w:b/>
          <w:color w:val="000000"/>
        </w:rPr>
        <w:t>Εάν απαιτούνται λοιπόν τα ανωτέρω από την προσφερόμενη λύση του Αναδόχου τότε απαιτείται να προσφερθεί ο κάτωθι εξοπλισμός:</w:t>
      </w:r>
    </w:p>
    <w:p w14:paraId="4A59589C" w14:textId="77777777" w:rsidR="003857CF" w:rsidRPr="003857CF" w:rsidRDefault="003857CF" w:rsidP="0002541F">
      <w:pPr>
        <w:numPr>
          <w:ilvl w:val="0"/>
          <w:numId w:val="47"/>
        </w:numPr>
        <w:spacing w:line="254" w:lineRule="auto"/>
        <w:rPr>
          <w:rFonts w:ascii="Calibri" w:eastAsia="Calibri" w:hAnsi="Calibri" w:cs="Times New Roman"/>
          <w:color w:val="000000"/>
        </w:rPr>
      </w:pPr>
      <w:r w:rsidRPr="003857CF">
        <w:rPr>
          <w:rFonts w:ascii="Calibri" w:eastAsia="Calibri" w:hAnsi="Calibri" w:cs="Times New Roman"/>
          <w:color w:val="000000"/>
        </w:rPr>
        <w:t>Προκειμένου για ενεργό δικτυακό εξοπλισμό, αυτός για λόγους συμβατότητας με το υφιστάμενο δίκτυο θα είναι switch CISCO Layer 3 managed» και πιο συγκεκριμέναΚρίνεται επίσης αναγκαία η προμήθεια και εγκατάσταση ενός, ή δύο κατά περίπτωση Layer 3 managed cisco switches τουλάχιστον 48 θυρών ανά όροφο. Η καλωδίωση του δικτύου θα πρέπει να εγκατασταθεί σύμφωνα με δομημένα πρότυπα καλωδίωσης και να είναι πιστοποιημένη κατά cat5e»</w:t>
      </w:r>
    </w:p>
    <w:p w14:paraId="60A93C53"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577C2C52"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val="en-US" w:eastAsia="zh-CN"/>
        </w:rPr>
        <w:t>To</w:t>
      </w:r>
      <w:r w:rsidRPr="003857CF">
        <w:rPr>
          <w:rFonts w:ascii="Calibri" w:eastAsia="Times New Roman" w:hAnsi="Calibri" w:cs="Calibri"/>
          <w:lang w:eastAsia="zh-CN"/>
        </w:rPr>
        <w:t xml:space="preserve"> σύστημα θα περιλαμβάνει επίσης έξι (6) ηλεκτρονικές πινακίδες που θα παρέχουν σε πραγματικό χρόνο πληροφόρηση στους οδηγούς για την πληρότητα του υπόγειου χώρου στάθμευσης και τις εναπομείνασες διαθέσιμες θέσεις.</w:t>
      </w:r>
    </w:p>
    <w:p w14:paraId="51BD1C68"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Οι πινακίδες θα τοποθετηθούν εσωτερικά, ανά επίπεδο/όροφο του υπόγειου χώρου στάθμευσης, ώστε οι οδηγοί να ενημερώνονται για τις διαθέσιμες θέσεις σε κάθε επίπεδο/όροφο και να οδηγούνται στοχευμένα προς την κατεύθυνση ανεύρεσής τους. Η πρώτη γραμμή θα αναφέρει για ποιο επίπεδο δίνονται οι πληροφορίες και οι δύο άλλες γραμμές θα δείχνουν με ενδεικτικό δεξί και αριστερό βέλος τον αριθμό των διαθέσιμων θέσεων ανά κατεύθυνση στον όροφο.</w:t>
      </w:r>
    </w:p>
    <w:p w14:paraId="5EF79AB8"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Οι πινακίδες θα πρέπει να είναι φωτεινές και ευανάγνωστες, τουλάχιστον 60Χ60εκ. Θα πρέπει να διαθέτουν τουλάχιστον 3 γραμμές και 3 χρώματα άσπρο ή κίτρινο, κόκκινο και πράσινο για όλα τα ψηφία σε όλες τις γραμμές. </w:t>
      </w:r>
    </w:p>
    <w:p w14:paraId="5BF775FC" w14:textId="77777777" w:rsidR="003857CF" w:rsidRPr="003857CF" w:rsidRDefault="003857CF" w:rsidP="003857CF">
      <w:pPr>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Η κάθε γραμμή θα αναφέρει για ποιο επίπεδο δίνονται οι πληροφορίες και με ενδεικτικό δεξί και αριστερό βέλος τον αριθμό των διαθέσιμων θέσεων ανά κατεύθυνση στο συγκεκριμένο επίπεδο.</w:t>
      </w:r>
    </w:p>
    <w:p w14:paraId="3F762907" w14:textId="77777777" w:rsidR="003857CF" w:rsidRPr="003857CF" w:rsidRDefault="003857CF" w:rsidP="003857CF">
      <w:pPr>
        <w:spacing w:after="120" w:line="240" w:lineRule="auto"/>
        <w:ind w:firstLine="357"/>
        <w:jc w:val="both"/>
        <w:rPr>
          <w:rFonts w:ascii="Calibri" w:eastAsia="Times New Roman" w:hAnsi="Calibri" w:cs="Calibri"/>
          <w:lang w:eastAsia="zh-CN"/>
        </w:rPr>
      </w:pPr>
      <w:r w:rsidRPr="003857CF">
        <w:rPr>
          <w:rFonts w:ascii="Calibri" w:eastAsia="Times New Roman" w:hAnsi="Calibri" w:cs="Calibri"/>
          <w:lang w:eastAsia="zh-CN"/>
        </w:rPr>
        <w:t>Παράδειγμα ενδεικτικής απεικόνισης για το επίπεδο -3:</w:t>
      </w:r>
    </w:p>
    <w:p w14:paraId="3310BB46" w14:textId="77777777" w:rsidR="003857CF" w:rsidRPr="003857CF" w:rsidRDefault="003857CF" w:rsidP="003857CF">
      <w:pPr>
        <w:spacing w:after="0" w:line="200" w:lineRule="exact"/>
        <w:jc w:val="both"/>
        <w:rPr>
          <w:rFonts w:ascii="Bookman Old Style" w:eastAsia="Times New Roman" w:hAnsi="Bookman Old Style" w:cs="Times New Roman"/>
          <w:b/>
          <w:lang w:eastAsia="el-GR"/>
        </w:rPr>
      </w:pPr>
      <w:r w:rsidRPr="003857CF">
        <w:rPr>
          <w:rFonts w:ascii="Bookman Old Style" w:eastAsia="Times New Roman" w:hAnsi="Bookman Old Style" w:cs="Times New Roman"/>
          <w:b/>
          <w:lang w:eastAsia="el-GR"/>
        </w:rPr>
        <w:lastRenderedPageBreak/>
        <w:t xml:space="preserve"> ------------------</w:t>
      </w:r>
    </w:p>
    <w:p w14:paraId="23ED3C15" w14:textId="77777777" w:rsidR="003857CF" w:rsidRPr="003857CF" w:rsidRDefault="003857CF" w:rsidP="003857CF">
      <w:pPr>
        <w:spacing w:after="0" w:line="200" w:lineRule="exact"/>
        <w:jc w:val="both"/>
        <w:rPr>
          <w:rFonts w:ascii="Bookman Old Style" w:eastAsia="Times New Roman" w:hAnsi="Bookman Old Style" w:cs="Times New Roman"/>
          <w:b/>
          <w:lang w:eastAsia="el-GR"/>
        </w:rPr>
      </w:pP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lang w:val="en-US" w:eastAsia="el-GR"/>
        </w:rPr>
        <w:t>A</w:t>
      </w: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color w:val="00B050"/>
          <w:lang w:eastAsia="el-GR"/>
        </w:rPr>
        <w:t>56</w:t>
      </w:r>
      <w:r w:rsidRPr="003857CF">
        <w:rPr>
          <w:rFonts w:ascii="Bookman Old Style" w:eastAsia="Times New Roman" w:hAnsi="Bookman Old Style" w:cs="Times New Roman"/>
          <w:b/>
          <w:lang w:eastAsia="el-GR"/>
        </w:rPr>
        <w:tab/>
        <w:t>|</w:t>
      </w:r>
      <w:r w:rsidRPr="003857CF">
        <w:rPr>
          <w:rFonts w:ascii="Bookman Old Style" w:eastAsia="Times New Roman" w:hAnsi="Bookman Old Style" w:cs="Times New Roman"/>
          <w:b/>
          <w:lang w:eastAsia="el-GR"/>
        </w:rPr>
        <w:tab/>
      </w:r>
      <w:r w:rsidRPr="003857CF">
        <w:rPr>
          <w:rFonts w:ascii="Bookman Old Style" w:eastAsia="Times New Roman" w:hAnsi="Bookman Old Style" w:cs="Times New Roman"/>
          <w:b/>
          <w:lang w:eastAsia="el-GR"/>
        </w:rPr>
        <w:tab/>
      </w:r>
    </w:p>
    <w:p w14:paraId="5F26A853" w14:textId="77777777" w:rsidR="003857CF" w:rsidRPr="003857CF" w:rsidRDefault="003857CF" w:rsidP="003857CF">
      <w:pPr>
        <w:spacing w:after="0" w:line="200" w:lineRule="exact"/>
        <w:jc w:val="both"/>
        <w:rPr>
          <w:rFonts w:ascii="Bookman Old Style" w:eastAsia="Times New Roman" w:hAnsi="Bookman Old Style" w:cs="Times New Roman"/>
          <w:b/>
          <w:lang w:eastAsia="el-GR"/>
        </w:rPr>
      </w:pPr>
      <w:r w:rsidRPr="003857CF">
        <w:rPr>
          <w:rFonts w:ascii="Bookman Old Style" w:eastAsia="Times New Roman" w:hAnsi="Bookman Old Style" w:cs="Times New Roman"/>
          <w:b/>
          <w:lang w:eastAsia="el-GR"/>
        </w:rPr>
        <w:t xml:space="preserve">|      Β </w:t>
      </w:r>
      <w:r w:rsidRPr="003857CF">
        <w:rPr>
          <w:rFonts w:ascii="Bookman Old Style" w:eastAsia="Times New Roman" w:hAnsi="Bookman Old Style" w:cs="Times New Roman"/>
          <w:b/>
          <w:color w:val="00B050"/>
          <w:lang w:eastAsia="el-GR"/>
        </w:rPr>
        <w:t>15</w:t>
      </w: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lang w:eastAsia="el-GR"/>
        </w:rPr>
        <w:tab/>
        <w:t>|</w:t>
      </w:r>
      <w:r w:rsidRPr="003857CF">
        <w:rPr>
          <w:rFonts w:ascii="Bookman Old Style" w:eastAsia="Times New Roman" w:hAnsi="Bookman Old Style" w:cs="Times New Roman"/>
          <w:b/>
          <w:lang w:eastAsia="el-GR"/>
        </w:rPr>
        <w:tab/>
      </w:r>
      <w:r w:rsidRPr="003857CF">
        <w:rPr>
          <w:rFonts w:ascii="Bookman Old Style" w:eastAsia="Times New Roman" w:hAnsi="Bookman Old Style" w:cs="Times New Roman"/>
          <w:b/>
          <w:lang w:eastAsia="el-GR"/>
        </w:rPr>
        <w:tab/>
      </w:r>
    </w:p>
    <w:p w14:paraId="691468EB" w14:textId="77777777" w:rsidR="003857CF" w:rsidRPr="003857CF" w:rsidRDefault="003857CF" w:rsidP="003857CF">
      <w:pPr>
        <w:spacing w:after="0" w:line="200" w:lineRule="exact"/>
        <w:jc w:val="both"/>
        <w:rPr>
          <w:rFonts w:ascii="Bookman Old Style" w:eastAsia="Times New Roman" w:hAnsi="Bookman Old Style" w:cs="Times New Roman"/>
          <w:b/>
          <w:lang w:eastAsia="el-GR"/>
        </w:rPr>
      </w:pPr>
      <w:r w:rsidRPr="003857CF">
        <w:rPr>
          <w:rFonts w:ascii="Bookman Old Style" w:eastAsia="Times New Roman" w:hAnsi="Bookman Old Style" w:cs="Times New Roman"/>
          <w:b/>
          <w:lang w:eastAsia="el-GR"/>
        </w:rPr>
        <w:t>|</w:t>
      </w:r>
      <w:r w:rsidRPr="003857CF">
        <w:rPr>
          <w:rFonts w:ascii="Bookman Old Style" w:eastAsia="Times New Roman" w:hAnsi="Bookman Old Style" w:cs="Times New Roman"/>
          <w:b/>
          <w:color w:val="00B050"/>
          <w:lang w:eastAsia="el-GR"/>
        </w:rPr>
        <w:t>12</w:t>
      </w: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lang w:eastAsia="el-GR"/>
        </w:rPr>
        <w:sym w:font="Wingdings" w:char="F0DF"/>
      </w: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lang w:eastAsia="el-GR"/>
        </w:rPr>
        <w:sym w:font="Wingdings" w:char="F0E0"/>
      </w: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color w:val="FFC000"/>
          <w:lang w:eastAsia="el-GR"/>
        </w:rPr>
        <w:t>05</w:t>
      </w:r>
      <w:r w:rsidRPr="003857CF">
        <w:rPr>
          <w:rFonts w:ascii="Bookman Old Style" w:eastAsia="Times New Roman" w:hAnsi="Bookman Old Style" w:cs="Times New Roman"/>
          <w:b/>
          <w:lang w:eastAsia="el-GR"/>
        </w:rPr>
        <w:t>|</w:t>
      </w:r>
    </w:p>
    <w:p w14:paraId="4F09E75F" w14:textId="77777777" w:rsidR="003857CF" w:rsidRPr="003857CF" w:rsidRDefault="003857CF" w:rsidP="003857CF">
      <w:pPr>
        <w:spacing w:after="0" w:line="200" w:lineRule="exact"/>
        <w:jc w:val="both"/>
        <w:rPr>
          <w:rFonts w:ascii="Bookman Old Style" w:eastAsia="Times New Roman" w:hAnsi="Bookman Old Style" w:cs="Times New Roman"/>
          <w:b/>
          <w:lang w:eastAsia="el-GR"/>
        </w:rPr>
      </w:pPr>
      <w:r w:rsidRPr="003857CF">
        <w:rPr>
          <w:rFonts w:ascii="Bookman Old Style" w:eastAsia="Times New Roman" w:hAnsi="Bookman Old Style" w:cs="Times New Roman"/>
          <w:b/>
          <w:lang w:eastAsia="el-GR"/>
        </w:rPr>
        <w:t xml:space="preserve">| Δ </w:t>
      </w:r>
      <w:r w:rsidRPr="003857CF">
        <w:rPr>
          <w:rFonts w:ascii="Bookman Old Style" w:eastAsia="Times New Roman" w:hAnsi="Bookman Old Style" w:cs="Times New Roman"/>
          <w:b/>
          <w:color w:val="FF0000"/>
          <w:lang w:eastAsia="el-GR"/>
        </w:rPr>
        <w:t>ΠΛΗΡΕΣ</w:t>
      </w:r>
      <w:r w:rsidRPr="003857CF">
        <w:rPr>
          <w:rFonts w:ascii="Bookman Old Style" w:eastAsia="Times New Roman" w:hAnsi="Bookman Old Style" w:cs="Times New Roman"/>
          <w:b/>
          <w:color w:val="FF0000"/>
          <w:lang w:eastAsia="el-GR"/>
        </w:rPr>
        <w:tab/>
      </w:r>
      <w:r w:rsidRPr="003857CF">
        <w:rPr>
          <w:rFonts w:ascii="Bookman Old Style" w:eastAsia="Times New Roman" w:hAnsi="Bookman Old Style" w:cs="Times New Roman"/>
          <w:b/>
          <w:lang w:eastAsia="el-GR"/>
        </w:rPr>
        <w:t>|</w:t>
      </w:r>
      <w:r w:rsidRPr="003857CF">
        <w:rPr>
          <w:rFonts w:ascii="Bookman Old Style" w:eastAsia="Times New Roman" w:hAnsi="Bookman Old Style" w:cs="Times New Roman"/>
          <w:b/>
          <w:lang w:eastAsia="el-GR"/>
        </w:rPr>
        <w:tab/>
      </w:r>
      <w:r w:rsidRPr="003857CF">
        <w:rPr>
          <w:rFonts w:ascii="Bookman Old Style" w:eastAsia="Times New Roman" w:hAnsi="Bookman Old Style" w:cs="Times New Roman"/>
          <w:b/>
          <w:lang w:eastAsia="el-GR"/>
        </w:rPr>
        <w:tab/>
      </w:r>
    </w:p>
    <w:p w14:paraId="49FE05D9" w14:textId="77777777" w:rsidR="003857CF" w:rsidRPr="003857CF" w:rsidRDefault="003857CF" w:rsidP="003857CF">
      <w:pPr>
        <w:spacing w:after="0" w:line="200" w:lineRule="exact"/>
        <w:jc w:val="both"/>
        <w:rPr>
          <w:rFonts w:ascii="Bookman Old Style" w:eastAsia="Times New Roman" w:hAnsi="Bookman Old Style" w:cs="Times New Roman"/>
          <w:b/>
          <w:lang w:eastAsia="el-GR"/>
        </w:rPr>
      </w:pP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lang w:val="en-US" w:eastAsia="el-GR"/>
        </w:rPr>
        <w:t>A</w:t>
      </w: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color w:val="FFC000"/>
          <w:lang w:eastAsia="el-GR"/>
        </w:rPr>
        <w:t>02</w:t>
      </w:r>
      <w:r w:rsidRPr="003857CF">
        <w:rPr>
          <w:rFonts w:ascii="Bookman Old Style" w:eastAsia="Times New Roman" w:hAnsi="Bookman Old Style" w:cs="Times New Roman"/>
          <w:b/>
          <w:lang w:eastAsia="el-GR"/>
        </w:rPr>
        <w:t xml:space="preserve">   </w:t>
      </w:r>
      <w:r w:rsidRPr="003857CF">
        <w:rPr>
          <w:rFonts w:ascii="Bookman Old Style" w:eastAsia="Times New Roman" w:hAnsi="Bookman Old Style" w:cs="Times New Roman"/>
          <w:b/>
          <w:lang w:eastAsia="el-GR"/>
        </w:rPr>
        <w:tab/>
        <w:t>|</w:t>
      </w:r>
      <w:r w:rsidRPr="003857CF">
        <w:rPr>
          <w:rFonts w:ascii="Bookman Old Style" w:eastAsia="Times New Roman" w:hAnsi="Bookman Old Style" w:cs="Times New Roman"/>
          <w:b/>
          <w:lang w:eastAsia="el-GR"/>
        </w:rPr>
        <w:tab/>
      </w:r>
      <w:r w:rsidRPr="003857CF">
        <w:rPr>
          <w:rFonts w:ascii="Bookman Old Style" w:eastAsia="Times New Roman" w:hAnsi="Bookman Old Style" w:cs="Times New Roman"/>
          <w:b/>
          <w:lang w:eastAsia="el-GR"/>
        </w:rPr>
        <w:tab/>
      </w:r>
    </w:p>
    <w:p w14:paraId="3133239C" w14:textId="77777777" w:rsidR="003857CF" w:rsidRPr="003857CF" w:rsidRDefault="003857CF" w:rsidP="003857CF">
      <w:pPr>
        <w:spacing w:after="0" w:line="200" w:lineRule="exact"/>
        <w:jc w:val="both"/>
        <w:rPr>
          <w:rFonts w:ascii="Bookman Old Style" w:eastAsia="Times New Roman" w:hAnsi="Bookman Old Style" w:cs="Times New Roman"/>
          <w:b/>
          <w:lang w:eastAsia="el-GR"/>
        </w:rPr>
      </w:pPr>
      <w:r w:rsidRPr="003857CF">
        <w:rPr>
          <w:rFonts w:ascii="Bookman Old Style" w:eastAsia="Times New Roman" w:hAnsi="Bookman Old Style" w:cs="Times New Roman"/>
          <w:b/>
          <w:lang w:eastAsia="el-GR"/>
        </w:rPr>
        <w:t xml:space="preserve"> ------------------</w:t>
      </w:r>
    </w:p>
    <w:p w14:paraId="11E9DFFB"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54425E86"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 xml:space="preserve">Α2.6. Λογισμικό Διαχείρισης και Λειτουργίας των ανωτέρω </w:t>
      </w:r>
    </w:p>
    <w:p w14:paraId="11311951" w14:textId="77777777" w:rsidR="003857CF" w:rsidRPr="003857CF" w:rsidRDefault="003857CF" w:rsidP="003857CF">
      <w:pPr>
        <w:autoSpaceDE w:val="0"/>
        <w:spacing w:after="60" w:line="256" w:lineRule="auto"/>
        <w:rPr>
          <w:rFonts w:ascii="Calibri" w:eastAsia="SimSun" w:hAnsi="Calibri" w:cs="Times New Roman"/>
          <w:b/>
        </w:rPr>
      </w:pPr>
    </w:p>
    <w:p w14:paraId="23A4FBB7"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b/>
        </w:rPr>
        <w:t>Η Ενιαία Πλατφόρμα Λογισμικού</w:t>
      </w:r>
      <w:r w:rsidRPr="003857CF">
        <w:rPr>
          <w:rFonts w:ascii="Calibri" w:eastAsia="Calibri" w:hAnsi="Calibri" w:cs="Times New Roman"/>
        </w:rPr>
        <w:t xml:space="preserve">  </w:t>
      </w:r>
      <w:r w:rsidRPr="003857CF">
        <w:rPr>
          <w:rFonts w:ascii="Calibri" w:eastAsia="Calibri" w:hAnsi="Calibri" w:cs="Times New Roman"/>
          <w:b/>
          <w:i/>
        </w:rPr>
        <w:t>διαχείρισης εισερχομένων/ εξερχομένων προσώπων και οχημάτων στα κτήρια της Βουλής των Ελλήνων</w:t>
      </w:r>
      <w:r w:rsidRPr="003857CF">
        <w:rPr>
          <w:rFonts w:ascii="Calibri" w:eastAsia="Calibri" w:hAnsi="Calibri" w:cs="Times New Roman"/>
        </w:rPr>
        <w:t xml:space="preserve"> θα αποτελεί ένα ολοκληρωμένο πληροφοριακό σύστημα μέσω του οποίου θα πραγματοποιούνται οι διαδικασίες πιστοποίησης και ελέγχου των προσώπων και των οχημάτων που εισέρχονται στα κτίρια της Βουλής των Ελλήνων, η έκδοση αδειών εισόδου επισκεπτών και η έκδοση μόνιμων διαπιστεύσεων.  </w:t>
      </w:r>
    </w:p>
    <w:p w14:paraId="0B59534E" w14:textId="77777777" w:rsidR="003857CF" w:rsidRPr="003857CF" w:rsidRDefault="003857CF" w:rsidP="003857CF">
      <w:pPr>
        <w:spacing w:after="0" w:line="256" w:lineRule="auto"/>
        <w:jc w:val="both"/>
        <w:rPr>
          <w:rFonts w:ascii="Calibri" w:eastAsia="Calibri" w:hAnsi="Calibri" w:cs="Times New Roman"/>
        </w:rPr>
      </w:pPr>
    </w:p>
    <w:p w14:paraId="7CDD972C"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Το προτεινόμενο σύστημα θα ενοποιεί όλα τα επί μέρους συστήματα και εξοπλισμό που αναφέρονται στην παρούσα διακήρυξη, σε μια ολοκληρωμένη πλατφόρμα, που θα παρακολουθεί, θα ελέγχει, θα καθορίζει κανόνες και αυτοματοποιημένες διαδικασίες, προκειμένου να ελαχιστοποιήσει τους λανθασμένους συναγερμούς.</w:t>
      </w:r>
    </w:p>
    <w:p w14:paraId="5BFD69E5"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Η πλατφόρμα λογισμικού θα πρέπει να καλύπτει τις απαιτήσεις  λογισμικού του επιμέρους εξοπλισμού (συγκεκριμένα τη διαχείριση  θέσεων στάθμευσης, τον έλεγχο πρόσβασης, τη διαχείριση επισκεπτών) ως εμπορική off-the-shelf (CO</w:t>
      </w:r>
      <w:r w:rsidRPr="003857CF">
        <w:rPr>
          <w:rFonts w:ascii="Calibri" w:eastAsia="Calibri" w:hAnsi="Calibri" w:cs="Times New Roman"/>
          <w:lang w:val="en-GB"/>
        </w:rPr>
        <w:t>TS</w:t>
      </w:r>
      <w:r w:rsidRPr="003857CF">
        <w:rPr>
          <w:rFonts w:ascii="Calibri" w:eastAsia="Calibri" w:hAnsi="Calibri" w:cs="Times New Roman"/>
        </w:rPr>
        <w:t>), δοκιμασμένη εφαρμογή.  Δηλαδή, η ενοποίηση του συστήματος δεν θα πρέπει να επιτυγχάνεται με την εκτέλεση εργασιών προσαρμογής  και   ενοποίησης (</w:t>
      </w:r>
      <w:r w:rsidRPr="003857CF">
        <w:rPr>
          <w:rFonts w:ascii="Calibri" w:eastAsia="Calibri" w:hAnsi="Calibri" w:cs="Times New Roman"/>
          <w:lang w:val="en-GB"/>
        </w:rPr>
        <w:t>custom</w:t>
      </w:r>
      <w:r w:rsidRPr="003857CF">
        <w:rPr>
          <w:rFonts w:ascii="Calibri" w:eastAsia="Calibri" w:hAnsi="Calibri" w:cs="Times New Roman"/>
        </w:rPr>
        <w:t xml:space="preserve"> </w:t>
      </w:r>
      <w:r w:rsidRPr="003857CF">
        <w:rPr>
          <w:rFonts w:ascii="Calibri" w:eastAsia="Calibri" w:hAnsi="Calibri" w:cs="Times New Roman"/>
          <w:lang w:val="en-GB"/>
        </w:rPr>
        <w:t>integration</w:t>
      </w:r>
      <w:r w:rsidRPr="003857CF">
        <w:rPr>
          <w:rFonts w:ascii="Calibri" w:eastAsia="Calibri" w:hAnsi="Calibri" w:cs="Times New Roman"/>
        </w:rPr>
        <w:t>), αλλά θα πρέπει να αποτελεί ήδη χαρακτηριστικό της προτεινόμενης πλατφόρμας λογισμικού λόγω της προ υπάρχουσας, εγγενώς ενσωματωμένης λειτουργικότητάς της.</w:t>
      </w:r>
    </w:p>
    <w:p w14:paraId="23D45A39" w14:textId="77777777" w:rsidR="003857CF" w:rsidRPr="003857CF" w:rsidRDefault="003857CF" w:rsidP="003857CF">
      <w:pPr>
        <w:spacing w:after="0" w:line="256" w:lineRule="auto"/>
        <w:jc w:val="both"/>
        <w:rPr>
          <w:rFonts w:ascii="Calibri" w:eastAsia="Calibri" w:hAnsi="Calibri" w:cs="Times New Roman"/>
        </w:rPr>
      </w:pPr>
    </w:p>
    <w:p w14:paraId="249602FE"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 xml:space="preserve">Η ενσωμάτωση θα επιτρέπει τη διαχείριση και τον έλεγχο στάθμευσης οχημάτων, και θα διαχειρίζεται πλήρως όλες τις κατηγορίες διαπιστευμένων ατόμων συμπεριλαμβανομένων και των επισκεπτών. Θα διαχειρίζεται την αυτοματοποιημένη πρόσβαση στον Σταθμό Οχημάτων για την παροχή άδειας στους εξουσιοδοτημένους επισκέπτες / προμηθευτές που θα εισέλθουν με το αυτοκίνητό τους στις αντίστοιχες πύλες εισόδου. </w:t>
      </w:r>
    </w:p>
    <w:p w14:paraId="29FD8C49" w14:textId="77777777" w:rsidR="003857CF" w:rsidRPr="003857CF" w:rsidRDefault="003857CF" w:rsidP="003857CF">
      <w:pPr>
        <w:spacing w:after="0" w:line="256" w:lineRule="auto"/>
        <w:jc w:val="both"/>
        <w:rPr>
          <w:rFonts w:ascii="Calibri" w:eastAsia="Calibri" w:hAnsi="Calibri" w:cs="Times New Roman"/>
        </w:rPr>
      </w:pPr>
    </w:p>
    <w:p w14:paraId="7EFBA754"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Το σύστημα θα προσφέρει προηγμένη και έξυπνη μηχανή  για τον καθορισμό των κανόνων που βασίζονται σε διάφορες συνθήκες, όπως  Αν / Και / Ή και περισσότερα.  Ο μηχανισμός κανόνων θα  επιτρέπει τον ορισμό των ροών εργασίας, συμπεριλαμβανομένης της δημιουργίας κανόνων μέσω ενός φιλικού προς το χρήστη περιβάλλον με βάση γεννήτρια σεναρίων που θα επιτρέπει στους διαχειριστές να καθορίσουν με απλό και φιλικό τρόπο τη ροή εργασίας, τους όρους και τους ορισμούς για τη δημιουργία Αν / Και / Ή κανόνων συμπεριλαμβανομένων των αναδρομικών ορισμών (συμπεριλαμβανομένης της επιλογής της θέσης των αισθητήρων), συμπεριλαμβανομένου του ορισμού της ημέρας της εβδομάδας και των χαρακτηριστικών του χρόνου (π.χ. κατά τη διάρκεια των ωρών εργασίας, μετά τις ώρες εργασίας μόνο και κατά τη διάρκεια όλων των ωρών Σαββατοκύριακου), κλπ.</w:t>
      </w:r>
    </w:p>
    <w:p w14:paraId="174F476A" w14:textId="77777777" w:rsidR="003857CF" w:rsidRPr="003857CF" w:rsidRDefault="003857CF" w:rsidP="003857CF">
      <w:pPr>
        <w:spacing w:after="0" w:line="256" w:lineRule="auto"/>
        <w:jc w:val="both"/>
        <w:rPr>
          <w:rFonts w:ascii="Calibri" w:eastAsia="Calibri" w:hAnsi="Calibri" w:cs="Times New Roman"/>
        </w:rPr>
      </w:pPr>
    </w:p>
    <w:p w14:paraId="577377C3"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Το σύστημα θα επιτρέπει τη παύση κανόνων ή την αντιγραφή κανόνων. Θα προβάλει όλα τα αρχεία καταγραφής που δημιούργησε ο μηχανισμός κανόνων απεικονίζοντας  για παράδειγμα ποιοι αισθητήρες δεν σχετίζονται με έναν κανόνα.</w:t>
      </w:r>
    </w:p>
    <w:p w14:paraId="03C64DE8" w14:textId="77777777" w:rsidR="003857CF" w:rsidRPr="003857CF" w:rsidRDefault="003857CF" w:rsidP="003857CF">
      <w:pPr>
        <w:spacing w:after="0" w:line="256" w:lineRule="auto"/>
        <w:jc w:val="both"/>
        <w:rPr>
          <w:rFonts w:ascii="Calibri" w:eastAsia="Calibri" w:hAnsi="Calibri" w:cs="Times New Roman"/>
        </w:rPr>
      </w:pPr>
    </w:p>
    <w:p w14:paraId="69A77D7E"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lastRenderedPageBreak/>
        <w:t>Το σύστημα θα πρέπει να διαθέτει μονάδα παρακολούθησης της λειτουργίας του (</w:t>
      </w:r>
      <w:r w:rsidRPr="003857CF">
        <w:rPr>
          <w:rFonts w:ascii="Calibri" w:eastAsia="Times New Roman" w:hAnsi="Calibri" w:cs="Tahoma"/>
          <w:bCs/>
          <w:lang w:val="en"/>
        </w:rPr>
        <w:t>Health</w:t>
      </w:r>
      <w:r w:rsidRPr="003857CF">
        <w:rPr>
          <w:rFonts w:ascii="Calibri" w:eastAsia="Times New Roman" w:hAnsi="Calibri" w:cs="Tahoma"/>
          <w:bCs/>
        </w:rPr>
        <w:t xml:space="preserve"> </w:t>
      </w:r>
      <w:r w:rsidRPr="003857CF">
        <w:rPr>
          <w:rFonts w:ascii="Calibri" w:eastAsia="Times New Roman" w:hAnsi="Calibri" w:cs="Tahoma"/>
          <w:bCs/>
          <w:lang w:val="en"/>
        </w:rPr>
        <w:t>Status</w:t>
      </w:r>
      <w:r w:rsidRPr="003857CF">
        <w:rPr>
          <w:rFonts w:ascii="Calibri" w:eastAsia="Times New Roman" w:hAnsi="Calibri" w:cs="Tahoma"/>
          <w:bCs/>
        </w:rPr>
        <w:t>)</w:t>
      </w:r>
      <w:r w:rsidRPr="003857CF">
        <w:rPr>
          <w:rFonts w:ascii="Calibri" w:eastAsia="Calibri" w:hAnsi="Calibri" w:cs="Times New Roman"/>
        </w:rPr>
        <w:t xml:space="preserve">, η οποία θα παρακολουθεί εξ αποστάσεως την κατάσταση/ «υγεία» του συστήματος, καθώς και τα ολοκληρωμένα συστήματα και εξοπλισμό, όπως η υγεία όλων των συστημάτων ελέγχου πρόσβασης, πύλες, πίνακες συναγερμού, τροφοδοτικά, UPS κλπ εφόσον ο επιμέρους εξοπλισμός διαθέτει την δυνατότητα αυτή.  Η μονάδα παρακολούθησης θα συνδέεται με στοιχεία, διακομιστές, αισθητήρες και μονάδες ελέγχου που βασίζονται σε IP, προκειμένου να τα παρακολουθεί και να ελέγχει την κατάσταση "διατήρησης εν ενεργεία" αυτών των στοιχείων που βασίζονται σε IP, μέσω του δικτύου, εφόσον ο επιμέρους εξοπλισμός διαθέτει την δυνατότητα αυτή. </w:t>
      </w:r>
    </w:p>
    <w:p w14:paraId="59863E29" w14:textId="77777777" w:rsidR="003857CF" w:rsidRPr="003857CF" w:rsidRDefault="003857CF" w:rsidP="003857CF">
      <w:pPr>
        <w:spacing w:after="0" w:line="256" w:lineRule="auto"/>
        <w:jc w:val="both"/>
        <w:rPr>
          <w:rFonts w:ascii="Calibri" w:eastAsia="Calibri" w:hAnsi="Calibri" w:cs="Times New Roman"/>
        </w:rPr>
      </w:pPr>
    </w:p>
    <w:p w14:paraId="0E0BA09C"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 xml:space="preserve">Εάν ένα «στοιχείο» δεν απαντήσει μετά από πολλές δοκιμές ή εάν μια θύρα εμφανίζεται ως κλειδωμένη, τότε το σύστημα παρακολούθησης θα εμφανίζεται ως "μη επιτυχημένη" σύνδεση IP ή κατάσταση "κλειδωμένη θύρας", υποδεικνύοντας ότι υπάρχει πρόβλημα με αυτό το στοιχείο. Η μονάδα παρακολούθησης λειτουργίας θα συνδέεται με το μηχανισμό κανόνων, ο οποίος θα δημιουργεί ένα συμβάν στην κεντρική μονάδα ελέγχου σχετικά με το στοιχείο που απέτυχε/ή έχει αποσυνδεθεί.  </w:t>
      </w:r>
    </w:p>
    <w:p w14:paraId="6F1D41DB" w14:textId="77777777" w:rsidR="003857CF" w:rsidRPr="003857CF" w:rsidRDefault="003857CF" w:rsidP="003857CF">
      <w:pPr>
        <w:spacing w:after="0" w:line="256" w:lineRule="auto"/>
        <w:jc w:val="both"/>
        <w:rPr>
          <w:rFonts w:ascii="Calibri" w:eastAsia="Calibri" w:hAnsi="Calibri" w:cs="Times New Roman"/>
        </w:rPr>
      </w:pPr>
    </w:p>
    <w:p w14:paraId="50746FCF"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 xml:space="preserve">Επιπλέον, η μονάδα παρακολούθησης θα μπορεί να σαρώσει την απόδοση των διακομιστών που βασίζονται σε IP και των επιμέρους συστημάτων ελέγχου για να δείξει την ενδεχόμενη κακή απόδοση, ή πάνω από τον μετρητή της μνήμης RAM ή CPU - υποδεικνύοντας την πιθανή αργή απόδοση ή εάν ένα στοιχείο έχει κολλήσει ή/και δεν ανταποκρίνεται. </w:t>
      </w:r>
    </w:p>
    <w:p w14:paraId="1DF23EC7" w14:textId="77777777" w:rsidR="003857CF" w:rsidRPr="003857CF" w:rsidRDefault="003857CF" w:rsidP="003857CF">
      <w:pPr>
        <w:spacing w:after="0" w:line="256" w:lineRule="auto"/>
        <w:jc w:val="both"/>
        <w:rPr>
          <w:rFonts w:ascii="Calibri" w:eastAsia="Calibri" w:hAnsi="Calibri" w:cs="Times New Roman"/>
        </w:rPr>
      </w:pPr>
    </w:p>
    <w:p w14:paraId="715F2551"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Η πλατφόρμα λογισμικού θα επιτρέπει την διαχείριση πολλαπλών κτηρίων  από μία κεντρική πλατφόρμα διοίκησης και ελέγχου. Το σύστημα διαχείρισης επιτρέπει στην ΥΑΒΕ να λαμβάνει δεδομένα σε πραγματικό χρόνο από τα επιμέρους σημεία εγκατάστασης του εξοπλισμού.</w:t>
      </w:r>
    </w:p>
    <w:p w14:paraId="6A278A23" w14:textId="77777777" w:rsidR="003857CF" w:rsidRPr="003857CF" w:rsidRDefault="003857CF" w:rsidP="003857CF">
      <w:pPr>
        <w:spacing w:after="0" w:line="256" w:lineRule="auto"/>
        <w:jc w:val="both"/>
        <w:rPr>
          <w:rFonts w:ascii="Calibri" w:eastAsia="Calibri" w:hAnsi="Calibri" w:cs="Times New Roman"/>
        </w:rPr>
      </w:pPr>
    </w:p>
    <w:p w14:paraId="09EB4858"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Θα πρέπει να εγκατασταθεί και να λειτουργήσει αποκλειστικά στις εσωτερικές υποδομές της Βουλής και να βασίζεται στη χρήση τεχνολογιών διαδικτύου (</w:t>
      </w:r>
      <w:r w:rsidRPr="003857CF">
        <w:rPr>
          <w:rFonts w:ascii="Calibri" w:eastAsia="Calibri" w:hAnsi="Calibri" w:cs="Times New Roman"/>
          <w:lang w:val="en-GB"/>
        </w:rPr>
        <w:t>web</w:t>
      </w:r>
      <w:r w:rsidRPr="003857CF">
        <w:rPr>
          <w:rFonts w:ascii="Calibri" w:eastAsia="Calibri" w:hAnsi="Calibri" w:cs="Times New Roman"/>
        </w:rPr>
        <w:t xml:space="preserve"> – </w:t>
      </w:r>
      <w:r w:rsidRPr="003857CF">
        <w:rPr>
          <w:rFonts w:ascii="Calibri" w:eastAsia="Calibri" w:hAnsi="Calibri" w:cs="Times New Roman"/>
          <w:lang w:val="en-GB"/>
        </w:rPr>
        <w:t>based</w:t>
      </w:r>
      <w:r w:rsidRPr="003857CF">
        <w:rPr>
          <w:rFonts w:ascii="Calibri" w:eastAsia="Calibri" w:hAnsi="Calibri" w:cs="Times New Roman"/>
        </w:rPr>
        <w:t xml:space="preserve">). </w:t>
      </w:r>
    </w:p>
    <w:p w14:paraId="22431377" w14:textId="77777777" w:rsidR="003857CF" w:rsidRPr="003857CF" w:rsidRDefault="003857CF" w:rsidP="003857CF">
      <w:pPr>
        <w:spacing w:after="0" w:line="256" w:lineRule="auto"/>
        <w:jc w:val="both"/>
        <w:rPr>
          <w:rFonts w:ascii="Calibri" w:eastAsia="Calibri" w:hAnsi="Calibri" w:cs="Times New Roman"/>
        </w:rPr>
      </w:pPr>
    </w:p>
    <w:p w14:paraId="024E7841"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 xml:space="preserve">Θα λειτουργείται από το προσωπικό της Υ.Α.Β.Ε (εσωτερικοί χρήστες) σε όλα τα κτίρια της Βουλής μέσω του απομονωμένου δικτύου </w:t>
      </w:r>
      <w:proofErr w:type="spellStart"/>
      <w:r w:rsidRPr="003857CF">
        <w:rPr>
          <w:rFonts w:ascii="Calibri" w:eastAsia="Calibri" w:hAnsi="Calibri" w:cs="Times New Roman"/>
          <w:lang w:val="en-US"/>
        </w:rPr>
        <w:t>vlan</w:t>
      </w:r>
      <w:proofErr w:type="spellEnd"/>
      <w:r w:rsidRPr="003857CF">
        <w:rPr>
          <w:rFonts w:ascii="Calibri" w:eastAsia="Calibri" w:hAnsi="Calibri" w:cs="Times New Roman"/>
        </w:rPr>
        <w:t xml:space="preserve"> Υ.Α.Β.Ε., ώστε να εξασφαλίζεται ο κεντρικός έλεγχος και η τήρηση ενιαίων διαδικασιών κατά την πιστοποίηση και τον έλεγχο των εισερχομένων ατόμων και οχημάτων. </w:t>
      </w:r>
    </w:p>
    <w:p w14:paraId="1767F5AF" w14:textId="77777777" w:rsidR="003857CF" w:rsidRPr="003857CF" w:rsidRDefault="003857CF" w:rsidP="003857CF">
      <w:pPr>
        <w:spacing w:after="0" w:line="256" w:lineRule="auto"/>
        <w:jc w:val="both"/>
        <w:rPr>
          <w:rFonts w:ascii="Calibri" w:eastAsia="Calibri" w:hAnsi="Calibri" w:cs="Times New Roman"/>
        </w:rPr>
      </w:pPr>
    </w:p>
    <w:p w14:paraId="0A490A87"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 xml:space="preserve">Οι οικονομικοί φορείς </w:t>
      </w:r>
      <w:r w:rsidRPr="003857CF">
        <w:rPr>
          <w:rFonts w:ascii="Calibri" w:eastAsia="Calibri" w:hAnsi="Calibri" w:cs="Times New Roman"/>
          <w:b/>
        </w:rPr>
        <w:t>υποχρεούνται να προσφέρουν έτοιμο λογισμικό</w:t>
      </w:r>
      <w:r w:rsidRPr="003857CF">
        <w:rPr>
          <w:rFonts w:ascii="Calibri" w:eastAsia="Calibri" w:hAnsi="Calibri" w:cs="Times New Roman"/>
        </w:rPr>
        <w:t xml:space="preserve"> το οποίο θα πρέπει να παραμετροποιήσουν κατάλληλα ώστε να καλυφθούν πλήρως οι λειτουργικές και επιχειρησιακές απαιτήσεις της παρούσας διακήρυξης και θα οριστικοποιηθούν στη φάση της εκπόνησης της μελέτης εφαρμογής.</w:t>
      </w:r>
    </w:p>
    <w:p w14:paraId="2F25A041" w14:textId="77777777" w:rsidR="003857CF" w:rsidRPr="003857CF" w:rsidRDefault="003857CF" w:rsidP="003857CF">
      <w:pPr>
        <w:spacing w:after="0" w:line="256" w:lineRule="auto"/>
        <w:jc w:val="both"/>
        <w:rPr>
          <w:rFonts w:ascii="Calibri" w:eastAsia="Calibri" w:hAnsi="Calibri" w:cs="Times New Roman"/>
        </w:rPr>
      </w:pPr>
    </w:p>
    <w:p w14:paraId="5181B4D4"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Το λογισμικό θα λειτουργεί σε πραγματικό χρόνο, με απευθείας σύνδεση με τον κεντρικό εξυπηρετητή. Σε περίπτωση διακοπής της σύνδεσης (π.χ. λόγω βλάβης του εξυπηρετητή), θα πρέπει να συνεχίζει να λειτουργεί τοπικά, στους σταθμούς εργασίας, προσφέροντας πλήρη και συνεχή λειτουργικότητα. Με την επανασύνδεση θα πρέπει να πραγματοποιείται αυτόματη λήψη και συγχρονισμός των εκκρεμών δεδομένων.</w:t>
      </w:r>
    </w:p>
    <w:p w14:paraId="78031356" w14:textId="77777777" w:rsidR="003857CF" w:rsidRPr="003857CF" w:rsidRDefault="003857CF" w:rsidP="003857CF">
      <w:pPr>
        <w:spacing w:after="0" w:line="256" w:lineRule="auto"/>
        <w:jc w:val="both"/>
        <w:rPr>
          <w:rFonts w:ascii="Calibri" w:eastAsia="Calibri" w:hAnsi="Calibri" w:cs="Times New Roman"/>
        </w:rPr>
      </w:pPr>
    </w:p>
    <w:p w14:paraId="2909C0C8"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 xml:space="preserve">Το λογισμικό διαχείρισης του συστήματος θα πρέπει να διαθέτει ανοιχτά πρωτόκολλα επικοινωνίας και να ολοκληρώνει όλον τον υπό προμήθεια εξοπλισμό (σύστημα αναγνώρισης πινακίδων, σύστημα καταχώρησης και διαχείρισης επισκεπτών) αλλά και να μπορεί να </w:t>
      </w:r>
      <w:r w:rsidRPr="003857CF">
        <w:rPr>
          <w:rFonts w:ascii="Calibri" w:eastAsia="Calibri" w:hAnsi="Calibri" w:cs="Times New Roman"/>
        </w:rPr>
        <w:lastRenderedPageBreak/>
        <w:t>ανταλλάσσει δεδομένα και με τρίτες εφαρμογές. Θα πρέπει επίσης να μπορεί να υποστηρίζει ηλεκτροκίνητες μπάρες ελέγχου και φωτεινούς σηματοδότες για ενδεχόμενη επέκταση.</w:t>
      </w:r>
    </w:p>
    <w:p w14:paraId="763579EA" w14:textId="77777777" w:rsidR="003857CF" w:rsidRPr="003857CF" w:rsidRDefault="003857CF" w:rsidP="003857CF">
      <w:pPr>
        <w:spacing w:after="0" w:line="256" w:lineRule="auto"/>
        <w:jc w:val="both"/>
        <w:rPr>
          <w:rFonts w:ascii="Calibri" w:eastAsia="Calibri" w:hAnsi="Calibri" w:cs="Times New Roman"/>
        </w:rPr>
      </w:pPr>
    </w:p>
    <w:p w14:paraId="7C930E39"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 xml:space="preserve">Το σύστημα θα διαθέτει εφαρμογή κινητού τηλεφώνου και θα  μπορεί να αποστείλει μηνύματα σε εφαρμογή κινητού τηλεφώνου, καθώς και μαζικά μηνύματα σε διευθύνσεις ηλεκτρονικού ταχυδρομείου αλλά και SMS. </w:t>
      </w:r>
    </w:p>
    <w:p w14:paraId="3095A99A" w14:textId="77777777" w:rsidR="003857CF" w:rsidRPr="003857CF" w:rsidRDefault="003857CF" w:rsidP="003857CF">
      <w:pPr>
        <w:spacing w:after="0" w:line="256" w:lineRule="auto"/>
        <w:jc w:val="both"/>
        <w:rPr>
          <w:rFonts w:ascii="Calibri" w:eastAsia="Calibri" w:hAnsi="Calibri" w:cs="Times New Roman"/>
        </w:rPr>
      </w:pPr>
    </w:p>
    <w:p w14:paraId="78984D63"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t>Η φυσική και λογική αρχιτεκτονική του συστήματος θα έχει ως βασικό άξονα τη δημιουργία ενός ενιαίου και πολυεπίπεδου (multi-tear) συστήματος το οποίο θα ενσωματώνει τα διεθνώς αναγνωρισμένα πρότυπα και βέλτιστους κανόνες και πρακτικές ανοικτής (open) και αρθρωτής (modular) αρχιτεκτονικής, προκειμένου να διασφαλίζεται η κατανομή του φορτίου, η αποδοτική εκμετάλλευση του δικτύου, η ομαλή συνεργασία και λειτουργία μεταξύ των επιμέρους υποσυστημάτων του, η δικτυακή συνεργασία μεταξύ τρίτων εφαρμογών και συστημάτων, η συντηρησιμότητα, η επεκτασιμότητα και η μελλοντική βιωσιμότητά του.</w:t>
      </w:r>
    </w:p>
    <w:p w14:paraId="05DDC402"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27B529B7"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Οι οικονομικοί φορείς στην παρούσα διαδικασία σύναψης σύμβασης θα πρέπει να συμπεριλάβουν στην τεχνική τους προσφορά, λεπτομερή αναφορά στις λειτουργικές δυνατότητες και στα ιδιαίτερα χαρακτηριστικά του προσφερόμενου λογισμικού.</w:t>
      </w:r>
    </w:p>
    <w:p w14:paraId="6C0E12AA"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Θα πρέπει να περιγράψουν τη φυσική και λογική αρχιτεκτονική του «Συστήματος» από την οποία να προκύπτει με σαφήνεια η συμμόρφωσή τους στις απαιτούμενες σχεδιαστικές αρχές καθώς και η κάλυψη των απαιτήσεων ασφάλειας, διαθεσιμότητας, επεκτασιμότητας και κλιμάκωσης του πληροφοριακού συστήματος.</w:t>
      </w:r>
    </w:p>
    <w:p w14:paraId="72EF0502"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Θα πρέπει επίσης να προδιαγράψουν τις απαιτήσεις σε υπολογιστικούς, αποθηκευτικούς και δικτυακούς πόρους για τη λειτουργία της προτεινόμενης από αυτούς λύσης και τα χαρακτηριστικά αδειοδότησης του προσφερόμενου λογισμικού (έτοιμου ή αναπτυσσόμενου), λαμβάνοντας υπόψη ότι θα πρέπει να υποστηρίζει πενήντα (50) τουλάχιστον ταυτόχρονους εσωτερικούς χρήστες και να δέχεται ηλεκτρονικά αιτήματα για έκδοση αδειών εισόδου – προσωρινή διαπίστευση, από πεντακόσιους περίπου (500) περίπου εσωτερικούς εντολείς.</w:t>
      </w:r>
    </w:p>
    <w:p w14:paraId="56A0044D"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Να παρέχουν τεκμηρίωση του «Συστήματος» στην </w:t>
      </w:r>
      <w:r w:rsidRPr="003857CF">
        <w:rPr>
          <w:rFonts w:ascii="Calibri" w:eastAsia="Calibri" w:hAnsi="Calibri" w:cs="Times New Roman"/>
        </w:rPr>
        <w:t xml:space="preserve"> αγγλική, ή ελληνική γλώσσα </w:t>
      </w:r>
      <w:r w:rsidRPr="003857CF">
        <w:rPr>
          <w:rFonts w:ascii="Calibri" w:eastAsia="Times New Roman" w:hAnsi="Calibri" w:cs="Calibri"/>
          <w:lang w:eastAsia="zh-CN"/>
        </w:rPr>
        <w:t xml:space="preserve">μέσω της αναλυτικής περιγραφής των λειτουργιών του: τεχνικά εγχειρίδια του συστήματος και των εργαλείων διαχείρισης (system manuals), λεπτομερή εγχειρίδια λειτουργίας του συστήματος (operation manuals) και εγχειρίδια χρήσης (user manuals). </w:t>
      </w:r>
    </w:p>
    <w:p w14:paraId="53D1F170" w14:textId="77777777" w:rsidR="003857CF" w:rsidRPr="003857CF" w:rsidRDefault="003857CF" w:rsidP="003857CF">
      <w:pPr>
        <w:spacing w:after="0" w:line="256" w:lineRule="auto"/>
        <w:jc w:val="both"/>
        <w:rPr>
          <w:rFonts w:ascii="Bookman Old Style" w:eastAsia="Times New Roman" w:hAnsi="Bookman Old Style" w:cs="Times New Roman"/>
          <w:lang w:eastAsia="el-GR"/>
        </w:rPr>
      </w:pPr>
      <w:r w:rsidRPr="003857CF">
        <w:rPr>
          <w:rFonts w:ascii="Calibri" w:eastAsia="Calibri" w:hAnsi="Calibri" w:cs="Times New Roman"/>
        </w:rPr>
        <w:t>Κατά την αξιολόγηση του συστήματος θα ληφθούν υπόψη επιπλέον παρεχόμενες λειτουργίες, χαρακτηριστικά απόδοσης (όπως χαρακτηριστικά χρονισμού του λογισμικού κ.λπ.), αξιοπιστίας (όπως χειρισμός συνθηκών σφάλματος και απρόβλεπτων συνθηκών λειτουργίας κ.λπ.) ευχρηστίας (όπως ικανότητα κατανόησης, εκμάθησης και χρήσης του λογισμικού από τους προοριζόμενους χρήστες του, χρήση message boxes, action bars, pull-down menus, scroll bars, check boxes, list boxes κ.λπ., φορητότητας (όπως ευκολία με την οποία μπορεί να εγκατασταθεί το λογισμικό στις πλατφόρμες στις οποίες αναμένεται να εκτελεστεί, ανεξαρτησία λογισμικού από συγκεκριμένο σύστημα διαχείρισης Βάσης Δεδομένων κ.λπ.), συντηρησιμότητας (όπως ευκολία και ταχύτητα με την οποία ένα σύστημα μπορεί να αποκατασταθεί σε κατάσταση λειτουργίας μετά από μια αστοχία κ.λπ.) και παρεχόμενης ασφάλειας, απαιτήσεις εγκατάστασης αδειοδότησης και λειτουργίας (</w:t>
      </w:r>
      <w:r w:rsidRPr="003857CF">
        <w:rPr>
          <w:rFonts w:ascii="Calibri" w:eastAsia="Calibri" w:hAnsi="Calibri" w:cs="Times New Roman"/>
          <w:lang w:val="en-US"/>
        </w:rPr>
        <w:t>SQL</w:t>
      </w:r>
      <w:r w:rsidRPr="003857CF">
        <w:rPr>
          <w:rFonts w:ascii="Calibri" w:eastAsia="Calibri" w:hAnsi="Calibri" w:cs="Times New Roman"/>
        </w:rPr>
        <w:t xml:space="preserve"> dbdedicated server; αδειοδότηση ετήσια;/one off;), διασφάλιση  αδιάλειπτης λειτουργίας του.</w:t>
      </w:r>
    </w:p>
    <w:p w14:paraId="38282C01" w14:textId="77777777" w:rsidR="003857CF" w:rsidRPr="003857CF" w:rsidRDefault="003857CF" w:rsidP="003857CF">
      <w:pPr>
        <w:suppressAutoHyphens/>
        <w:spacing w:after="120" w:line="240" w:lineRule="auto"/>
        <w:jc w:val="both"/>
        <w:rPr>
          <w:rFonts w:ascii="Calibri" w:eastAsia="Times New Roman" w:hAnsi="Calibri" w:cs="Calibri"/>
          <w:sz w:val="24"/>
          <w:szCs w:val="24"/>
          <w:lang w:eastAsia="zh-CN"/>
        </w:rPr>
      </w:pPr>
    </w:p>
    <w:p w14:paraId="782D05CA" w14:textId="77777777" w:rsidR="003857CF" w:rsidRPr="003857CF" w:rsidRDefault="003857CF" w:rsidP="003857CF">
      <w:pPr>
        <w:spacing w:after="0" w:line="256" w:lineRule="auto"/>
        <w:jc w:val="both"/>
        <w:rPr>
          <w:rFonts w:ascii="Bookman Old Style" w:eastAsia="Times New Roman" w:hAnsi="Bookman Old Style" w:cs="Times New Roman"/>
          <w:lang w:eastAsia="el-GR"/>
        </w:rPr>
      </w:pPr>
    </w:p>
    <w:p w14:paraId="72441802" w14:textId="77777777" w:rsidR="003857CF" w:rsidRPr="003857CF" w:rsidRDefault="003857CF" w:rsidP="003857CF">
      <w:pPr>
        <w:spacing w:after="0" w:line="256" w:lineRule="auto"/>
        <w:jc w:val="both"/>
        <w:rPr>
          <w:rFonts w:ascii="Calibri" w:eastAsia="Calibri" w:hAnsi="Calibri" w:cs="Times New Roman"/>
        </w:rPr>
      </w:pPr>
      <w:r w:rsidRPr="003857CF">
        <w:rPr>
          <w:rFonts w:ascii="Calibri" w:eastAsia="Calibri" w:hAnsi="Calibri" w:cs="Times New Roman"/>
        </w:rPr>
        <w:lastRenderedPageBreak/>
        <w:t>Οι βασικές τεχνικές απαιτήσεις που θα πρέπει να υποστηρίζονται από την αρχιτεκτονική του συστήματος είναι οι εξής:</w:t>
      </w:r>
    </w:p>
    <w:p w14:paraId="3959E7DC" w14:textId="77777777" w:rsidR="003857CF" w:rsidRPr="003857CF" w:rsidRDefault="003857CF" w:rsidP="0002541F">
      <w:pPr>
        <w:numPr>
          <w:ilvl w:val="0"/>
          <w:numId w:val="14"/>
        </w:numPr>
        <w:spacing w:after="0" w:line="240" w:lineRule="auto"/>
        <w:contextualSpacing/>
        <w:jc w:val="both"/>
        <w:rPr>
          <w:rFonts w:ascii="Calibri" w:eastAsia="Calibri" w:hAnsi="Calibri" w:cs="Times New Roman"/>
        </w:rPr>
      </w:pPr>
      <w:r w:rsidRPr="003857CF">
        <w:rPr>
          <w:rFonts w:ascii="Calibri" w:eastAsia="Calibri" w:hAnsi="Calibri" w:cs="Times New Roman"/>
        </w:rPr>
        <w:t>Να προσφέρει ένα πλήρες και ασφαλές διαδικτυακό περιβάλλον διεπαφής (</w:t>
      </w:r>
      <w:r w:rsidRPr="003857CF">
        <w:rPr>
          <w:rFonts w:ascii="Calibri" w:eastAsia="Calibri" w:hAnsi="Calibri" w:cs="Times New Roman"/>
          <w:lang w:val="en-US"/>
        </w:rPr>
        <w:t>web</w:t>
      </w:r>
      <w:r w:rsidRPr="003857CF">
        <w:rPr>
          <w:rFonts w:ascii="Calibri" w:eastAsia="Calibri" w:hAnsi="Calibri" w:cs="Times New Roman"/>
        </w:rPr>
        <w:t xml:space="preserve"> </w:t>
      </w:r>
      <w:r w:rsidRPr="003857CF">
        <w:rPr>
          <w:rFonts w:ascii="Calibri" w:eastAsia="Calibri" w:hAnsi="Calibri" w:cs="Times New Roman"/>
          <w:lang w:val="en-US"/>
        </w:rPr>
        <w:t>interface</w:t>
      </w:r>
      <w:r w:rsidRPr="003857CF">
        <w:rPr>
          <w:rFonts w:ascii="Calibri" w:eastAsia="Calibri" w:hAnsi="Calibri" w:cs="Times New Roman"/>
        </w:rPr>
        <w:t xml:space="preserve">) μέσω του οποίου θα μπορούν να εκτελεστούν όλες οι λειτουργίες τις οποίες υλοποιεί, είτε αφορούν τους τελικούς χρήστες είτε τους διαχειριστές του συστήματος. </w:t>
      </w:r>
    </w:p>
    <w:p w14:paraId="4920A263" w14:textId="77777777" w:rsidR="003857CF" w:rsidRPr="003857CF" w:rsidRDefault="003857CF" w:rsidP="0002541F">
      <w:pPr>
        <w:numPr>
          <w:ilvl w:val="0"/>
          <w:numId w:val="14"/>
        </w:numPr>
        <w:spacing w:after="0" w:line="240" w:lineRule="auto"/>
        <w:contextualSpacing/>
        <w:jc w:val="both"/>
        <w:rPr>
          <w:rFonts w:ascii="Calibri" w:eastAsia="Calibri" w:hAnsi="Calibri" w:cs="Times New Roman"/>
        </w:rPr>
      </w:pPr>
      <w:r w:rsidRPr="003857CF">
        <w:rPr>
          <w:rFonts w:ascii="Calibri" w:eastAsia="Calibri" w:hAnsi="Calibri" w:cs="Times New Roman"/>
        </w:rPr>
        <w:t>Να μπορεί να εκτελείται χωρίς περιορισμούς στους πιο διαδεδομένους φυλλομετρητές διαδικτύου (browsers) όπως Chrome, IE/Edge, Firefox, Opera κλπ.</w:t>
      </w:r>
    </w:p>
    <w:p w14:paraId="0402840A" w14:textId="77777777" w:rsidR="003857CF" w:rsidRPr="003857CF" w:rsidRDefault="003857CF" w:rsidP="0002541F">
      <w:pPr>
        <w:numPr>
          <w:ilvl w:val="0"/>
          <w:numId w:val="14"/>
        </w:numPr>
        <w:spacing w:after="0" w:line="240" w:lineRule="auto"/>
        <w:contextualSpacing/>
        <w:jc w:val="both"/>
        <w:rPr>
          <w:rFonts w:ascii="Calibri" w:eastAsia="Calibri" w:hAnsi="Calibri" w:cs="Times New Roman"/>
        </w:rPr>
      </w:pPr>
      <w:r w:rsidRPr="003857CF">
        <w:rPr>
          <w:rFonts w:ascii="Calibri" w:eastAsia="Calibri" w:hAnsi="Calibri" w:cs="Times New Roman"/>
        </w:rPr>
        <w:t xml:space="preserve">Το σύστημα θα μπορεί να εγκατασταθεί στην εικονική υποδομή VMWare ESXi 6.5 και στα συνδεδεμένα με αυτή μέσα αποθήκευσης που δύναται να προσφέρει η Βουλή, έτσι ώστε να είναι εφικτή η γρήγορη και εύκολη προσθήκη επιπλέον πόρων (scale-up &amp; scale-out) για κάλυψη μελλοντικών επιχειρησιακών αναγκών. </w:t>
      </w:r>
    </w:p>
    <w:p w14:paraId="6F901F77" w14:textId="77777777" w:rsidR="003857CF" w:rsidRPr="003857CF" w:rsidRDefault="003857CF" w:rsidP="0002541F">
      <w:pPr>
        <w:numPr>
          <w:ilvl w:val="0"/>
          <w:numId w:val="14"/>
        </w:numPr>
        <w:spacing w:after="0" w:line="240" w:lineRule="auto"/>
        <w:contextualSpacing/>
        <w:jc w:val="both"/>
        <w:rPr>
          <w:rFonts w:ascii="Calibri" w:eastAsia="Calibri" w:hAnsi="Calibri" w:cs="Times New Roman"/>
        </w:rPr>
      </w:pPr>
      <w:r w:rsidRPr="003857CF">
        <w:rPr>
          <w:rFonts w:ascii="Calibri" w:eastAsia="Calibri" w:hAnsi="Calibri" w:cs="Times New Roman"/>
        </w:rPr>
        <w:t>Να υποστηρίζει δυνατότητα εγκατάστασης του προσφερόμενου εξυπηρετητή εφαρμογών (</w:t>
      </w:r>
      <w:r w:rsidRPr="003857CF">
        <w:rPr>
          <w:rFonts w:ascii="Calibri" w:eastAsia="Calibri" w:hAnsi="Calibri" w:cs="Times New Roman"/>
          <w:lang w:val="en-US"/>
        </w:rPr>
        <w:t>application</w:t>
      </w:r>
      <w:r w:rsidRPr="003857CF">
        <w:rPr>
          <w:rFonts w:ascii="Calibri" w:eastAsia="Calibri" w:hAnsi="Calibri" w:cs="Times New Roman"/>
        </w:rPr>
        <w:t xml:space="preserve"> </w:t>
      </w:r>
      <w:r w:rsidRPr="003857CF">
        <w:rPr>
          <w:rFonts w:ascii="Calibri" w:eastAsia="Calibri" w:hAnsi="Calibri" w:cs="Times New Roman"/>
          <w:lang w:val="en-US"/>
        </w:rPr>
        <w:t>server</w:t>
      </w:r>
      <w:r w:rsidRPr="003857CF">
        <w:rPr>
          <w:rFonts w:ascii="Calibri" w:eastAsia="Calibri" w:hAnsi="Calibri" w:cs="Times New Roman"/>
        </w:rPr>
        <w:t>) σε συστοιχία εξυπηρετητών (</w:t>
      </w:r>
      <w:r w:rsidRPr="003857CF">
        <w:rPr>
          <w:rFonts w:ascii="Calibri" w:eastAsia="Calibri" w:hAnsi="Calibri" w:cs="Times New Roman"/>
          <w:lang w:val="en-US"/>
        </w:rPr>
        <w:t>cluster</w:t>
      </w:r>
      <w:r w:rsidRPr="003857CF">
        <w:rPr>
          <w:rFonts w:ascii="Calibri" w:eastAsia="Calibri" w:hAnsi="Calibri" w:cs="Times New Roman"/>
        </w:rPr>
        <w:t xml:space="preserve">), σε διάταξη </w:t>
      </w:r>
      <w:r w:rsidRPr="003857CF">
        <w:rPr>
          <w:rFonts w:ascii="Calibri" w:eastAsia="Calibri" w:hAnsi="Calibri" w:cs="Times New Roman"/>
          <w:lang w:val="en-US"/>
        </w:rPr>
        <w:t>active</w:t>
      </w:r>
      <w:r w:rsidRPr="003857CF">
        <w:rPr>
          <w:rFonts w:ascii="Calibri" w:eastAsia="Calibri" w:hAnsi="Calibri" w:cs="Times New Roman"/>
        </w:rPr>
        <w:t>-</w:t>
      </w:r>
      <w:r w:rsidRPr="003857CF">
        <w:rPr>
          <w:rFonts w:ascii="Calibri" w:eastAsia="Calibri" w:hAnsi="Calibri" w:cs="Times New Roman"/>
          <w:lang w:val="en-US"/>
        </w:rPr>
        <w:t>active</w:t>
      </w:r>
      <w:r w:rsidRPr="003857CF">
        <w:rPr>
          <w:rFonts w:ascii="Calibri" w:eastAsia="Calibri" w:hAnsi="Calibri" w:cs="Times New Roman"/>
        </w:rPr>
        <w:t>.</w:t>
      </w:r>
    </w:p>
    <w:p w14:paraId="0713FC0A" w14:textId="77777777" w:rsidR="003857CF" w:rsidRPr="003857CF" w:rsidRDefault="003857CF" w:rsidP="0002541F">
      <w:pPr>
        <w:numPr>
          <w:ilvl w:val="0"/>
          <w:numId w:val="14"/>
        </w:numPr>
        <w:spacing w:after="0" w:line="240" w:lineRule="auto"/>
        <w:contextualSpacing/>
        <w:jc w:val="both"/>
        <w:rPr>
          <w:rFonts w:ascii="Calibri" w:eastAsia="Calibri" w:hAnsi="Calibri" w:cs="Times New Roman"/>
        </w:rPr>
      </w:pPr>
      <w:r w:rsidRPr="003857CF">
        <w:rPr>
          <w:rFonts w:ascii="Calibri" w:eastAsia="Calibri" w:hAnsi="Calibri" w:cs="Times New Roman"/>
        </w:rPr>
        <w:t xml:space="preserve">Να είναι συμβατό με Windows Server 2016 down gradable, και σταθμούς εργασίας windows 10 Professional. </w:t>
      </w:r>
    </w:p>
    <w:p w14:paraId="24B8BD03" w14:textId="77777777" w:rsidR="003857CF" w:rsidRPr="003857CF" w:rsidRDefault="003857CF" w:rsidP="0002541F">
      <w:pPr>
        <w:numPr>
          <w:ilvl w:val="0"/>
          <w:numId w:val="14"/>
        </w:numPr>
        <w:spacing w:after="0" w:line="240" w:lineRule="auto"/>
        <w:contextualSpacing/>
        <w:jc w:val="both"/>
        <w:rPr>
          <w:rFonts w:ascii="Calibri" w:eastAsia="Calibri" w:hAnsi="Calibri" w:cs="Times New Roman"/>
        </w:rPr>
      </w:pPr>
      <w:r w:rsidRPr="003857CF">
        <w:rPr>
          <w:rFonts w:ascii="Calibri" w:eastAsia="Calibri" w:hAnsi="Calibri" w:cs="Times New Roman"/>
        </w:rPr>
        <w:t>Το προσφερόμενο σύστημα διαχείρισης Βάσης Δεδομένων να είναι διακριτό και να μην εξαρτάται από τις εγκατεστημένες στις υποδομές της Βουλής βάσεις δεδομένων. Να μπορεί να εγκατασταθεί σε περιβάλλον Windows με χρήση τεχνολογιών υλοποίησης συστοιχίας εξυπηρετητών Βάσης Δεδομένων (cluster), σε διάταξη τουλάχιστον active – passive. Η χρήση και η λειτουργία του να μην απαιτεί από τη Βουλή κανενός είδους προμήθεια του λογισμικού του ή των αδειών χρήσης του τουλάχιστον για μια τριετία.</w:t>
      </w:r>
    </w:p>
    <w:p w14:paraId="5E37EA77" w14:textId="77777777" w:rsidR="003857CF" w:rsidRPr="003857CF" w:rsidRDefault="003857CF" w:rsidP="003857CF">
      <w:pPr>
        <w:autoSpaceDE w:val="0"/>
        <w:spacing w:after="60" w:line="256" w:lineRule="auto"/>
        <w:rPr>
          <w:rFonts w:ascii="Calibri" w:eastAsia="SimSun" w:hAnsi="Calibri" w:cs="Times New Roman"/>
        </w:rPr>
      </w:pPr>
    </w:p>
    <w:p w14:paraId="222AB0EC" w14:textId="77777777" w:rsidR="003857CF" w:rsidRPr="003857CF" w:rsidRDefault="003857CF" w:rsidP="003857CF">
      <w:pPr>
        <w:autoSpaceDE w:val="0"/>
        <w:spacing w:line="256" w:lineRule="auto"/>
        <w:rPr>
          <w:rFonts w:ascii="Calibri" w:eastAsia="SimSun" w:hAnsi="Calibri" w:cs="Times New Roman"/>
          <w:iCs/>
          <w:color w:val="000000"/>
        </w:rPr>
      </w:pPr>
      <w:r w:rsidRPr="003857CF">
        <w:rPr>
          <w:rFonts w:ascii="Calibri" w:eastAsia="SimSun" w:hAnsi="Calibri" w:cs="Times New Roman"/>
          <w:iCs/>
          <w:color w:val="000000"/>
        </w:rPr>
        <w:t>Η ενιαία αυτή πλατφόρμα λογισμικού θα πρέπει να περιέχει τις κάτωθι λειτουργίες:</w:t>
      </w:r>
    </w:p>
    <w:p w14:paraId="5AD21178" w14:textId="77777777" w:rsidR="003857CF" w:rsidRPr="003857CF" w:rsidRDefault="003857CF" w:rsidP="0002541F">
      <w:pPr>
        <w:numPr>
          <w:ilvl w:val="0"/>
          <w:numId w:val="15"/>
        </w:numPr>
        <w:autoSpaceDE w:val="0"/>
        <w:spacing w:line="256" w:lineRule="auto"/>
        <w:jc w:val="both"/>
        <w:rPr>
          <w:rFonts w:ascii="Calibri" w:eastAsia="SimSun" w:hAnsi="Calibri" w:cs="Times New Roman"/>
          <w:iCs/>
          <w:color w:val="000000"/>
        </w:rPr>
      </w:pPr>
      <w:r w:rsidRPr="003857CF">
        <w:rPr>
          <w:rFonts w:ascii="Calibri" w:eastAsia="SimSun" w:hAnsi="Calibri" w:cs="Times New Roman"/>
          <w:b/>
          <w:iCs/>
          <w:color w:val="000000"/>
        </w:rPr>
        <w:t xml:space="preserve">Ολοκλήρωση και διαχείριση όλου του εξοπλισμού που αναφέρονται στα Α2.1 – Α2.5. </w:t>
      </w:r>
      <w:r w:rsidRPr="003857CF">
        <w:rPr>
          <w:rFonts w:ascii="Calibri" w:eastAsia="SimSun" w:hAnsi="Calibri" w:cs="Times New Roman"/>
          <w:iCs/>
          <w:color w:val="000000"/>
        </w:rPr>
        <w:t>Οι οικονομικοί φορείς υποχρεούνται να παρουσιάσουν λεπτομερώς το τρόπο και την μεθοδολογία με την οποία ολοκληρώνονται  και διασυνδέονται όλος ο εξοπλισμός στην ενιαία πλατφόρμα διαχείρισης και επιτυγχάνονται οι ζητούμενες λειτουργίες από ένα ενιαίο περιβάλλον διαχείρισης Επιπροσθέτως θα πρέπει:.</w:t>
      </w:r>
    </w:p>
    <w:p w14:paraId="47F50A3A" w14:textId="77777777" w:rsidR="003857CF" w:rsidRPr="003857CF" w:rsidRDefault="003857CF" w:rsidP="0002541F">
      <w:pPr>
        <w:numPr>
          <w:ilvl w:val="1"/>
          <w:numId w:val="15"/>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Να παρακολουθεί σε πραγματικό χρόνο μέσα από τη κονσόλα διαχείρισης, με κατάλληλα γραφικά απεικόνισης όλες τις ελεύθερες, διαθέσιμες και κατειλημμένες θέσεις καθώς και τις ενδείξεις όλων των ηλεκτρονικών πινακίδων σήμανσης (απεικόνιση ανά κάτοψη ορόφου (</w:t>
      </w:r>
      <w:r w:rsidRPr="003857CF">
        <w:rPr>
          <w:rFonts w:ascii="Calibri" w:eastAsia="Times New Roman" w:hAnsi="Calibri" w:cs="Calibri"/>
          <w:lang w:val="en-US" w:eastAsia="zh-CN"/>
        </w:rPr>
        <w:t>floor</w:t>
      </w:r>
      <w:r w:rsidRPr="003857CF">
        <w:rPr>
          <w:rFonts w:ascii="Calibri" w:eastAsia="Times New Roman" w:hAnsi="Calibri" w:cs="Calibri"/>
          <w:lang w:eastAsia="zh-CN"/>
        </w:rPr>
        <w:t xml:space="preserve"> </w:t>
      </w:r>
      <w:r w:rsidRPr="003857CF">
        <w:rPr>
          <w:rFonts w:ascii="Calibri" w:eastAsia="Times New Roman" w:hAnsi="Calibri" w:cs="Calibri"/>
          <w:lang w:val="en-US" w:eastAsia="zh-CN"/>
        </w:rPr>
        <w:t>plan</w:t>
      </w:r>
      <w:r w:rsidRPr="003857CF">
        <w:rPr>
          <w:rFonts w:ascii="Calibri" w:eastAsia="Times New Roman" w:hAnsi="Calibri" w:cs="Calibri"/>
          <w:lang w:eastAsia="zh-CN"/>
        </w:rPr>
        <w:t>) των θέσεων στάθμευσης και της κατάσταση αυτών).</w:t>
      </w:r>
    </w:p>
    <w:p w14:paraId="1E96208C" w14:textId="77777777" w:rsidR="003857CF" w:rsidRPr="003857CF" w:rsidRDefault="003857CF" w:rsidP="0002541F">
      <w:pPr>
        <w:numPr>
          <w:ilvl w:val="1"/>
          <w:numId w:val="15"/>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να δεσμεύει ή να απελευθερώνει θέσεις στάθμευσης χειροκίνητα και κατά το δοκούν μέσω της κονσόλας διαχείρισης (π.χ. δέσμευση συγκεκριμένων θέσεων ή ομάδας θέσεων στάθμευσης για συγκεκριμένες κατηγορίες δικαιούχων ή για συγκεκριμένα άτομα σε ημερήσια βάση, ή συγκεκριμένες ημέρες και ώρες κ.ο.κ.) </w:t>
      </w:r>
    </w:p>
    <w:p w14:paraId="006B6DA9" w14:textId="77777777" w:rsidR="003857CF" w:rsidRPr="003857CF" w:rsidRDefault="003857CF" w:rsidP="0002541F">
      <w:pPr>
        <w:numPr>
          <w:ilvl w:val="1"/>
          <w:numId w:val="15"/>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Να χειρίζεται τις πληροφορίες που θα δείχνουν οι ηλεκτρονικές πινακίδες. </w:t>
      </w:r>
    </w:p>
    <w:p w14:paraId="345A94DB" w14:textId="77777777" w:rsidR="003857CF" w:rsidRPr="003857CF" w:rsidRDefault="003857CF" w:rsidP="0002541F">
      <w:pPr>
        <w:numPr>
          <w:ilvl w:val="0"/>
          <w:numId w:val="15"/>
        </w:numPr>
        <w:suppressAutoHyphens/>
        <w:spacing w:after="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Να υποστηρίζει κατ’ ελάχιστον διαδικασίες:</w:t>
      </w:r>
    </w:p>
    <w:p w14:paraId="120D72B3" w14:textId="77777777" w:rsidR="003857CF" w:rsidRPr="003857CF" w:rsidRDefault="003857CF" w:rsidP="0002541F">
      <w:pPr>
        <w:numPr>
          <w:ilvl w:val="1"/>
          <w:numId w:val="15"/>
        </w:numPr>
        <w:suppressAutoHyphens/>
        <w:spacing w:after="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 xml:space="preserve">Αδυναμία Ορθής Αναγνώρισης Πινακίδας Οχήματος </w:t>
      </w:r>
    </w:p>
    <w:p w14:paraId="28F5F38A" w14:textId="77777777" w:rsidR="003857CF" w:rsidRPr="003857CF" w:rsidRDefault="003857CF" w:rsidP="0002541F">
      <w:pPr>
        <w:numPr>
          <w:ilvl w:val="1"/>
          <w:numId w:val="15"/>
        </w:numPr>
        <w:suppressAutoHyphens/>
        <w:spacing w:after="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Λάθος Καταχώρηση Οχήματος με άδεια εισόδου / εξόδου</w:t>
      </w:r>
    </w:p>
    <w:p w14:paraId="7E8CC14B" w14:textId="77777777" w:rsidR="003857CF" w:rsidRPr="003857CF" w:rsidRDefault="003857CF" w:rsidP="0002541F">
      <w:pPr>
        <w:numPr>
          <w:ilvl w:val="1"/>
          <w:numId w:val="15"/>
        </w:numPr>
        <w:suppressAutoHyphens/>
        <w:spacing w:after="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Καταχώρηση Νέου Οχήματος χωρίς άδεια εισόδου</w:t>
      </w:r>
    </w:p>
    <w:p w14:paraId="78E05FBA" w14:textId="77777777" w:rsidR="003857CF" w:rsidRPr="003857CF" w:rsidRDefault="003857CF" w:rsidP="003857CF">
      <w:pPr>
        <w:autoSpaceDE w:val="0"/>
        <w:spacing w:line="256" w:lineRule="auto"/>
        <w:ind w:left="720"/>
        <w:rPr>
          <w:rFonts w:ascii="Calibri" w:eastAsia="SimSun" w:hAnsi="Calibri" w:cs="Times New Roman"/>
          <w:b/>
          <w:iCs/>
          <w:color w:val="000000"/>
        </w:rPr>
      </w:pPr>
    </w:p>
    <w:p w14:paraId="52C5665E" w14:textId="77777777" w:rsidR="003857CF" w:rsidRPr="003857CF" w:rsidRDefault="003857CF" w:rsidP="00AD0765">
      <w:pPr>
        <w:keepNext/>
        <w:numPr>
          <w:ilvl w:val="0"/>
          <w:numId w:val="15"/>
        </w:numPr>
        <w:spacing w:after="120" w:line="360" w:lineRule="auto"/>
        <w:ind w:left="714" w:hanging="357"/>
        <w:contextualSpacing/>
        <w:jc w:val="both"/>
        <w:rPr>
          <w:rFonts w:ascii="Bookman Old Style" w:eastAsia="Times New Roman" w:hAnsi="Bookman Old Style" w:cs="Times New Roman"/>
          <w:b/>
          <w:u w:val="single"/>
          <w:lang w:eastAsia="el-GR"/>
        </w:rPr>
      </w:pPr>
      <w:r w:rsidRPr="003857CF">
        <w:rPr>
          <w:rFonts w:ascii="Calibri" w:eastAsia="Calibri" w:hAnsi="Calibri" w:cs="Times New Roman"/>
          <w:b/>
          <w:u w:val="single"/>
        </w:rPr>
        <w:lastRenderedPageBreak/>
        <w:t>Διαχείριση Μητρώου Επισκεπτών</w:t>
      </w:r>
    </w:p>
    <w:p w14:paraId="79F51177"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Θα υποστηρίζονται λειτουργίες εισαγωγής, μεταβολής, διαγραφής, αναζήτησης των στοιχείων των προσώπων που επισκέπτονται τα κτίρια της Βουλής καθώς και των στοιχείων των οχημάτων τους.</w:t>
      </w:r>
    </w:p>
    <w:p w14:paraId="49AC02F5"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Διαχείριση προσαρμοσμένων κατηγοριών επισκεπτών και τύπων επίσκεψης (όπως επισκέψεις ημερήσιες, μηνιαίες, εξαμηνιαίες, ορισμένου χρονικού διαστήματος κ.λπ.)</w:t>
      </w:r>
    </w:p>
    <w:p w14:paraId="66FA4D3D"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Διαχείριση ειδικών κατηγοριών επισκεπτών (π.χ. αποκλεισμένοι- blacklist)</w:t>
      </w:r>
    </w:p>
    <w:p w14:paraId="2B720E01"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Δυνατότητα διαχείρισης ομάδων επισκεπτών (όπως σχολεία που επισκέπτονται εκθεσιακούς χώρους κ.λπ.). Ο εξουσιοδοτημένος χρήστης θα μπορεί να εγγράψει ένα μεγάλο αριθμό επισκεπτών ως ομάδα επισκεπτών και να προσθέσει επιπλέον επισκέπτες σε αυτή. Θα μπορεί να τροποποιεί και να διαγράφει ομάδες επισκεπτών, ή να εισαγάγει μέλη μιας ομάδας επισκεπτών από ένα αρχείο κειμένου (.csv).</w:t>
      </w:r>
    </w:p>
    <w:p w14:paraId="519004F8"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Τα στοιχεία που θα διαχειρίζεται η εφαρμογή δύνανται να διαφοροποιούνται ως προς τις κατηγορίες των επισκεπτών.</w:t>
      </w:r>
    </w:p>
    <w:p w14:paraId="1D1B784F" w14:textId="77777777" w:rsidR="003857CF" w:rsidRPr="003857CF" w:rsidRDefault="003857CF" w:rsidP="003857CF">
      <w:pPr>
        <w:spacing w:after="120" w:line="240" w:lineRule="auto"/>
        <w:ind w:left="1440"/>
        <w:contextualSpacing/>
        <w:jc w:val="both"/>
        <w:rPr>
          <w:rFonts w:ascii="Calibri" w:eastAsia="Calibri" w:hAnsi="Calibri" w:cs="Times New Roman"/>
        </w:rPr>
      </w:pPr>
    </w:p>
    <w:p w14:paraId="41E33CDA" w14:textId="77777777" w:rsidR="003857CF" w:rsidRPr="003857CF" w:rsidRDefault="003857CF" w:rsidP="0002541F">
      <w:pPr>
        <w:numPr>
          <w:ilvl w:val="0"/>
          <w:numId w:val="15"/>
        </w:numPr>
        <w:spacing w:after="120" w:line="360" w:lineRule="auto"/>
        <w:contextualSpacing/>
        <w:jc w:val="both"/>
        <w:rPr>
          <w:rFonts w:ascii="Bookman Old Style" w:eastAsia="Times New Roman" w:hAnsi="Bookman Old Style" w:cs="Times New Roman"/>
          <w:b/>
          <w:u w:val="single"/>
          <w:lang w:eastAsia="el-GR"/>
        </w:rPr>
      </w:pPr>
      <w:r w:rsidRPr="003857CF">
        <w:rPr>
          <w:rFonts w:ascii="Calibri" w:eastAsia="Calibri" w:hAnsi="Calibri" w:cs="Times New Roman"/>
          <w:b/>
          <w:u w:val="single"/>
        </w:rPr>
        <w:t>Διαχείριση Μητρώου Μόνιμα Διαπιστευμένων</w:t>
      </w:r>
    </w:p>
    <w:p w14:paraId="45A23BFB"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Θα υποστηρίζονται λειτουργίες εισαγωγής, μεταβολής, διαγραφής, αναζήτησης των στοιχείων όλων των ατόμων που έχουν δικαίωμα μόνιμης και διαρκούς πρόσβασης σε κτίρια της Βουλής, καθώς και των στοιχείων των οχημάτων τους.</w:t>
      </w:r>
    </w:p>
    <w:p w14:paraId="7BE3DC47"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Διάκριση μόνιμα διαπιστευμένων προσώπων σε εσωτερικούς πιστοποιημένους εντολείς, δηλαδή σε αυτούς που διατηρούν το δικαίωμα να αιτηθούν άδειας εισόδου επισκεπτών και οχημάτων τους.</w:t>
      </w:r>
    </w:p>
    <w:p w14:paraId="6F8696A9"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Τα στοιχεία που θα διαχειρίζεται η εφαρμογή θα διαφοροποιούνται ως προς τις κατηγορίες των διαπιστευμένων ατόμων (π.χ. για το προσωπικό της Βουλής θα διατηρούνται στοιχεία που αφορούν στην οργανική μονάδα τοποθέτησής τους, στη θέση τους στην ιεραρχία κ.ο.κ.).</w:t>
      </w:r>
    </w:p>
    <w:p w14:paraId="194ECFCD"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Τα στοιχεία των μόνιμα διαπιστευμένων που έχουν σχέση- εργασίας με τη Βουλή (π.χ. εργαζόμενο προσωπικό της Βουλής), οι μεταβολές της κατάστασής τους (όπως, πρόσληψη, συνταξιοδότηση, λύση εργασιακής σχέσης, αλλαγή τοποθέτησης, ανάληψη θέσης ευθύνης κ.λπ.) καθώς και τα στοιχεία των Βουλευτών και των τέως Βουλευτών και οι αλλαγές της σύνθεσης της Ολομέλειας, θα αντλούνται μέσω ασφαλών προγραμματιστικών διεπαφών από τα αντίστοιχα μητρώα του Ο.Π.Σ. της Β.τ.Ε.</w:t>
      </w:r>
    </w:p>
    <w:p w14:paraId="7F86AF6E"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Δυνατότητα διαχείρισης ομάδων μόνιμα διαπιστευμένων (π.χ. διαπιστευμένοι συστεγασμένων Υπηρεσιών).</w:t>
      </w:r>
    </w:p>
    <w:p w14:paraId="6D05057F" w14:textId="77777777" w:rsidR="003857CF" w:rsidRPr="003857CF" w:rsidRDefault="003857CF" w:rsidP="003857CF">
      <w:pPr>
        <w:spacing w:after="120" w:line="240" w:lineRule="auto"/>
        <w:ind w:left="1440"/>
        <w:contextualSpacing/>
        <w:jc w:val="both"/>
        <w:rPr>
          <w:rFonts w:ascii="Calibri" w:eastAsia="Calibri" w:hAnsi="Calibri" w:cs="Times New Roman"/>
        </w:rPr>
      </w:pPr>
    </w:p>
    <w:p w14:paraId="74B0C0C2" w14:textId="77777777" w:rsidR="003857CF" w:rsidRPr="003857CF" w:rsidRDefault="003857CF" w:rsidP="0002541F">
      <w:pPr>
        <w:numPr>
          <w:ilvl w:val="0"/>
          <w:numId w:val="15"/>
        </w:numPr>
        <w:spacing w:after="120" w:line="240" w:lineRule="auto"/>
        <w:contextualSpacing/>
        <w:jc w:val="both"/>
        <w:rPr>
          <w:rFonts w:ascii="Bookman Old Style" w:eastAsia="Times New Roman" w:hAnsi="Bookman Old Style" w:cs="Times New Roman"/>
          <w:b/>
          <w:u w:val="single"/>
          <w:lang w:eastAsia="el-GR"/>
        </w:rPr>
      </w:pPr>
      <w:r w:rsidRPr="003857CF">
        <w:rPr>
          <w:rFonts w:ascii="Calibri" w:eastAsia="Calibri" w:hAnsi="Calibri" w:cs="Times New Roman"/>
          <w:b/>
          <w:u w:val="single"/>
        </w:rPr>
        <w:t xml:space="preserve">Έκδοση και διαχείριση καρτών διαπίστευσης </w:t>
      </w:r>
    </w:p>
    <w:p w14:paraId="3BDFDAC6" w14:textId="77777777" w:rsidR="003857CF" w:rsidRPr="003857CF" w:rsidRDefault="003857CF" w:rsidP="003857CF">
      <w:pPr>
        <w:spacing w:after="120" w:line="240" w:lineRule="auto"/>
        <w:ind w:left="360"/>
        <w:contextualSpacing/>
        <w:jc w:val="both"/>
        <w:rPr>
          <w:rFonts w:ascii="Bookman Old Style" w:eastAsia="Times New Roman" w:hAnsi="Bookman Old Style" w:cs="Times New Roman"/>
          <w:u w:val="single"/>
          <w:lang w:eastAsia="el-GR"/>
        </w:rPr>
      </w:pPr>
    </w:p>
    <w:p w14:paraId="15D8A0FE"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noProof/>
        </w:rPr>
        <w:t>Έκδοση ειδικής κάρτας διαπίστευσης με τα στοιχεία και τη φωτογραφία του προσώπου.</w:t>
      </w:r>
    </w:p>
    <w:p w14:paraId="32A4F98E"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Θα παρέχεται η δυνατότητα δημιουργίας profile, για τη λήψη/μεταφόρτωση και την αποθήκευση πορτρέτων ψηφιακών φωτογραφιών, τη διαχείριση των προσωπικών δεδομένων και την εκτύπωση καρτών ταυτοποίησης-πρόσβασης.</w:t>
      </w:r>
    </w:p>
    <w:p w14:paraId="7E0688C9"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Απαιτείται η διατήρηση στοιχείων ιστορικότητας έκδοσης καρτών διαπίστευσης.</w:t>
      </w:r>
    </w:p>
    <w:p w14:paraId="5BBA7CCE" w14:textId="77777777" w:rsidR="003857CF" w:rsidRPr="003857CF" w:rsidRDefault="003857CF" w:rsidP="0002541F">
      <w:pPr>
        <w:numPr>
          <w:ilvl w:val="1"/>
          <w:numId w:val="15"/>
        </w:numPr>
        <w:spacing w:after="120" w:line="240" w:lineRule="auto"/>
        <w:contextualSpacing/>
        <w:jc w:val="both"/>
        <w:rPr>
          <w:rFonts w:ascii="Calibri" w:eastAsia="Calibri" w:hAnsi="Calibri" w:cs="Times New Roman"/>
        </w:rPr>
      </w:pPr>
      <w:r w:rsidRPr="003857CF">
        <w:rPr>
          <w:rFonts w:ascii="Calibri" w:eastAsia="Calibri" w:hAnsi="Calibri" w:cs="Times New Roman"/>
        </w:rPr>
        <w:t>Δυνατότητα δημιουργίας πολλαπλών προσχεδίων εκτύπωσης (</w:t>
      </w:r>
      <w:r w:rsidRPr="003857CF">
        <w:rPr>
          <w:rFonts w:ascii="Calibri" w:eastAsia="Calibri" w:hAnsi="Calibri" w:cs="Times New Roman"/>
          <w:lang w:val="en-US"/>
        </w:rPr>
        <w:t>templates</w:t>
      </w:r>
      <w:r w:rsidRPr="003857CF">
        <w:rPr>
          <w:rFonts w:ascii="Calibri" w:eastAsia="Calibri" w:hAnsi="Calibri" w:cs="Times New Roman"/>
        </w:rPr>
        <w:t>) καρτών διαπίστευσης ανά κατηγορία διαπιστευμένων προσώπων και επισκεπτών.</w:t>
      </w:r>
    </w:p>
    <w:p w14:paraId="1C52D95C" w14:textId="77777777" w:rsidR="003857CF" w:rsidRPr="003857CF" w:rsidRDefault="003857CF" w:rsidP="0002541F">
      <w:pPr>
        <w:numPr>
          <w:ilvl w:val="0"/>
          <w:numId w:val="15"/>
        </w:numPr>
        <w:spacing w:after="97" w:line="240" w:lineRule="auto"/>
        <w:jc w:val="both"/>
        <w:rPr>
          <w:rFonts w:ascii="Calibri" w:eastAsia="Calibri" w:hAnsi="Calibri" w:cs="Times New Roman"/>
          <w:b/>
          <w:u w:val="single"/>
        </w:rPr>
      </w:pPr>
      <w:r w:rsidRPr="003857CF">
        <w:rPr>
          <w:rFonts w:ascii="Calibri" w:eastAsia="Calibri" w:hAnsi="Calibri" w:cs="Times New Roman"/>
          <w:b/>
          <w:u w:val="single"/>
        </w:rPr>
        <w:lastRenderedPageBreak/>
        <w:t>Απώλεια και ακύρωση καρτών</w:t>
      </w:r>
    </w:p>
    <w:p w14:paraId="31694ED4" w14:textId="77777777" w:rsidR="003857CF" w:rsidRPr="003857CF" w:rsidRDefault="003857CF" w:rsidP="0002541F">
      <w:pPr>
        <w:numPr>
          <w:ilvl w:val="1"/>
          <w:numId w:val="15"/>
        </w:numPr>
        <w:spacing w:after="97" w:line="240" w:lineRule="auto"/>
        <w:jc w:val="both"/>
        <w:rPr>
          <w:rFonts w:ascii="Calibri" w:eastAsia="Calibri" w:hAnsi="Calibri" w:cs="Times New Roman"/>
        </w:rPr>
      </w:pPr>
      <w:r w:rsidRPr="003857CF">
        <w:rPr>
          <w:rFonts w:ascii="Calibri" w:eastAsia="Calibri" w:hAnsi="Calibri" w:cs="Times New Roman"/>
        </w:rPr>
        <w:t>Στην περίπτωση της απώλειας της ηλεκτρονικής κάρτας εισόδου, στο σταθμό οχημάτων, ο κάτοχος θα ενημερώσει το γραφείο διαπιστεύσεων και έκδοσης καρτών της Υ.Α.Β.Ε., ώστε να ενεργείται η αυτόματη απενεργοποίηση (ακύρωση) της απολεσθείσας κάρτας μέσω του συστήματος διαχείρισης.</w:t>
      </w:r>
    </w:p>
    <w:p w14:paraId="3001DB88" w14:textId="77777777" w:rsidR="003857CF" w:rsidRPr="003857CF" w:rsidRDefault="003857CF" w:rsidP="0002541F">
      <w:pPr>
        <w:numPr>
          <w:ilvl w:val="1"/>
          <w:numId w:val="15"/>
        </w:numPr>
        <w:spacing w:after="97" w:line="240" w:lineRule="auto"/>
        <w:jc w:val="both"/>
        <w:rPr>
          <w:rFonts w:ascii="Calibri" w:eastAsia="Calibri" w:hAnsi="Calibri" w:cs="Times New Roman"/>
        </w:rPr>
      </w:pPr>
      <w:r w:rsidRPr="003857CF">
        <w:rPr>
          <w:rFonts w:ascii="Calibri" w:eastAsia="Calibri" w:hAnsi="Calibri" w:cs="Times New Roman"/>
        </w:rPr>
        <w:t xml:space="preserve">Αυτόματη απενεργοποίηση της ηλεκτρονικής κάρτας θα διενεργείται μέσω του συστήματος και στις περιπτώσεις κατά τις οποίες παύει οριστικά να ισχύει η διαπίστευση κάποιου ατόμου, το οποίο υποχρεούται να επιστρέψει την κάρτα του στο γραφείο διαπιστεύσεων και έκδοσης καρτών της Υ.Α.Β.Ε. </w:t>
      </w:r>
    </w:p>
    <w:p w14:paraId="524FB2F1" w14:textId="77777777" w:rsidR="003857CF" w:rsidRPr="003857CF" w:rsidRDefault="003857CF" w:rsidP="0002541F">
      <w:pPr>
        <w:numPr>
          <w:ilvl w:val="1"/>
          <w:numId w:val="15"/>
        </w:numPr>
        <w:spacing w:after="97" w:line="240" w:lineRule="auto"/>
        <w:jc w:val="both"/>
        <w:rPr>
          <w:rFonts w:ascii="Calibri" w:eastAsia="Calibri" w:hAnsi="Calibri" w:cs="Times New Roman"/>
        </w:rPr>
      </w:pPr>
      <w:r w:rsidRPr="003857CF">
        <w:rPr>
          <w:rFonts w:ascii="Calibri" w:eastAsia="Calibri" w:hAnsi="Calibri" w:cs="Times New Roman"/>
        </w:rPr>
        <w:t>Κατά την αποχώρησή τους από τα κτίρια της Βουλής οι επισκέπτες θα πρέπει να επιστρέφουν στην Πύλη τις ηλεκτρονικές κάρτες προσωρινής - ημερήσιας διαπίστευσης και να παραλαμβάνουν την αστυνομική τους ταυτότητα. Παράλληλα μέσω του συστήματος, θα απενεργοποιείται αυτόματα η ισχύς των εν λόγω ηλεκτρονικών καρτών.</w:t>
      </w:r>
    </w:p>
    <w:p w14:paraId="5690ACC7" w14:textId="77777777" w:rsidR="003857CF" w:rsidRPr="003857CF" w:rsidRDefault="003857CF" w:rsidP="003857CF">
      <w:pPr>
        <w:spacing w:after="97" w:line="240" w:lineRule="auto"/>
        <w:ind w:left="1440"/>
        <w:jc w:val="both"/>
        <w:rPr>
          <w:rFonts w:ascii="Calibri" w:eastAsia="Calibri" w:hAnsi="Calibri" w:cs="Times New Roman"/>
        </w:rPr>
      </w:pPr>
    </w:p>
    <w:p w14:paraId="07413759" w14:textId="77777777" w:rsidR="003857CF" w:rsidRPr="003857CF" w:rsidRDefault="003857CF" w:rsidP="0002541F">
      <w:pPr>
        <w:numPr>
          <w:ilvl w:val="0"/>
          <w:numId w:val="16"/>
        </w:numPr>
        <w:spacing w:after="120" w:line="240" w:lineRule="auto"/>
        <w:contextualSpacing/>
        <w:jc w:val="both"/>
        <w:rPr>
          <w:rFonts w:ascii="Bookman Old Style" w:eastAsia="Times New Roman" w:hAnsi="Bookman Old Style" w:cs="Times New Roman"/>
          <w:b/>
          <w:u w:val="single"/>
          <w:lang w:eastAsia="el-GR"/>
        </w:rPr>
      </w:pPr>
      <w:r w:rsidRPr="003857CF">
        <w:rPr>
          <w:rFonts w:ascii="Calibri" w:eastAsia="Calibri" w:hAnsi="Calibri" w:cs="Times New Roman"/>
          <w:b/>
          <w:u w:val="single"/>
        </w:rPr>
        <w:t xml:space="preserve">Ηλεκτρονική υποβολή αιτημάτων έκδοσης αδειών εισόδου επισκεπτών και οχημάτων, από διαπιστευμένους εντολείς </w:t>
      </w:r>
    </w:p>
    <w:p w14:paraId="6BF4F7C5" w14:textId="77777777" w:rsidR="003857CF" w:rsidRPr="003857CF" w:rsidRDefault="003857CF" w:rsidP="003857CF">
      <w:pPr>
        <w:spacing w:after="120" w:line="240" w:lineRule="auto"/>
        <w:ind w:left="357"/>
        <w:contextualSpacing/>
        <w:jc w:val="both"/>
        <w:rPr>
          <w:rFonts w:ascii="Bookman Old Style" w:eastAsia="Times New Roman" w:hAnsi="Bookman Old Style" w:cs="Times New Roman"/>
          <w:u w:val="single"/>
          <w:lang w:eastAsia="el-GR"/>
        </w:rPr>
      </w:pPr>
    </w:p>
    <w:p w14:paraId="2FD22160"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 xml:space="preserve">Υποβολή ηλεκτρονικού αιτήματος για την έκδοση άδειας εισόδου επισκεπτών σε κτίρια της Β.τ.Ε., με την προσυμπλήρωση WEB φόρμας (web preregistration form) με τα στοιχεία των επισκεπτών και των οχημάτων τους, η οποία στη συνέχεια θα δρομολογείται ηλεκτρονικά από τον αρμόδιο εσωτερικό, ή εξωτερικό πιστοποιημένο εντολέα στην Υ.Α.Β.Ε. για την έκδοση της σχετικής άδειας εισόδου – προσωρινής διαπίστευσης. </w:t>
      </w:r>
    </w:p>
    <w:p w14:paraId="2B572D6D"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Το σύστημα θα μπορεί να υποστηρίζει με σαφή διαχωρισμό και διακριτούς μηχανισμούς ελέγχου πρόσβασης, τους πιστοποιημένους εσωτερικούς εντολείς οι οποίοι θα συνδέονται μέσω του WEB Interface της πλατφόρμας για τη διαχείριση της διαδικασίας ηλεκτρονικής υποβολής αιτημάτων έκδοσης αδειών εισόδου και τους πιστοποιημένους εντολείς οι οποίοι θα συνδέονται μέσω του INTERNET για τη διαχείριση της διαδικασίας.</w:t>
      </w:r>
    </w:p>
    <w:p w14:paraId="4A76885D"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Οι πιστοποιημένοι εντολείς θα έχουν τη δυνατότητα μέσω της κατάλληλης WEB φόρμας να συμπληρώνουν τα στοιχεία του επισκέπτη (όπως ονοματεπώνυμο, αρ. ταυτότητας/διαβατηρίου, διεύθυνση κατοικίας, email, τηλέφωνο κ.λπ.), τα στοιχεία του οχήματός του (όπως άδεια κυκλοφορίας κ.λπ.) καθώς και τα στοιχεία της επίσκεψης (όπως ημερομηνία, ώρα, κτίριο, όροφος, γραφείο, Υπηρεσία Βουλής, σκοπός επίσκεψης κ.λπ.).</w:t>
      </w:r>
    </w:p>
    <w:p w14:paraId="405A227D"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 xml:space="preserve">Θα παρέχεται επίσης η δυνατότητα στους πιστοποιημένους εσωτερικούς εντολείς να συμπληρώνουν μόνο το λογαριασμό </w:t>
      </w:r>
      <w:r w:rsidRPr="003857CF">
        <w:rPr>
          <w:rFonts w:ascii="Calibri" w:eastAsia="Calibri" w:hAnsi="Calibri" w:cs="Times New Roman"/>
          <w:lang w:val="en-US"/>
        </w:rPr>
        <w:t>email</w:t>
      </w:r>
      <w:r w:rsidRPr="003857CF">
        <w:rPr>
          <w:rFonts w:ascii="Calibri" w:eastAsia="Calibri" w:hAnsi="Calibri" w:cs="Times New Roman"/>
        </w:rPr>
        <w:t xml:space="preserve"> του επισκέπτη στον οποίο στη συνέχεια θα αποστέλλεται αυτοματοποιημένο </w:t>
      </w:r>
      <w:r w:rsidRPr="003857CF">
        <w:rPr>
          <w:rFonts w:ascii="Calibri" w:eastAsia="Calibri" w:hAnsi="Calibri" w:cs="Times New Roman"/>
          <w:lang w:val="en-US"/>
        </w:rPr>
        <w:t>email</w:t>
      </w:r>
      <w:r w:rsidRPr="003857CF">
        <w:rPr>
          <w:rFonts w:ascii="Calibri" w:eastAsia="Calibri" w:hAnsi="Calibri" w:cs="Times New Roman"/>
        </w:rPr>
        <w:t xml:space="preserve">, προκειμένου να συμπληρώσει ο ίδιος τα προαναφερόμενα στοιχεία σε κατάλληλη </w:t>
      </w:r>
      <w:r w:rsidRPr="003857CF">
        <w:rPr>
          <w:rFonts w:ascii="Calibri" w:eastAsia="Calibri" w:hAnsi="Calibri" w:cs="Times New Roman"/>
          <w:lang w:val="en-US"/>
        </w:rPr>
        <w:t>WEB</w:t>
      </w:r>
      <w:r w:rsidRPr="003857CF">
        <w:rPr>
          <w:rFonts w:ascii="Calibri" w:eastAsia="Calibri" w:hAnsi="Calibri" w:cs="Times New Roman"/>
        </w:rPr>
        <w:t xml:space="preserve"> φόρμα. </w:t>
      </w:r>
    </w:p>
    <w:p w14:paraId="5CE9F2EB"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 xml:space="preserve">Να παρέχεται δυνατότητα λήψης και αποθήκευσης δεδομένων ρητής συγκατάθεσης των επισκεπτών στο πλαίσιο της προ-συμπλήρωσης των στοιχείων τους μέσω της WEB φόρμας και ενσωμάτωση αυτών στις ροές εργασίας διαχείρισης αιτήσεων έκδοσης αδειών εισόδου επισκεπτών, ως εφαρμοζόμενη διαδικασία πρόληψης παραβιάσεων προσωπικών δεδομένων. </w:t>
      </w:r>
    </w:p>
    <w:p w14:paraId="16191596"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Δυνατότητα προ-συμπλήρωσης στοιχείων για ομάδα επισκεπτών.</w:t>
      </w:r>
    </w:p>
    <w:p w14:paraId="5B5DEAC4" w14:textId="77777777" w:rsidR="003857CF" w:rsidRPr="003857CF" w:rsidRDefault="003857CF" w:rsidP="0002541F">
      <w:pPr>
        <w:keepNext/>
        <w:numPr>
          <w:ilvl w:val="0"/>
          <w:numId w:val="16"/>
        </w:numPr>
        <w:spacing w:after="120" w:line="240" w:lineRule="auto"/>
        <w:contextualSpacing/>
        <w:jc w:val="both"/>
        <w:rPr>
          <w:rFonts w:ascii="Calibri" w:eastAsia="Times New Roman" w:hAnsi="Calibri" w:cs="Calibri"/>
          <w:b/>
          <w:u w:val="single"/>
          <w:lang w:eastAsia="el-GR"/>
        </w:rPr>
      </w:pPr>
      <w:r w:rsidRPr="003857CF">
        <w:rPr>
          <w:rFonts w:ascii="Calibri" w:eastAsia="Times New Roman" w:hAnsi="Calibri" w:cs="Calibri"/>
          <w:b/>
          <w:u w:val="single"/>
          <w:lang w:eastAsia="el-GR"/>
        </w:rPr>
        <w:lastRenderedPageBreak/>
        <w:t>Διαχείριση αιτημάτων έκδοσης αδειών εισόδου επισκεπτών και οχημάτων τους</w:t>
      </w:r>
    </w:p>
    <w:p w14:paraId="3D0441C9" w14:textId="77777777" w:rsidR="003857CF" w:rsidRPr="003857CF" w:rsidRDefault="003857CF" w:rsidP="003857CF">
      <w:pPr>
        <w:keepNext/>
        <w:spacing w:after="120" w:line="240" w:lineRule="auto"/>
        <w:ind w:left="357"/>
        <w:contextualSpacing/>
        <w:jc w:val="both"/>
        <w:rPr>
          <w:rFonts w:ascii="Calibri" w:eastAsia="Times New Roman" w:hAnsi="Calibri" w:cs="Calibri"/>
          <w:u w:val="single"/>
          <w:lang w:eastAsia="el-GR"/>
        </w:rPr>
      </w:pPr>
    </w:p>
    <w:p w14:paraId="675C9B07" w14:textId="77777777" w:rsidR="003857CF" w:rsidRPr="003857CF" w:rsidRDefault="003857CF" w:rsidP="0002541F">
      <w:pPr>
        <w:numPr>
          <w:ilvl w:val="1"/>
          <w:numId w:val="16"/>
        </w:numPr>
        <w:spacing w:after="120" w:line="240" w:lineRule="auto"/>
        <w:contextualSpacing/>
        <w:jc w:val="both"/>
        <w:rPr>
          <w:rFonts w:ascii="Calibri" w:eastAsia="Times New Roman" w:hAnsi="Calibri" w:cs="Calibri"/>
          <w:lang w:eastAsia="el-GR"/>
        </w:rPr>
      </w:pPr>
      <w:r w:rsidRPr="003857CF">
        <w:rPr>
          <w:rFonts w:ascii="Calibri" w:eastAsia="Times New Roman" w:hAnsi="Calibri" w:cs="Calibri"/>
          <w:lang w:eastAsia="el-GR"/>
        </w:rPr>
        <w:t>Οι κατάλληλα εξουσιοδοτημένοι χρήστες του συστήματος δύνανται να καταχωρούν νέα αιτήματα για έκδοση άδειας εισόδου επισκεπτών.</w:t>
      </w:r>
    </w:p>
    <w:p w14:paraId="66B441AB" w14:textId="77777777" w:rsidR="003857CF" w:rsidRPr="003857CF" w:rsidRDefault="003857CF" w:rsidP="0002541F">
      <w:pPr>
        <w:numPr>
          <w:ilvl w:val="1"/>
          <w:numId w:val="16"/>
        </w:numPr>
        <w:spacing w:after="120" w:line="240" w:lineRule="auto"/>
        <w:contextualSpacing/>
        <w:jc w:val="both"/>
        <w:rPr>
          <w:rFonts w:ascii="Calibri" w:eastAsia="Times New Roman" w:hAnsi="Calibri" w:cs="Calibri"/>
          <w:lang w:eastAsia="el-GR"/>
        </w:rPr>
      </w:pPr>
      <w:r w:rsidRPr="003857CF">
        <w:rPr>
          <w:rFonts w:ascii="Calibri" w:eastAsia="Times New Roman" w:hAnsi="Calibri" w:cs="Calibri"/>
          <w:lang w:eastAsia="el-GR"/>
        </w:rPr>
        <w:t>Κάθε αίτημα έκδοσης άδειας εισόδου θα περιλαμβάνει ενδεικτικά και κατά περίπτωση τα στοιχεία ταυτότητας και επικοινωνίας του επισκέπτη, την κατηγορία επισκέπτη στην οποία εμπίπτει, τον τόπο και τον σκοπό της επίσκεψης, τα στοιχεία ταυτότητας και επικοινωνίας του πιστοποιημένου εντολέα (εσωτερικού ή εξωτερικού), τμήματα - στελέχη - εργαζόμενους της Β.τ.Ε. με τους οποίους ο επισκέπτης θα συναντηθεί, την ημερομηνία και ώρα επίσκεψης καθώς και την πιθανή ώρα αποχώρησής του, τα στοιχεία του οχήματος του επισκέπτη (όπως τύπος οχήματος π.χ. ΙΧ/ΔΧ, μάρκα, χρώμα, αριθμός κυκλοφορίας, στοιχεία ιδιοκτήτη/κατόχου κ.λπ.).</w:t>
      </w:r>
    </w:p>
    <w:p w14:paraId="2C482D11" w14:textId="77777777" w:rsidR="003857CF" w:rsidRPr="003857CF" w:rsidRDefault="003857CF" w:rsidP="0002541F">
      <w:pPr>
        <w:numPr>
          <w:ilvl w:val="1"/>
          <w:numId w:val="16"/>
        </w:numPr>
        <w:spacing w:after="120" w:line="240" w:lineRule="auto"/>
        <w:contextualSpacing/>
        <w:jc w:val="both"/>
        <w:rPr>
          <w:rFonts w:ascii="Calibri" w:eastAsia="Times New Roman" w:hAnsi="Calibri" w:cs="Calibri"/>
          <w:lang w:eastAsia="el-GR"/>
        </w:rPr>
      </w:pPr>
      <w:r w:rsidRPr="003857CF">
        <w:rPr>
          <w:rFonts w:ascii="Calibri" w:eastAsia="Times New Roman" w:hAnsi="Calibri" w:cs="Calibri"/>
          <w:lang w:eastAsia="el-GR"/>
        </w:rPr>
        <w:t>Για τη διεκπεραίωση κάθε αιτήματος έκδοσης άδειας εισόδου θα δημιουργείται συγκεκριμένη διαδικασία ροής (Workflow) η οποία θα καταλήγει στην έγκριση, ή στην απόρριψη του αιτήματος. Θα πρέπει να υποστηρίζονται προσαρμόσιμες ροές εργασιών για τις διαφορετικές κατηγορίες επισκεπτών και τύπους επισκέψεων.</w:t>
      </w:r>
    </w:p>
    <w:p w14:paraId="67F5A6E3" w14:textId="77777777" w:rsidR="003857CF" w:rsidRPr="003857CF" w:rsidRDefault="003857CF" w:rsidP="0002541F">
      <w:pPr>
        <w:numPr>
          <w:ilvl w:val="1"/>
          <w:numId w:val="16"/>
        </w:numPr>
        <w:spacing w:after="120" w:line="240" w:lineRule="auto"/>
        <w:contextualSpacing/>
        <w:jc w:val="both"/>
        <w:rPr>
          <w:rFonts w:ascii="Calibri" w:eastAsia="Times New Roman" w:hAnsi="Calibri" w:cs="Calibri"/>
          <w:lang w:eastAsia="el-GR"/>
        </w:rPr>
      </w:pPr>
      <w:r w:rsidRPr="003857CF">
        <w:rPr>
          <w:rFonts w:ascii="Calibri" w:eastAsia="Times New Roman" w:hAnsi="Calibri" w:cs="Calibri"/>
          <w:lang w:eastAsia="el-GR"/>
        </w:rPr>
        <w:t>Να υποστηρίζεται διαδικασία σύγκρισης των στοιχείων των προ-εγγεγραμμένων επισκεπτών με τα στοιχεία που τηρούνται σε λίστες ειδικών κατηγοριών (π.χ. αποκλεισμένοι- blacklist), ώστε να επιλέγεται η συνέχιση, ή μη της διαδικασίας έκδοσης άδειας εισόδου.</w:t>
      </w:r>
    </w:p>
    <w:p w14:paraId="561037C4" w14:textId="77777777" w:rsidR="003857CF" w:rsidRPr="003857CF" w:rsidRDefault="003857CF" w:rsidP="003857CF">
      <w:pPr>
        <w:spacing w:after="120" w:line="240" w:lineRule="auto"/>
        <w:ind w:left="1083"/>
        <w:contextualSpacing/>
        <w:jc w:val="both"/>
        <w:rPr>
          <w:rFonts w:ascii="Calibri" w:eastAsia="Times New Roman" w:hAnsi="Calibri" w:cs="Calibri"/>
          <w:lang w:eastAsia="el-GR"/>
        </w:rPr>
      </w:pPr>
    </w:p>
    <w:p w14:paraId="47384A39" w14:textId="77777777" w:rsidR="003857CF" w:rsidRPr="003857CF" w:rsidRDefault="003857CF" w:rsidP="0002541F">
      <w:pPr>
        <w:numPr>
          <w:ilvl w:val="0"/>
          <w:numId w:val="16"/>
        </w:numPr>
        <w:spacing w:after="120" w:line="240" w:lineRule="auto"/>
        <w:contextualSpacing/>
        <w:jc w:val="both"/>
        <w:rPr>
          <w:rFonts w:ascii="Bookman Old Style" w:eastAsia="Times New Roman" w:hAnsi="Bookman Old Style" w:cs="Times New Roman"/>
          <w:b/>
          <w:lang w:eastAsia="el-GR"/>
        </w:rPr>
      </w:pPr>
      <w:r w:rsidRPr="003857CF">
        <w:rPr>
          <w:rFonts w:ascii="Calibri" w:eastAsia="Calibri" w:hAnsi="Calibri" w:cs="Times New Roman"/>
          <w:b/>
        </w:rPr>
        <w:t>Έλεγχος και διαχείριση στοιχείων προσέλευσης και αποχώρησης των επισκεπτών και των οχημάτων τους.</w:t>
      </w:r>
    </w:p>
    <w:p w14:paraId="55843563"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Δυνατότητα γρήγορης ανάκτησης προεγγεγραμμένων αναμενόμενων επισκεπτών.</w:t>
      </w:r>
    </w:p>
    <w:p w14:paraId="4C00F825"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 xml:space="preserve">Δυνατότητα σύγκρισης των στοιχείων του επισκέπτη με τις λίστες ειδικών κατηγοριών (π.χ. αποκλεισμένοι - blacklist) για άρνηση εισόδου. </w:t>
      </w:r>
    </w:p>
    <w:p w14:paraId="5C3C93D5"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Δυνατότητα συμπλήρωσης της ακριβούς ώρας και της πύλης εισόδου και εξόδου του επισκέπτη, καθώς και του αριθμού της πλαστικής κάρτας προσωρινής πρόσβασης που του δίνεται κατά την είσοδό του, την οποία φέρει μαζί του κατά την διάρκεια της παραμονής του στα κτίρια της Βουλής.</w:t>
      </w:r>
    </w:p>
    <w:p w14:paraId="1B003DE7"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Δυνατότητα εμφάνισης αναδυόμενων ειδοποιήσεων στον πίνακα ελέγχου των διαχειριστών στην περίπτωση άφιξης ενός επισκέπτη πριν από την προσδοκώμενη ώρα.</w:t>
      </w:r>
    </w:p>
    <w:p w14:paraId="7353937E"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rPr>
      </w:pPr>
      <w:r w:rsidRPr="003857CF">
        <w:rPr>
          <w:rFonts w:ascii="Calibri" w:eastAsia="Calibri" w:hAnsi="Calibri" w:cs="Times New Roman"/>
        </w:rPr>
        <w:t>Δυνατότητα επισύναψης σημειώσεων στο προφίλ των επισκεπτών.</w:t>
      </w:r>
    </w:p>
    <w:p w14:paraId="684E3B09" w14:textId="77777777" w:rsidR="003857CF" w:rsidRPr="003857CF" w:rsidRDefault="003857CF" w:rsidP="003857CF">
      <w:pPr>
        <w:suppressAutoHyphens/>
        <w:spacing w:after="120" w:line="240" w:lineRule="auto"/>
        <w:jc w:val="both"/>
        <w:rPr>
          <w:rFonts w:ascii="Calibri" w:eastAsia="Times New Roman" w:hAnsi="Calibri" w:cs="Calibri"/>
          <w:color w:val="000000"/>
          <w:lang w:eastAsia="zh-CN"/>
        </w:rPr>
      </w:pPr>
    </w:p>
    <w:p w14:paraId="1C3BC8A0" w14:textId="77777777" w:rsidR="003857CF" w:rsidRPr="003857CF" w:rsidRDefault="003857CF" w:rsidP="0002541F">
      <w:pPr>
        <w:numPr>
          <w:ilvl w:val="0"/>
          <w:numId w:val="16"/>
        </w:numPr>
        <w:suppressAutoHyphens/>
        <w:spacing w:after="120" w:line="240" w:lineRule="auto"/>
        <w:jc w:val="both"/>
        <w:rPr>
          <w:rFonts w:ascii="Calibri" w:eastAsia="Times New Roman" w:hAnsi="Calibri" w:cs="Calibri"/>
          <w:b/>
          <w:color w:val="000000"/>
          <w:lang w:eastAsia="zh-CN"/>
        </w:rPr>
      </w:pPr>
      <w:r w:rsidRPr="003857CF">
        <w:rPr>
          <w:rFonts w:ascii="Calibri" w:eastAsia="Times New Roman" w:hAnsi="Calibri" w:cs="Calibri"/>
          <w:b/>
          <w:color w:val="000000"/>
          <w:lang w:eastAsia="zh-CN"/>
        </w:rPr>
        <w:t>Αναφορικά με τα δεδομένα Προσώπων και Οχημάτων θα πρέπει να μπορούν να καταχωρούνται κατ’ ελάχιστον τα εξής στοιχεία:</w:t>
      </w:r>
    </w:p>
    <w:p w14:paraId="3C8C5B5F" w14:textId="77777777" w:rsidR="003857CF" w:rsidRPr="003857CF" w:rsidRDefault="003857CF" w:rsidP="0002541F">
      <w:pPr>
        <w:numPr>
          <w:ilvl w:val="1"/>
          <w:numId w:val="16"/>
        </w:numPr>
        <w:suppressAutoHyphens/>
        <w:spacing w:after="12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Καταχώρηση των στοιχείων ταυτότητας, λοιπά προσωπικά στοιχεία (π.χ. αριθμός κινητού τηλεφώνου, διεύθυνση διαμονής, κ.α.) της ιδιότητας τους, και του αριθμού κυκλοφορίας οχήματος με το οποίο δύνανται να εισέρχονται στο Σταθμό Οχημάτων</w:t>
      </w:r>
    </w:p>
    <w:p w14:paraId="6F9A1CA8" w14:textId="77777777" w:rsidR="003857CF" w:rsidRPr="003857CF" w:rsidRDefault="003857CF" w:rsidP="0002541F">
      <w:pPr>
        <w:numPr>
          <w:ilvl w:val="1"/>
          <w:numId w:val="16"/>
        </w:numPr>
        <w:suppressAutoHyphens/>
        <w:spacing w:after="12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Φωτογράφιση τους από Ηλεκτρονικό Σύστημα φωτογράφισης (μόνο για υπαλλήλους και μόνιμα διαπιστευμένους).</w:t>
      </w:r>
    </w:p>
    <w:p w14:paraId="064A4E5F" w14:textId="77777777" w:rsidR="003857CF" w:rsidRPr="003857CF" w:rsidRDefault="003857CF" w:rsidP="0002541F">
      <w:pPr>
        <w:numPr>
          <w:ilvl w:val="1"/>
          <w:numId w:val="16"/>
        </w:numPr>
        <w:suppressAutoHyphens/>
        <w:spacing w:after="12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Ανάθεση ενός κωδ. αριθμού (αύξουσα αρίθμηση ανά επιμέρους κατηγορία).</w:t>
      </w:r>
    </w:p>
    <w:p w14:paraId="6BAD575E" w14:textId="77777777" w:rsidR="003857CF" w:rsidRPr="003857CF" w:rsidRDefault="003857CF" w:rsidP="0002541F">
      <w:pPr>
        <w:numPr>
          <w:ilvl w:val="1"/>
          <w:numId w:val="16"/>
        </w:numPr>
        <w:suppressAutoHyphens/>
        <w:spacing w:after="12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Ενημέρωση του αρχείου στο οποίο τηρούνται τα στοιχεία των πιστοποιημένων εντολέων, όλων των άμεσα δηλαδή εμπλεκομένων με τη Βουλή όπως Βουλευτών, Συνεργατών, Υπαλλήλων Βουλής, Συνδέσμων Υπουργείων, Στελεχών Κομμάτων, και Ειδικών Συνεργατών που έχουν δικαίωμα να εκδώσουν άδεια εισόδου για τους χώρους του Ελληνικού Κοινοβουλίου και των Περιφερειακών Κτιρίων.</w:t>
      </w:r>
    </w:p>
    <w:p w14:paraId="73FDAE93" w14:textId="77777777" w:rsidR="003857CF" w:rsidRPr="003857CF" w:rsidRDefault="003857CF" w:rsidP="0002541F">
      <w:pPr>
        <w:numPr>
          <w:ilvl w:val="1"/>
          <w:numId w:val="16"/>
        </w:numPr>
        <w:suppressAutoHyphens/>
        <w:spacing w:after="12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lastRenderedPageBreak/>
        <w:t>Περίοδος ισχύς της άδειας πρόσβασης</w:t>
      </w:r>
    </w:p>
    <w:p w14:paraId="661F404D" w14:textId="77777777" w:rsidR="003857CF" w:rsidRPr="003857CF" w:rsidRDefault="003857CF" w:rsidP="0002541F">
      <w:pPr>
        <w:numPr>
          <w:ilvl w:val="1"/>
          <w:numId w:val="16"/>
        </w:numPr>
        <w:suppressAutoHyphens/>
        <w:spacing w:after="12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Να μπορούν να προστεθούν και άλλα πεδία</w:t>
      </w:r>
    </w:p>
    <w:p w14:paraId="57F2B066" w14:textId="77777777" w:rsidR="003857CF" w:rsidRPr="003857CF" w:rsidRDefault="003857CF" w:rsidP="0002541F">
      <w:pPr>
        <w:numPr>
          <w:ilvl w:val="0"/>
          <w:numId w:val="16"/>
        </w:numPr>
        <w:spacing w:after="120" w:line="240" w:lineRule="auto"/>
        <w:contextualSpacing/>
        <w:jc w:val="both"/>
        <w:rPr>
          <w:rFonts w:ascii="Bookman Old Style" w:eastAsia="Times New Roman" w:hAnsi="Bookman Old Style" w:cs="Times New Roman"/>
          <w:b/>
          <w:color w:val="000000"/>
          <w:u w:val="single"/>
          <w:lang w:eastAsia="el-GR"/>
        </w:rPr>
      </w:pPr>
      <w:r w:rsidRPr="003857CF">
        <w:rPr>
          <w:rFonts w:ascii="Calibri" w:eastAsia="Calibri" w:hAnsi="Calibri" w:cs="Times New Roman"/>
          <w:b/>
          <w:color w:val="000000"/>
          <w:u w:val="single"/>
        </w:rPr>
        <w:t xml:space="preserve">Δημιουργία αναφορών </w:t>
      </w:r>
    </w:p>
    <w:p w14:paraId="14661E83" w14:textId="77777777" w:rsidR="003857CF" w:rsidRPr="003857CF" w:rsidRDefault="003857CF" w:rsidP="003857CF">
      <w:pPr>
        <w:spacing w:after="120" w:line="240" w:lineRule="auto"/>
        <w:ind w:left="357"/>
        <w:contextualSpacing/>
        <w:jc w:val="both"/>
        <w:rPr>
          <w:rFonts w:ascii="Calibri" w:eastAsia="Calibri" w:hAnsi="Calibri" w:cs="Times New Roman"/>
          <w:b/>
          <w:color w:val="000000"/>
          <w:u w:val="single"/>
        </w:rPr>
      </w:pPr>
    </w:p>
    <w:p w14:paraId="2CAD38D2" w14:textId="77777777" w:rsidR="003857CF" w:rsidRPr="003857CF" w:rsidRDefault="003857CF" w:rsidP="003857CF">
      <w:pPr>
        <w:spacing w:after="120" w:line="240" w:lineRule="auto"/>
        <w:ind w:left="357"/>
        <w:contextualSpacing/>
        <w:jc w:val="both"/>
        <w:rPr>
          <w:rFonts w:ascii="Bookman Old Style" w:eastAsia="Times New Roman" w:hAnsi="Bookman Old Style" w:cs="Times New Roman"/>
          <w:color w:val="000000"/>
          <w:lang w:eastAsia="el-GR"/>
        </w:rPr>
      </w:pPr>
      <w:r w:rsidRPr="003857CF">
        <w:rPr>
          <w:rFonts w:ascii="Calibri" w:eastAsia="Calibri" w:hAnsi="Calibri" w:cs="Times New Roman"/>
          <w:color w:val="000000"/>
        </w:rPr>
        <w:t>Εξουσιοδοτημένος Χρήστης θα έχει την δυνατότητα ανάλογα με τα δικαιώματα πρόσβασής του να παράξει αναφορές και στατιστικά αξιοποιώντας στο σύνολο των δεδομένων που είναι καταχωρημένα στη πλατφόρμα λογισμικού – συμπεριλαμβανομένης της δυνατότητας ανάλυσης δεδομένων πραγματικού χρόνου. Ενδεικτικά αναφέρεται ότι θα πρέπει:</w:t>
      </w:r>
    </w:p>
    <w:p w14:paraId="0C6990BB" w14:textId="77777777" w:rsidR="003857CF" w:rsidRPr="003857CF" w:rsidRDefault="003857CF" w:rsidP="003857CF">
      <w:pPr>
        <w:spacing w:after="120" w:line="240" w:lineRule="auto"/>
        <w:ind w:left="357"/>
        <w:contextualSpacing/>
        <w:jc w:val="both"/>
        <w:rPr>
          <w:rFonts w:ascii="Bookman Old Style" w:eastAsia="Times New Roman" w:hAnsi="Bookman Old Style" w:cs="Times New Roman"/>
          <w:color w:val="000000"/>
          <w:u w:val="single"/>
          <w:lang w:eastAsia="el-GR"/>
        </w:rPr>
      </w:pPr>
    </w:p>
    <w:p w14:paraId="48E21180"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Calibri" w:hAnsi="Calibri" w:cs="Times New Roman"/>
          <w:color w:val="000000"/>
        </w:rPr>
        <w:t>Να παρέχεται ευέλικτο και φιλικό σύστημα δημιουργίας δυναμικών αναφορών βάσει των καταχωρημένων στο σύστημα δεδομένων, τη χρήση φίλτρων και το συνδυασμό κριτηρίων αναζήτησης.</w:t>
      </w:r>
    </w:p>
    <w:p w14:paraId="23C644DA"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Calibri" w:hAnsi="Calibri" w:cs="Times New Roman"/>
          <w:color w:val="000000"/>
        </w:rPr>
        <w:t>Ν</w:t>
      </w:r>
      <w:r w:rsidRPr="003857CF">
        <w:rPr>
          <w:rFonts w:ascii="Calibri" w:eastAsia="Times New Roman" w:hAnsi="Calibri" w:cs="Calibri"/>
          <w:lang w:eastAsia="zh-CN"/>
        </w:rPr>
        <w:t>α παράγει αναφορές και στατιστικά σε πραγματικό χρόνο για τη συνολική, ανά επίπεδο/όροφο και ανά θέση πληρότητα του σταθμού οχημάτων βάσει του καταγεγραμμένου ιστορικού (π.χ. παραγωγή αναφορών και στατιστικών για τη μηνιαία/ εβδομαδιαία/ ημερήσια/ ωριαία διαθεσιμότητα ελεύθερων και κατειλημμένων θέσεων στάθμευσης).</w:t>
      </w:r>
    </w:p>
    <w:p w14:paraId="084C2183"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Times New Roman" w:hAnsi="Calibri" w:cs="Calibri"/>
          <w:color w:val="000000"/>
          <w:lang w:eastAsia="zh-CN"/>
        </w:rPr>
        <w:t>Να παράγει εκτυπώσεις λίστας με τα οχήματα που βρίσκονται δεδομένη χρονική στιγμή εντός του Σταθμού Οχημάτων.</w:t>
      </w:r>
    </w:p>
    <w:p w14:paraId="6BAE488C"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Calibri" w:hAnsi="Calibri" w:cs="Times New Roman"/>
          <w:color w:val="000000"/>
        </w:rPr>
        <w:t>Δυνατότητα διαμόρφωσης/παραμετροποίησης αναφορών (π.χ. τροποποίηση λεκτικών της αναφοράς- επικεφαλίδες, τίτλους, υπογράφοντες, κ.λπ.), από χρήστες της εφαρμογής.</w:t>
      </w:r>
    </w:p>
    <w:p w14:paraId="18221846"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Calibri" w:hAnsi="Calibri" w:cs="Times New Roman"/>
          <w:color w:val="000000"/>
        </w:rPr>
        <w:t xml:space="preserve">Δυνατότητα εξαγωγής δεδομένων και αναφορών σε μορφή αρχείων όπως xml, </w:t>
      </w:r>
      <w:r w:rsidRPr="003857CF">
        <w:rPr>
          <w:rFonts w:ascii="Calibri" w:eastAsia="Calibri" w:hAnsi="Calibri" w:cs="Times New Roman"/>
          <w:color w:val="000000"/>
          <w:lang w:val="en-US"/>
        </w:rPr>
        <w:t>HTML</w:t>
      </w:r>
      <w:r w:rsidRPr="003857CF">
        <w:rPr>
          <w:rFonts w:ascii="Calibri" w:eastAsia="Calibri" w:hAnsi="Calibri" w:cs="Times New Roman"/>
          <w:color w:val="000000"/>
        </w:rPr>
        <w:t xml:space="preserve">, Word, Excel, </w:t>
      </w:r>
      <w:r w:rsidRPr="003857CF">
        <w:rPr>
          <w:rFonts w:ascii="Calibri" w:eastAsia="Calibri" w:hAnsi="Calibri" w:cs="Times New Roman"/>
          <w:color w:val="000000"/>
          <w:lang w:val="en-US"/>
        </w:rPr>
        <w:t>csv</w:t>
      </w:r>
      <w:r w:rsidRPr="003857CF">
        <w:rPr>
          <w:rFonts w:ascii="Calibri" w:eastAsia="Calibri" w:hAnsi="Calibri" w:cs="Times New Roman"/>
          <w:color w:val="000000"/>
        </w:rPr>
        <w:t>, pdf κ.λπ. και διαμοιρασμού τους μέσω ηλεκτρονικού ταχυδρομείου.</w:t>
      </w:r>
    </w:p>
    <w:p w14:paraId="6F0A012E"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Calibri" w:hAnsi="Calibri" w:cs="Times New Roman"/>
          <w:color w:val="000000"/>
        </w:rPr>
        <w:t>Δυνατότητα σχεδιασμού, αποθήκευσης, διαχείρισης, αξιοποίησης προκαθορισμένων προτύπων (templates) αναφορών.</w:t>
      </w:r>
    </w:p>
    <w:p w14:paraId="6DDC340D"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Calibri" w:hAnsi="Calibri" w:cs="Times New Roman"/>
          <w:color w:val="000000"/>
        </w:rPr>
        <w:t>Παραγωγή τυποποιημένων αναφορών όπως αυτές θα οριστικοποιηθούν στη φάση της μελέτης εφαρμογής (όπως αυτόματη εκτύπωση λίστας με ονοματεπώνυμα των επισκεπτών που βρίσκονται εντός του κτιρίου δεδομένη χρονική στιγμή, αναφορές για οντότητες όπως εσωτερικοί εντολείς, τύποι επισκέψεων κ.λπ.).</w:t>
      </w:r>
    </w:p>
    <w:p w14:paraId="33C5B7C2"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Calibri" w:hAnsi="Calibri" w:cs="Times New Roman"/>
          <w:color w:val="000000"/>
        </w:rPr>
        <w:t xml:space="preserve">Δυνατότητα αυτόματης αποστολής ημερήσιων αναφορών μέσω email σε εξουσιοδοτημένους χρήστες. </w:t>
      </w:r>
    </w:p>
    <w:p w14:paraId="432749A5" w14:textId="77777777" w:rsidR="003857CF" w:rsidRPr="003857CF" w:rsidRDefault="003857CF" w:rsidP="0002541F">
      <w:pPr>
        <w:numPr>
          <w:ilvl w:val="1"/>
          <w:numId w:val="16"/>
        </w:numPr>
        <w:spacing w:after="120" w:line="240" w:lineRule="auto"/>
        <w:contextualSpacing/>
        <w:jc w:val="both"/>
        <w:rPr>
          <w:rFonts w:ascii="Calibri" w:eastAsia="Calibri" w:hAnsi="Calibri" w:cs="Times New Roman"/>
          <w:color w:val="000000"/>
        </w:rPr>
      </w:pPr>
      <w:r w:rsidRPr="003857CF">
        <w:rPr>
          <w:rFonts w:ascii="Calibri" w:eastAsia="Calibri" w:hAnsi="Calibri" w:cs="Times New Roman"/>
          <w:color w:val="000000"/>
        </w:rPr>
        <w:t>Να παρέχεται η δυνατότητα γραφικής απεικόνισης (</w:t>
      </w:r>
      <w:r w:rsidRPr="003857CF">
        <w:rPr>
          <w:rFonts w:ascii="Calibri" w:eastAsia="Calibri" w:hAnsi="Calibri" w:cs="Times New Roman"/>
          <w:color w:val="000000"/>
          <w:lang w:val="en-GB"/>
        </w:rPr>
        <w:t>Dashboards</w:t>
      </w:r>
      <w:r w:rsidRPr="003857CF">
        <w:rPr>
          <w:rFonts w:ascii="Calibri" w:eastAsia="Calibri" w:hAnsi="Calibri" w:cs="Times New Roman"/>
          <w:color w:val="000000"/>
        </w:rPr>
        <w:t>) της σύνοψης διαφόρων στατιστικών όπως ροής των επισκεπτών ανά κτήριο, κατηγοριοποίηση επισκεπτών και υπαλλήλων, αριθμός επισκεπτών ανά πάσα χρονική στιγμή  ζητηθεί, κτλ</w:t>
      </w:r>
    </w:p>
    <w:p w14:paraId="5541134F" w14:textId="77777777" w:rsidR="003857CF" w:rsidRPr="003857CF" w:rsidRDefault="003857CF" w:rsidP="003857CF">
      <w:pPr>
        <w:spacing w:after="120" w:line="240" w:lineRule="auto"/>
        <w:contextualSpacing/>
        <w:jc w:val="both"/>
        <w:rPr>
          <w:rFonts w:ascii="Calibri" w:eastAsia="Calibri" w:hAnsi="Calibri" w:cs="Times New Roman"/>
          <w:color w:val="000000"/>
        </w:rPr>
      </w:pPr>
    </w:p>
    <w:p w14:paraId="3C8EABC5" w14:textId="77777777" w:rsidR="003857CF" w:rsidRPr="003857CF" w:rsidRDefault="003857CF" w:rsidP="003857CF">
      <w:pPr>
        <w:suppressAutoHyphens/>
        <w:spacing w:after="0" w:line="240" w:lineRule="auto"/>
        <w:jc w:val="both"/>
        <w:rPr>
          <w:rFonts w:ascii="Calibri" w:eastAsia="Times New Roman" w:hAnsi="Calibri" w:cs="Calibri"/>
          <w:color w:val="000000"/>
          <w:lang w:eastAsia="zh-CN"/>
        </w:rPr>
      </w:pPr>
      <w:r w:rsidRPr="003857CF">
        <w:rPr>
          <w:rFonts w:ascii="Calibri" w:eastAsia="Calibri" w:hAnsi="Calibri" w:cs="Times New Roman"/>
          <w:color w:val="000000"/>
        </w:rPr>
        <w:t xml:space="preserve">Ειδικότερα </w:t>
      </w:r>
      <w:r w:rsidRPr="003857CF">
        <w:rPr>
          <w:rFonts w:ascii="Calibri" w:eastAsia="Times New Roman" w:hAnsi="Calibri" w:cs="Calibri"/>
          <w:color w:val="000000"/>
          <w:lang w:eastAsia="zh-CN"/>
        </w:rPr>
        <w:t xml:space="preserve">εξουσιοδοτημένος χρήστης επιλέγοντας το χρονικό διάστημα που επιθυμεί [Ημερομηνίας (από – έως) - Πινακίδας Κυκλοφορίας - Στοιχεία ταυτότητας Οδηγού - Χρονικού Διαστήματος (από – έως)], θα έχει την δυνατότητα να εκτυπώσει λίστα με οχήματα που έχουν εισέλθει στον χώρο του παρκινγκ καθώς και των αποτελεσμάτων από την επιθεώρηση/’έλεγχο σασί. Η αναφορά θα παρουσιάζει τα οχήματα ανά πύλη και κατεύθυνση (δηλ. Είσοδος, Έξοδος) ενώ θα απεικονίζονται επίσης η ημερομηνία και ώρα, καθώς και αν το όχημα ευρισκόταν εντός της λίστας εισόδου. </w:t>
      </w:r>
    </w:p>
    <w:p w14:paraId="486077E3" w14:textId="77777777" w:rsidR="003857CF" w:rsidRPr="003857CF" w:rsidRDefault="003857CF" w:rsidP="003857CF">
      <w:pPr>
        <w:suppressAutoHyphens/>
        <w:spacing w:after="120" w:line="240" w:lineRule="auto"/>
        <w:jc w:val="both"/>
        <w:rPr>
          <w:rFonts w:ascii="Calibri" w:eastAsia="Times New Roman" w:hAnsi="Calibri" w:cs="Calibri"/>
          <w:color w:val="000000"/>
          <w:lang w:eastAsia="zh-CN"/>
        </w:rPr>
      </w:pPr>
    </w:p>
    <w:p w14:paraId="37E418B5" w14:textId="77777777" w:rsidR="003857CF" w:rsidRPr="003857CF" w:rsidRDefault="003857CF" w:rsidP="003857CF">
      <w:pPr>
        <w:suppressAutoHyphens/>
        <w:spacing w:after="12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t>Επιπροσθέτως επιλέγοντας τις ημερομηνίες για το χρονικό διάστημα που επιθυμεί θα πρέπει να έχει την δυνατότητα να λάβει μέσω γραφικής απεικόνισης (</w:t>
      </w:r>
      <w:r w:rsidRPr="003857CF">
        <w:rPr>
          <w:rFonts w:ascii="Calibri" w:eastAsia="Times New Roman" w:hAnsi="Calibri" w:cs="Calibri"/>
          <w:color w:val="000000"/>
          <w:lang w:val="en-GB" w:eastAsia="zh-CN"/>
        </w:rPr>
        <w:t>Dashboards</w:t>
      </w:r>
      <w:r w:rsidRPr="003857CF">
        <w:rPr>
          <w:rFonts w:ascii="Calibri" w:eastAsia="Times New Roman" w:hAnsi="Calibri" w:cs="Calibri"/>
          <w:color w:val="000000"/>
          <w:lang w:eastAsia="zh-CN"/>
        </w:rPr>
        <w:t>)  , στατιστικά στοιχεία επί των αναγνωρίσμένων πινακίδων που έχουν καταγραφεί από το σύστημα.</w:t>
      </w:r>
    </w:p>
    <w:p w14:paraId="4494980B" w14:textId="77777777" w:rsidR="003857CF" w:rsidRPr="003857CF" w:rsidRDefault="003857CF" w:rsidP="003857CF">
      <w:pPr>
        <w:suppressAutoHyphens/>
        <w:spacing w:after="120" w:line="240" w:lineRule="auto"/>
        <w:jc w:val="both"/>
        <w:rPr>
          <w:rFonts w:ascii="Calibri" w:eastAsia="Times New Roman" w:hAnsi="Calibri" w:cs="Calibri"/>
          <w:color w:val="000000"/>
          <w:lang w:eastAsia="zh-CN"/>
        </w:rPr>
      </w:pPr>
      <w:r w:rsidRPr="003857CF">
        <w:rPr>
          <w:rFonts w:ascii="Calibri" w:eastAsia="Times New Roman" w:hAnsi="Calibri" w:cs="Calibri"/>
          <w:color w:val="000000"/>
          <w:lang w:eastAsia="zh-CN"/>
        </w:rPr>
        <w:lastRenderedPageBreak/>
        <w:t xml:space="preserve">Στις περιπτώσεις προσπάθειας εισόδου οδηγού με όχημα ενώ έχει ήδη εισέλθει προηγουμένως εντός της ημέρας με άλλο όχημα -χωρίς να έχει εξέλθει-, θα εμφανίζεται μέσω του συστήματος ενημερωτικό μήνυμα στην οθόνη του χειριστή ώστε να προβαίνει στις απαραίτητες ενέργειες. </w:t>
      </w:r>
    </w:p>
    <w:p w14:paraId="1399B1FE" w14:textId="77777777" w:rsidR="003857CF" w:rsidRPr="003857CF" w:rsidRDefault="003857CF" w:rsidP="003857CF">
      <w:pPr>
        <w:spacing w:after="120" w:line="240" w:lineRule="auto"/>
        <w:contextualSpacing/>
        <w:jc w:val="both"/>
        <w:rPr>
          <w:rFonts w:ascii="Calibri" w:eastAsia="Calibri" w:hAnsi="Calibri" w:cs="Times New Roman"/>
          <w:color w:val="000000"/>
        </w:rPr>
      </w:pPr>
    </w:p>
    <w:p w14:paraId="0A4E2881" w14:textId="77777777" w:rsidR="003857CF" w:rsidRPr="003857CF" w:rsidRDefault="003857CF" w:rsidP="003857CF">
      <w:pPr>
        <w:spacing w:after="120" w:line="240" w:lineRule="auto"/>
        <w:ind w:left="1083"/>
        <w:contextualSpacing/>
        <w:jc w:val="both"/>
        <w:rPr>
          <w:rFonts w:ascii="Calibri" w:eastAsia="Calibri" w:hAnsi="Calibri" w:cs="Times New Roman"/>
          <w:color w:val="000000"/>
        </w:rPr>
      </w:pPr>
    </w:p>
    <w:p w14:paraId="73749E6C" w14:textId="77777777" w:rsidR="003857CF" w:rsidRPr="003857CF" w:rsidRDefault="003857CF" w:rsidP="0002541F">
      <w:pPr>
        <w:numPr>
          <w:ilvl w:val="0"/>
          <w:numId w:val="16"/>
        </w:numPr>
        <w:spacing w:after="0" w:line="240" w:lineRule="auto"/>
        <w:contextualSpacing/>
        <w:jc w:val="both"/>
        <w:rPr>
          <w:rFonts w:ascii="Calibri" w:eastAsia="Calibri" w:hAnsi="Calibri" w:cs="Times New Roman"/>
          <w:b/>
          <w:color w:val="000000"/>
          <w:u w:val="single"/>
        </w:rPr>
      </w:pPr>
      <w:r w:rsidRPr="003857CF">
        <w:rPr>
          <w:rFonts w:ascii="Calibri" w:eastAsia="Calibri" w:hAnsi="Calibri" w:cs="Times New Roman"/>
          <w:b/>
          <w:color w:val="000000"/>
          <w:u w:val="single"/>
        </w:rPr>
        <w:t>Διαχείριση εφαρμογής, ομάδων, ρόλων και δικαιωμάτων χρηστών</w:t>
      </w:r>
    </w:p>
    <w:p w14:paraId="5BEE92F6" w14:textId="77777777" w:rsidR="003857CF" w:rsidRPr="003857CF" w:rsidRDefault="003857CF" w:rsidP="003857CF">
      <w:pPr>
        <w:spacing w:after="0" w:line="240" w:lineRule="auto"/>
        <w:ind w:left="357"/>
        <w:contextualSpacing/>
        <w:jc w:val="both"/>
        <w:rPr>
          <w:rFonts w:ascii="Calibri" w:eastAsia="Calibri" w:hAnsi="Calibri" w:cs="Times New Roman"/>
          <w:color w:val="000000"/>
          <w:u w:val="single"/>
        </w:rPr>
      </w:pPr>
    </w:p>
    <w:p w14:paraId="6A88DFC6" w14:textId="77777777" w:rsidR="003857CF" w:rsidRPr="003857CF" w:rsidRDefault="003857CF" w:rsidP="003857CF">
      <w:pPr>
        <w:spacing w:line="240" w:lineRule="auto"/>
        <w:jc w:val="both"/>
        <w:rPr>
          <w:rFonts w:ascii="Calibri" w:eastAsia="Calibri" w:hAnsi="Calibri" w:cs="Times New Roman"/>
          <w:color w:val="000000"/>
        </w:rPr>
      </w:pPr>
      <w:r w:rsidRPr="003857CF">
        <w:rPr>
          <w:rFonts w:ascii="Calibri" w:eastAsia="Calibri" w:hAnsi="Calibri" w:cs="Times New Roman"/>
          <w:color w:val="000000"/>
        </w:rPr>
        <w:t>Να προσφέρεται ένα φιλικό προς το χρήστη διαχειριστικό περιβάλλον Web, μέσω του οποίου οι διαχειριστές του συστήματος να μπορούν να προβούν σε όλες τις λειτουργίες παραμετροποίησης χωρίς να απαιτείται η πρόσβασή τους στη βάση δεδομένων, ή στον πηγαίο κώδικα της εφαρμογής.</w:t>
      </w:r>
    </w:p>
    <w:p w14:paraId="1FFDAB2A" w14:textId="77777777" w:rsidR="003857CF" w:rsidRPr="003857CF" w:rsidRDefault="003857CF" w:rsidP="003857CF">
      <w:pPr>
        <w:autoSpaceDE w:val="0"/>
        <w:spacing w:line="256" w:lineRule="auto"/>
        <w:rPr>
          <w:rFonts w:ascii="Calibri" w:eastAsia="Times New Roman" w:hAnsi="Calibri" w:cs="Calibri"/>
          <w:highlight w:val="yellow"/>
          <w:lang w:eastAsia="zh-CN"/>
        </w:rPr>
      </w:pPr>
    </w:p>
    <w:p w14:paraId="619C23E0" w14:textId="77777777" w:rsidR="003857CF" w:rsidRPr="003857CF" w:rsidRDefault="003857CF" w:rsidP="003857CF">
      <w:pPr>
        <w:autoSpaceDE w:val="0"/>
        <w:spacing w:line="256" w:lineRule="auto"/>
        <w:rPr>
          <w:rFonts w:ascii="Calibri" w:eastAsia="Times New Roman" w:hAnsi="Calibri" w:cs="Calibri"/>
          <w:b/>
          <w:bCs/>
          <w:lang w:eastAsia="zh-CN"/>
        </w:rPr>
      </w:pPr>
      <w:r w:rsidRPr="003857CF">
        <w:rPr>
          <w:rFonts w:ascii="Calibri" w:eastAsia="Times New Roman" w:hAnsi="Calibri" w:cs="Calibri"/>
          <w:b/>
          <w:lang w:eastAsia="zh-CN"/>
        </w:rPr>
        <w:t>Α2.7</w:t>
      </w:r>
      <w:r w:rsidRPr="003857CF">
        <w:rPr>
          <w:rFonts w:ascii="Calibri" w:eastAsia="Times New Roman" w:hAnsi="Calibri" w:cs="Calibri"/>
          <w:b/>
          <w:bCs/>
          <w:lang w:eastAsia="zh-CN"/>
        </w:rPr>
        <w:t xml:space="preserve"> Ειδικές Προδιαγραφές Υλοποίησης και Λειτουργίας της προτεινόμενης Λύσης</w:t>
      </w:r>
    </w:p>
    <w:p w14:paraId="3E193C5D" w14:textId="77777777" w:rsidR="003857CF" w:rsidRPr="003857CF" w:rsidRDefault="003857CF" w:rsidP="003857CF">
      <w:pPr>
        <w:autoSpaceDE w:val="0"/>
        <w:spacing w:line="256" w:lineRule="auto"/>
        <w:rPr>
          <w:rFonts w:ascii="Calibri" w:eastAsia="SimSun" w:hAnsi="Calibri" w:cs="Times New Roman"/>
          <w:b/>
          <w:iCs/>
          <w:color w:val="000000"/>
        </w:rPr>
      </w:pPr>
      <w:r w:rsidRPr="003857CF">
        <w:rPr>
          <w:rFonts w:ascii="Calibri" w:eastAsia="SimSun" w:hAnsi="Calibri" w:cs="Times New Roman"/>
          <w:b/>
          <w:iCs/>
          <w:color w:val="000000"/>
        </w:rPr>
        <w:t>Α2.7.1</w:t>
      </w:r>
      <w:r w:rsidRPr="003857CF">
        <w:rPr>
          <w:rFonts w:ascii="Calibri" w:eastAsia="Times New Roman" w:hAnsi="Calibri" w:cs="Calibri"/>
          <w:b/>
          <w:bCs/>
          <w:color w:val="000000"/>
          <w:lang w:eastAsia="zh-CN"/>
        </w:rPr>
        <w:t xml:space="preserve"> Διαλειτουργικότητα (Interoperability)</w:t>
      </w:r>
    </w:p>
    <w:p w14:paraId="692D9C84" w14:textId="77777777" w:rsidR="003857CF" w:rsidRPr="003857CF" w:rsidRDefault="003857CF" w:rsidP="0002541F">
      <w:pPr>
        <w:numPr>
          <w:ilvl w:val="0"/>
          <w:numId w:val="32"/>
        </w:numPr>
        <w:autoSpaceDE w:val="0"/>
        <w:spacing w:after="60" w:line="240" w:lineRule="auto"/>
        <w:jc w:val="both"/>
        <w:rPr>
          <w:rFonts w:ascii="Calibri" w:eastAsia="Times New Roman" w:hAnsi="Calibri" w:cs="Calibri"/>
          <w:lang w:eastAsia="zh-CN"/>
        </w:rPr>
      </w:pPr>
      <w:r w:rsidRPr="003857CF">
        <w:rPr>
          <w:rFonts w:ascii="Calibri" w:eastAsia="Times New Roman" w:hAnsi="Calibri" w:cs="Calibri"/>
          <w:lang w:eastAsia="zh-CN"/>
        </w:rPr>
        <w:t>Ο Ανάδοχος υποχρεούται, με ποινή αποκλεισμού, να παρουσιάσει στην τεχνική του προσφορά τις δυνατότητες και τα τεχνικά χαρακτηριστικά της προσφερόμενης Λύσης (συστημάτων) όσον αφορά την διαλειτουργικότητα με τρίτα συστήματα (ΑΡΙ, κλπ.).</w:t>
      </w:r>
    </w:p>
    <w:p w14:paraId="15DA60E7" w14:textId="77777777" w:rsidR="003857CF" w:rsidRPr="003857CF" w:rsidRDefault="003857CF" w:rsidP="0002541F">
      <w:pPr>
        <w:numPr>
          <w:ilvl w:val="0"/>
          <w:numId w:val="32"/>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Το «Σύστημα» θα πρέπει να μην έχει καμία άμεση εξάρτηση από οποιοδήποτε υπάρχον εξωτερικό σύστημα και να μπορεί να λειτουργεί τελείως ανεξάρτητα ακόμα και όταν άλλα υποσυστήματα της Βουλής που θα το τροφοδοτούν δε θα είναι σε λειτουργία. </w:t>
      </w:r>
    </w:p>
    <w:p w14:paraId="75C43570" w14:textId="77777777" w:rsidR="003857CF" w:rsidRPr="003857CF" w:rsidRDefault="003857CF" w:rsidP="0002541F">
      <w:pPr>
        <w:numPr>
          <w:ilvl w:val="0"/>
          <w:numId w:val="32"/>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Να μπορεί να διασυνδέεται και να επικοινωνεί με ετερογενή συστήματα σε επίπεδο εφαρμογής και διαδικασιών για τη μεταφορά και ανταλλαγή δεδομένων.</w:t>
      </w:r>
    </w:p>
    <w:p w14:paraId="0342FA62" w14:textId="77777777" w:rsidR="003857CF" w:rsidRPr="003857CF" w:rsidRDefault="003857CF" w:rsidP="0002541F">
      <w:pPr>
        <w:numPr>
          <w:ilvl w:val="0"/>
          <w:numId w:val="32"/>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Θα πρέπει να μπορεί να υλοποιεί διεπαφές (interfaces-A</w:t>
      </w:r>
      <w:r w:rsidRPr="003857CF">
        <w:rPr>
          <w:rFonts w:ascii="Calibri" w:eastAsia="Times New Roman" w:hAnsi="Calibri" w:cs="Calibri"/>
          <w:lang w:val="en-US" w:eastAsia="zh-CN"/>
        </w:rPr>
        <w:t>PI</w:t>
      </w:r>
      <w:r w:rsidRPr="003857CF">
        <w:rPr>
          <w:rFonts w:ascii="Calibri" w:eastAsia="Times New Roman" w:hAnsi="Calibri" w:cs="Calibri"/>
          <w:lang w:eastAsia="zh-CN"/>
        </w:rPr>
        <w:t>) αρχιτεκτονικής REST A</w:t>
      </w:r>
      <w:r w:rsidRPr="003857CF">
        <w:rPr>
          <w:rFonts w:ascii="Calibri" w:eastAsia="Times New Roman" w:hAnsi="Calibri" w:cs="Calibri"/>
          <w:lang w:val="en-US" w:eastAsia="zh-CN"/>
        </w:rPr>
        <w:t>PI</w:t>
      </w:r>
      <w:r w:rsidRPr="003857CF">
        <w:rPr>
          <w:rFonts w:ascii="Calibri" w:eastAsia="Times New Roman" w:hAnsi="Calibri" w:cs="Calibri"/>
          <w:lang w:eastAsia="zh-CN"/>
        </w:rPr>
        <w:t xml:space="preserve"> ή SOAP web services έτσι ώστε να μπορούν να χρησιμοποιηθούν από τα εσωτερικά πληροφοριακά συστήματα της Βουλής με σκοπό την ανταλλαγή δεδομένων.</w:t>
      </w:r>
    </w:p>
    <w:p w14:paraId="3B8C3C45" w14:textId="77777777" w:rsidR="003857CF" w:rsidRPr="003857CF" w:rsidRDefault="003857CF" w:rsidP="0002541F">
      <w:pPr>
        <w:numPr>
          <w:ilvl w:val="0"/>
          <w:numId w:val="32"/>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Θα πρέπει να μπορεί να καλεί και να εκτελεί A</w:t>
      </w:r>
      <w:r w:rsidRPr="003857CF">
        <w:rPr>
          <w:rFonts w:ascii="Calibri" w:eastAsia="Times New Roman" w:hAnsi="Calibri" w:cs="Calibri"/>
          <w:lang w:val="en-US" w:eastAsia="zh-CN"/>
        </w:rPr>
        <w:t>PI</w:t>
      </w:r>
      <w:r w:rsidRPr="003857CF">
        <w:rPr>
          <w:rFonts w:ascii="Calibri" w:eastAsia="Times New Roman" w:hAnsi="Calibri" w:cs="Calibri"/>
          <w:lang w:eastAsia="zh-CN"/>
        </w:rPr>
        <w:t xml:space="preserve"> αρχιτεκτονικής REST A</w:t>
      </w:r>
      <w:r w:rsidRPr="003857CF">
        <w:rPr>
          <w:rFonts w:ascii="Calibri" w:eastAsia="Times New Roman" w:hAnsi="Calibri" w:cs="Calibri"/>
          <w:lang w:val="en-US" w:eastAsia="zh-CN"/>
        </w:rPr>
        <w:t>PI</w:t>
      </w:r>
      <w:r w:rsidRPr="003857CF">
        <w:rPr>
          <w:rFonts w:ascii="Calibri" w:eastAsia="Times New Roman" w:hAnsi="Calibri" w:cs="Calibri"/>
          <w:lang w:eastAsia="zh-CN"/>
        </w:rPr>
        <w:t>ή SOAP web services, έτσι ώστε να μπορεί να συνδέεται με τα υπάρχοντα ή υπό ανάπτυξη συστήματα της Βουλής και συστήματα τρίτων με σκοπό την άντληση δεδομένων και αρχείων από αυτά.</w:t>
      </w:r>
    </w:p>
    <w:p w14:paraId="0DF10587" w14:textId="77777777" w:rsidR="003857CF" w:rsidRPr="003857CF" w:rsidRDefault="003857CF" w:rsidP="0002541F">
      <w:pPr>
        <w:numPr>
          <w:ilvl w:val="0"/>
          <w:numId w:val="32"/>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Θα πρέπει να υποστηρίζει τα κυριότερα πρότυπα/οδηγούς επικοινωνίας ώστε να μπορεί να έχει απευθείας πρόσβαση σε συστήματα διαχείρισης βάσεων δεδομένων (όπως ODBC, JDBC, OLEDB κ.λπ.) και να αντλεί δεδομένα από υφιστάμενα συστήματα της Βουλής που δε διαθέτουν άλλο σύγχρονο τρόπο διασύνδεσης (π.χ. δυνατότητα σύνδεσης με την βάση δεδομένων ORACLE 11G και 12</w:t>
      </w:r>
      <w:r w:rsidRPr="003857CF">
        <w:rPr>
          <w:rFonts w:ascii="Calibri" w:eastAsia="Times New Roman" w:hAnsi="Calibri" w:cs="Calibri"/>
          <w:lang w:val="en-US" w:eastAsia="zh-CN"/>
        </w:rPr>
        <w:t>C</w:t>
      </w:r>
      <w:r w:rsidRPr="003857CF">
        <w:rPr>
          <w:rFonts w:ascii="Calibri" w:eastAsia="Times New Roman" w:hAnsi="Calibri" w:cs="Calibri"/>
          <w:lang w:eastAsia="zh-CN"/>
        </w:rPr>
        <w:t xml:space="preserve"> όπου είναι εγκατεστημένο και λειτουργεί το Ο.Π.Σ. της Β.τ.Ε.).</w:t>
      </w:r>
    </w:p>
    <w:p w14:paraId="726DCA15" w14:textId="77777777" w:rsidR="003857CF" w:rsidRPr="003857CF" w:rsidRDefault="003857CF" w:rsidP="0002541F">
      <w:pPr>
        <w:numPr>
          <w:ilvl w:val="0"/>
          <w:numId w:val="32"/>
        </w:num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Στη φάση εκπόνησης της μελέτης εφαρμογής θα εντοπιστούν και θα καταγραφούν πλήρως οι διασυνδέσεις και οι εξαρτήσεις του έργου από τις υφιστάμενες και τις υπό ανάπτυξη ή τροποποίηση εφαρμογές του Ο.Π.Σ. της Βουλής και θα καθοριστεί το είδος της πληροφορίας που θα αντλείται.</w:t>
      </w:r>
    </w:p>
    <w:p w14:paraId="78EE70C0"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6E686FF5"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379BEDBC" w14:textId="77777777" w:rsidR="003857CF" w:rsidRPr="003857CF" w:rsidRDefault="003857CF" w:rsidP="00AD0765">
      <w:pPr>
        <w:keepNext/>
        <w:autoSpaceDE w:val="0"/>
        <w:spacing w:line="257" w:lineRule="auto"/>
        <w:rPr>
          <w:rFonts w:ascii="Calibri" w:eastAsia="SimSun" w:hAnsi="Calibri" w:cs="Times New Roman"/>
          <w:b/>
          <w:bCs/>
          <w:iCs/>
          <w:color w:val="000000"/>
        </w:rPr>
      </w:pPr>
      <w:r w:rsidRPr="003857CF">
        <w:rPr>
          <w:rFonts w:ascii="Calibri" w:eastAsia="SimSun" w:hAnsi="Calibri" w:cs="Times New Roman"/>
          <w:b/>
          <w:iCs/>
          <w:color w:val="000000"/>
        </w:rPr>
        <w:lastRenderedPageBreak/>
        <w:t xml:space="preserve">Α2.7.2 </w:t>
      </w:r>
      <w:r w:rsidRPr="003857CF">
        <w:rPr>
          <w:rFonts w:ascii="Calibri" w:eastAsia="SimSun" w:hAnsi="Calibri" w:cs="Times New Roman"/>
          <w:b/>
          <w:bCs/>
          <w:iCs/>
          <w:color w:val="000000"/>
        </w:rPr>
        <w:t>Απαιτήσεις Ασφάλειας (Security)</w:t>
      </w:r>
    </w:p>
    <w:p w14:paraId="73FC1624" w14:textId="77777777" w:rsidR="003857CF" w:rsidRPr="003857CF" w:rsidRDefault="003857CF" w:rsidP="003857CF">
      <w:pPr>
        <w:autoSpaceDE w:val="0"/>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 Ανάδοχος υποχρεούται, με ποινή αποκλεισμού, να παρουσιάσει στην τεχνική του προσφορά την διαδικασία διαχείρισης ασφάλειας (Security Management), δηλαδή τον έλεγχο πρόσβασης σε ευαίσθητα δεδομένα σύμφωνα με συγκεκριμένες διαδικασίες, ώστε να υπάρχει αποτελεσματική προστασία αυτών και να εμποδίζεται η πρόσβαση σε ευαίσθητες πληροφορίες από χρήστες χωρίς τη σχετική εξουσιοδότηση.</w:t>
      </w:r>
    </w:p>
    <w:p w14:paraId="28EA62E8" w14:textId="77777777" w:rsidR="003857CF" w:rsidRPr="003857CF" w:rsidRDefault="003857CF" w:rsidP="003857CF">
      <w:p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Το «Σύστημα» θα πρέπει να παρέχει αυξημένο επίπεδο ασφαλείας με ελεγχόμενη και διαβαθμισμένη πρόσβαση χρηστών στο περιεχόμενο και στις λειτουργίες του καθώς και μηχανισμούς για τον εντοπισμό και την καταγραφή λαθών ή μη εξουσιοδοτημένων προσβάσεων:</w:t>
      </w:r>
    </w:p>
    <w:p w14:paraId="42E133A0"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υποστηρίζει μοντέλο βασισμένο σε ρόλους ασφάλειας χρηστών (role-based model), όπου οι χρήστες θα αποκτούν πρόσβαση βάσει των δικαιωμάτων που έχουν οι ίδιοι, ή οι ομάδες χρηστών στις οποίες ανήκουν και τα οποία θα καθοριστούν από τη Βουλή και θα οριστικοποιηθούν κατά τη φάση εκπόνησης της Μελέτης Εφαρμογής</w:t>
      </w:r>
    </w:p>
    <w:p w14:paraId="548656B1"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αποκρύπτει μη εξουσιοδοτημένη λειτουργικότητα στους χρήστες σύμφωνα με τα προφίλ τους.</w:t>
      </w:r>
    </w:p>
    <w:p w14:paraId="40B8AEC6"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μπορεί να διασυνδέεται και να διαλειτουργεί με LDAP και Active Directory.</w:t>
      </w:r>
    </w:p>
    <w:p w14:paraId="0815C00B"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παρέχει δυνατότητα ταυτοποίησης των χρηστών με Single-Sign-On έτσι ώστε οι χρήστες να αποκτούν πρόσβαση στο σύστημα χρησιμοποιώντας τα διαπιστευτήρια (credentials) που διαθέτουν για την πρόσβασή τους στο δίκτυο της Βουλής.</w:t>
      </w:r>
    </w:p>
    <w:p w14:paraId="45751EDE"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Η επικοινωνία του συστήματος με όλα τα τερματικά των τελικών χρηστών να γίνεται μέσω καναλιού SSL έτσι ώστε να είναι κρυπτογραφημένη (SSL-encrypted connection 256-bit key).</w:t>
      </w:r>
    </w:p>
    <w:p w14:paraId="392DFF51"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Επιθυμητό είναι τα δεδομένα όπως τα αρχεία των χρηστών τα οποία είναι καταχωρημένα στον αποθηκευτικό χώρο του συστήματος, να τηρούνται σε κρυπτογραφημένη μορφή στο file system, έτσι ώστε η πρόσβασή τους ή η διαρροή του περιεχομένου τους έξω από την πλατφόρμα να μην είναι εφικτή.</w:t>
      </w:r>
    </w:p>
    <w:p w14:paraId="34A8AA02"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διαθέτει μηχανισμό λεπτομερούς καταγραφής (logging) όλων των ενεργειών (ολοκληρωμένων ή μη) των χρηστών του συστήματος. Η διαχείριση των καταγραφών (logs) πρέπει να γίνεται από φιλικό προς το χρήστη εργαλείο, που θα προσφερθεί από την υποψήφια ανάδοχο.</w:t>
      </w:r>
    </w:p>
    <w:p w14:paraId="458ED190"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παρέχει δυνατότητα καταγραφής και ελέγχου κάθε ενέργειας πιστοποίησης και πρόσβασης (auditing).</w:t>
      </w:r>
    </w:p>
    <w:p w14:paraId="130A5C0E"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τηρείται αρχείο καταγραφής ελέγχου όλων των συμβάντων ασφαλείας.</w:t>
      </w:r>
    </w:p>
    <w:p w14:paraId="0F7A374B"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Να παρέχεται υπηρεσία παρακολούθησης (Monitoring) η οποία θα μπορεί να ενημερώνει αυτόματα τους διαχειριστές του συστήματος για κρίσιμα συμβάντα σχετικά με τη λειτουργία του. </w:t>
      </w:r>
    </w:p>
    <w:p w14:paraId="5EA7E02E"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υποστηρίζει την αυτόματη λήψη αντιγράφων ασφαλείας.</w:t>
      </w:r>
    </w:p>
    <w:p w14:paraId="69503DCB"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 ανάδοχος θα πρέπει να διεξάγει ελέγχους παρείσδυσης (penetration tests) και να βεβαιώσει την ασφαλή λειτουργία του πληροφοριακού συστήματος τουλάχιστον κατά το πρότυπο OWASP.</w:t>
      </w:r>
    </w:p>
    <w:p w14:paraId="465F82F7"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Να διασφαλίζει την πληρότητα, την ακεραιότητα, την εμπιστευτικότητα και τη ασφάλεια των δεδομένων του συνόλου των μητρώων, εφαρμογών και Υποσυστημάτων και να εκπληρώνει τις προϋποθέσεις του Κανονισμού (ΕΕ) 2016/679 και της κείμενης ελληνικής νομοθεσίας περί Προστασίας Δεδομένων Προσωπικού Χαρακτήρα. Σε κάθε περίπτωση να προτείνει τις τεχνολογίες/τεχνικές ιδιωτικότητας και προστασίας προσωπικών δεδομένων κατά το σχεδιασμό του συστήματος, με προκαθορισμένες ρυθμίσεις φιλικές προς τη προστασία αυτών, με ιδιαίτερη έμφαση σε τεχνικές κρυπτογράφησης, ψευδωνυμοποίησης και ανωνυμοποίησης των προσωπικών δεδομένων.</w:t>
      </w:r>
    </w:p>
    <w:p w14:paraId="59301EFC" w14:textId="77777777" w:rsidR="003857CF" w:rsidRPr="003857CF" w:rsidRDefault="003857CF" w:rsidP="0002541F">
      <w:pPr>
        <w:numPr>
          <w:ilvl w:val="0"/>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Να παρέχεται δυνατότητα </w:t>
      </w:r>
    </w:p>
    <w:p w14:paraId="2621A0E9" w14:textId="77777777" w:rsidR="003857CF" w:rsidRPr="003857CF" w:rsidRDefault="003857CF" w:rsidP="0002541F">
      <w:pPr>
        <w:numPr>
          <w:ilvl w:val="1"/>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lastRenderedPageBreak/>
        <w:t>αφαίρεσης προσωπικών δεδομένων μετά την ανάκληση της συγκατάθεσης επισκεπτών, ή μόλις συμπληρωθεί η απαραίτητη περίοδος αποθήκευσης</w:t>
      </w:r>
    </w:p>
    <w:p w14:paraId="7326CBAE" w14:textId="77777777" w:rsidR="003857CF" w:rsidRPr="003857CF" w:rsidRDefault="003857CF" w:rsidP="0002541F">
      <w:pPr>
        <w:numPr>
          <w:ilvl w:val="1"/>
          <w:numId w:val="17"/>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ανωνυμοποίησης των δεδομένων των επισκεπτών, διασφαλίζοντας ότι το εξουσιοδοτημένο προσωπικό διατηρεί την πρόσβαση στις βασικές τάσεις των επισκεπτών και στις αναφορές χρήσης των χώρων επίσκεψης.</w:t>
      </w:r>
    </w:p>
    <w:p w14:paraId="3260C587" w14:textId="77777777" w:rsidR="003857CF" w:rsidRPr="003857CF" w:rsidRDefault="003857CF" w:rsidP="003857CF">
      <w:pPr>
        <w:suppressAutoHyphens/>
        <w:spacing w:after="0" w:line="240" w:lineRule="auto"/>
        <w:ind w:left="1080"/>
        <w:jc w:val="both"/>
        <w:rPr>
          <w:rFonts w:ascii="Calibri" w:eastAsia="Times New Roman" w:hAnsi="Calibri" w:cs="Calibri"/>
          <w:sz w:val="24"/>
          <w:szCs w:val="24"/>
          <w:lang w:eastAsia="zh-CN"/>
        </w:rPr>
      </w:pPr>
    </w:p>
    <w:p w14:paraId="45869480" w14:textId="77777777" w:rsidR="003857CF" w:rsidRPr="003857CF" w:rsidRDefault="003857CF" w:rsidP="003857CF">
      <w:pPr>
        <w:keepNext/>
        <w:spacing w:before="240" w:after="60" w:line="256" w:lineRule="auto"/>
        <w:outlineLvl w:val="3"/>
        <w:rPr>
          <w:rFonts w:ascii="Calibri" w:eastAsia="Times New Roman" w:hAnsi="Calibri" w:cs="Calibri"/>
          <w:b/>
          <w:lang w:eastAsia="zh-CN"/>
        </w:rPr>
      </w:pPr>
      <w:r w:rsidRPr="003857CF">
        <w:rPr>
          <w:rFonts w:ascii="Calibri" w:eastAsia="Times New Roman" w:hAnsi="Calibri" w:cs="Calibri"/>
          <w:b/>
          <w:lang w:eastAsia="zh-CN"/>
        </w:rPr>
        <w:t>Α2.7.3 Λοιπές Απαιτήσεις</w:t>
      </w:r>
    </w:p>
    <w:p w14:paraId="56FBBEC7" w14:textId="77777777" w:rsidR="003857CF" w:rsidRPr="003857CF" w:rsidRDefault="003857CF" w:rsidP="0002541F">
      <w:pPr>
        <w:numPr>
          <w:ilvl w:val="0"/>
          <w:numId w:val="18"/>
        </w:numPr>
        <w:suppressAutoHyphens/>
        <w:spacing w:after="0" w:line="240" w:lineRule="auto"/>
        <w:ind w:left="714" w:hanging="357"/>
        <w:jc w:val="both"/>
        <w:rPr>
          <w:rFonts w:ascii="Calibri" w:eastAsia="Times New Roman" w:hAnsi="Calibri" w:cs="Calibri"/>
          <w:lang w:eastAsia="zh-CN"/>
        </w:rPr>
      </w:pPr>
      <w:r w:rsidRPr="003857CF">
        <w:rPr>
          <w:rFonts w:ascii="Calibri" w:eastAsia="Times New Roman" w:hAnsi="Calibri" w:cs="Calibri"/>
          <w:lang w:eastAsia="zh-CN"/>
        </w:rPr>
        <w:t xml:space="preserve">Δημιουργία δοκιμαστικού περιβάλλοντος δεδομένων στις εσωτερικές υποδομές της Βουλής για την ενημέρωση και τον έλεγχο των αλλαγών που θα επιβάλλονται στο λογισμικό. </w:t>
      </w:r>
    </w:p>
    <w:p w14:paraId="12D2AEB0" w14:textId="77777777" w:rsidR="003857CF" w:rsidRPr="003857CF" w:rsidRDefault="003857CF" w:rsidP="0002541F">
      <w:pPr>
        <w:numPr>
          <w:ilvl w:val="0"/>
          <w:numId w:val="18"/>
        </w:numPr>
        <w:suppressAutoHyphens/>
        <w:spacing w:after="0" w:line="240" w:lineRule="auto"/>
        <w:ind w:left="714" w:hanging="357"/>
        <w:jc w:val="both"/>
        <w:rPr>
          <w:rFonts w:ascii="Calibri" w:eastAsia="Times New Roman" w:hAnsi="Calibri" w:cs="Calibri"/>
          <w:lang w:eastAsia="zh-CN"/>
        </w:rPr>
      </w:pPr>
      <w:r w:rsidRPr="003857CF">
        <w:rPr>
          <w:rFonts w:ascii="Calibri" w:eastAsia="Times New Roman" w:hAnsi="Calibri" w:cs="Calibri"/>
          <w:lang w:eastAsia="zh-CN"/>
        </w:rPr>
        <w:t>Αποστολή διαφορετικών ειδών μαζικών ή και στοχευμένων ειδοποιήσεων όπως SMS, email, και  μέσω εφαρμογή κινητού του Ενιαίου Λογισμικού Διαχείρισης, για ενημέρωση των χρηστών και των διαχειριστών του συστήματος</w:t>
      </w:r>
    </w:p>
    <w:p w14:paraId="378459F9" w14:textId="77777777" w:rsidR="003857CF" w:rsidRPr="003857CF" w:rsidRDefault="003857CF" w:rsidP="0002541F">
      <w:pPr>
        <w:numPr>
          <w:ilvl w:val="0"/>
          <w:numId w:val="18"/>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Δυνατότητες διαχείρισης έκτακτης ανάγκης, όπως π.χ. μαζική ειδοποίηση κατά τη διάρκεια μιας πυρκαγιάς για πληροφορίες όπως η πλησιέστερη έξοδος, ειδοποίηση προς τους οδηγούς κατά την οδήγηση σε χώρο στάθμευσης στο οποίο δεν επιτρέπεται να σταθμεύσουν, ειδοποίηση όταν ο οδηγός εισέρχεται σε «απαγορευμένες» ζώνες (προκαθορισμένες πάνω από ένα χάρτη από έναν διαχειριστή του συστήματος), κ.λπ.</w:t>
      </w:r>
    </w:p>
    <w:p w14:paraId="6B7C7C99" w14:textId="77777777" w:rsidR="003857CF" w:rsidRPr="003857CF" w:rsidRDefault="003857CF" w:rsidP="0002541F">
      <w:pPr>
        <w:numPr>
          <w:ilvl w:val="0"/>
          <w:numId w:val="18"/>
        </w:numPr>
        <w:suppressAutoHyphens/>
        <w:spacing w:after="0" w:line="240" w:lineRule="auto"/>
        <w:ind w:left="714" w:hanging="357"/>
        <w:jc w:val="both"/>
        <w:rPr>
          <w:rFonts w:ascii="Calibri" w:eastAsia="Times New Roman" w:hAnsi="Calibri" w:cs="Calibri"/>
          <w:lang w:eastAsia="zh-CN"/>
        </w:rPr>
      </w:pPr>
      <w:r w:rsidRPr="003857CF">
        <w:rPr>
          <w:rFonts w:ascii="Calibri" w:eastAsia="Times New Roman" w:hAnsi="Calibri" w:cs="Calibri"/>
          <w:lang w:eastAsia="zh-CN"/>
        </w:rPr>
        <w:t>Προσθήκη πολλαπλών χώρων επίσκεψης και διαμόρφωση διακριτών επιχειρησιακών κανόνων για κάθε ένα από αυτούς (όπως μέγιστος ημερήσιος αριθμός επισκεπτών σε εκθεσιακό χώρο της Βουλής.</w:t>
      </w:r>
    </w:p>
    <w:p w14:paraId="21C4DCF0" w14:textId="77777777" w:rsidR="003857CF" w:rsidRPr="003857CF" w:rsidRDefault="003857CF" w:rsidP="0002541F">
      <w:pPr>
        <w:numPr>
          <w:ilvl w:val="0"/>
          <w:numId w:val="18"/>
        </w:numPr>
        <w:suppressAutoHyphens/>
        <w:spacing w:after="0" w:line="240" w:lineRule="auto"/>
        <w:ind w:left="714" w:hanging="357"/>
        <w:jc w:val="both"/>
        <w:rPr>
          <w:rFonts w:ascii="Calibri" w:eastAsia="Times New Roman" w:hAnsi="Calibri" w:cs="Calibri"/>
          <w:lang w:eastAsia="zh-CN"/>
        </w:rPr>
      </w:pPr>
      <w:r w:rsidRPr="003857CF">
        <w:rPr>
          <w:rFonts w:ascii="Calibri" w:eastAsia="Times New Roman" w:hAnsi="Calibri" w:cs="Calibri"/>
          <w:lang w:eastAsia="zh-CN"/>
        </w:rPr>
        <w:t>Διαμόρφωση συσκευών υλικού όπως κάμερα, σαρωτής καρτών, κ.λπ.</w:t>
      </w:r>
    </w:p>
    <w:p w14:paraId="185CB7A2" w14:textId="77777777" w:rsidR="003857CF" w:rsidRPr="003857CF" w:rsidRDefault="003857CF" w:rsidP="0002541F">
      <w:pPr>
        <w:numPr>
          <w:ilvl w:val="0"/>
          <w:numId w:val="18"/>
        </w:numPr>
        <w:suppressAutoHyphens/>
        <w:spacing w:after="0" w:line="240" w:lineRule="auto"/>
        <w:ind w:left="714" w:hanging="357"/>
        <w:jc w:val="both"/>
        <w:rPr>
          <w:rFonts w:ascii="Calibri" w:eastAsia="Times New Roman" w:hAnsi="Calibri" w:cs="Calibri"/>
          <w:lang w:eastAsia="zh-CN"/>
        </w:rPr>
      </w:pPr>
      <w:r w:rsidRPr="003857CF">
        <w:rPr>
          <w:rFonts w:ascii="Calibri" w:eastAsia="Times New Roman" w:hAnsi="Calibri" w:cs="Calibri"/>
          <w:lang w:eastAsia="zh-CN"/>
        </w:rPr>
        <w:t>Δυνατότητα ολοκλήρωσης με το υφιστάμενο CCTV σύστημα όλων των κτηρίων της ΒτΕ</w:t>
      </w:r>
    </w:p>
    <w:p w14:paraId="37FD9087" w14:textId="77777777" w:rsidR="003857CF" w:rsidRPr="003857CF" w:rsidRDefault="003857CF" w:rsidP="0002541F">
      <w:pPr>
        <w:numPr>
          <w:ilvl w:val="0"/>
          <w:numId w:val="18"/>
        </w:numPr>
        <w:suppressAutoHyphens/>
        <w:spacing w:after="0" w:line="240" w:lineRule="auto"/>
        <w:ind w:left="714" w:hanging="357"/>
        <w:jc w:val="both"/>
        <w:rPr>
          <w:rFonts w:ascii="Calibri" w:eastAsia="Times New Roman" w:hAnsi="Calibri" w:cs="Calibri"/>
          <w:lang w:eastAsia="zh-CN"/>
        </w:rPr>
      </w:pPr>
      <w:r w:rsidRPr="003857CF">
        <w:rPr>
          <w:rFonts w:ascii="Calibri" w:eastAsia="Times New Roman" w:hAnsi="Calibri" w:cs="Calibri"/>
          <w:lang w:eastAsia="zh-CN"/>
        </w:rPr>
        <w:t>Να μπορεί να υπόκειται σε προσαρμογές, επεκτάσεις και παραμετροποιήσεις σύμφωνα με τις εκάστοτε επιχειρησιακές και λειτουργικές ανάγκες της Υ.Α.Β.Ε.</w:t>
      </w:r>
    </w:p>
    <w:p w14:paraId="159E5A3F" w14:textId="77777777" w:rsidR="003857CF" w:rsidRPr="003857CF" w:rsidRDefault="003857CF" w:rsidP="0002541F">
      <w:pPr>
        <w:numPr>
          <w:ilvl w:val="0"/>
          <w:numId w:val="18"/>
        </w:numPr>
        <w:suppressAutoHyphens/>
        <w:spacing w:after="0" w:line="240" w:lineRule="auto"/>
        <w:ind w:left="714" w:hanging="357"/>
        <w:jc w:val="both"/>
        <w:rPr>
          <w:rFonts w:ascii="Calibri" w:eastAsia="Times New Roman" w:hAnsi="Calibri" w:cs="Calibri"/>
          <w:lang w:eastAsia="zh-CN"/>
        </w:rPr>
      </w:pPr>
      <w:r w:rsidRPr="003857CF">
        <w:rPr>
          <w:rFonts w:ascii="Calibri" w:eastAsia="Times New Roman" w:hAnsi="Calibri" w:cs="Calibri"/>
          <w:lang w:eastAsia="zh-CN"/>
        </w:rPr>
        <w:t xml:space="preserve">Το περιβάλλον διεπαφής των χρηστών να είναι πλήρως γραφικό και φιλικό προς το τελικό χρήστη (GUI) και το διαχειριστή του </w:t>
      </w:r>
      <w:r w:rsidRPr="003857CF">
        <w:rPr>
          <w:rFonts w:ascii="Calibri" w:eastAsia="Times New Roman" w:hAnsi="Calibri" w:cs="Calibri"/>
          <w:b/>
          <w:lang w:eastAsia="zh-CN"/>
        </w:rPr>
        <w:t>συστήματος διαθέσιμο στην Ελληνική γλώσσα</w:t>
      </w:r>
      <w:r w:rsidRPr="003857CF">
        <w:rPr>
          <w:rFonts w:ascii="Calibri" w:eastAsia="Times New Roman" w:hAnsi="Calibri" w:cs="Calibri"/>
          <w:lang w:eastAsia="zh-CN"/>
        </w:rPr>
        <w:t>.</w:t>
      </w:r>
    </w:p>
    <w:p w14:paraId="76F8D622" w14:textId="77777777" w:rsidR="003857CF" w:rsidRPr="003857CF" w:rsidRDefault="003857CF" w:rsidP="0002541F">
      <w:pPr>
        <w:numPr>
          <w:ilvl w:val="0"/>
          <w:numId w:val="18"/>
        </w:numPr>
        <w:suppressAutoHyphens/>
        <w:autoSpaceDE w:val="0"/>
        <w:spacing w:after="0" w:line="240" w:lineRule="auto"/>
        <w:ind w:left="714" w:hanging="357"/>
        <w:jc w:val="both"/>
        <w:rPr>
          <w:rFonts w:ascii="Calibri" w:eastAsia="SimSun" w:hAnsi="Calibri" w:cs="Times New Roman"/>
          <w:b/>
          <w:iCs/>
          <w:color w:val="000000"/>
        </w:rPr>
      </w:pPr>
      <w:r w:rsidRPr="003857CF">
        <w:rPr>
          <w:rFonts w:ascii="Calibri" w:eastAsia="Times New Roman" w:hAnsi="Calibri" w:cs="Calibri"/>
          <w:lang w:eastAsia="zh-CN"/>
        </w:rPr>
        <w:t xml:space="preserve">Θα πρέπει να διενεργεί ελέγχους ορθότητας καταχώρησης των στοιχείων όπως αυτά θα οριστικοποιηθούν στη φάση εκπόνησης της μελέτης εφαρμογής τόσο σε επίπεδο client όσο και σε επίπεδο ενημέρωσης της Βάσης Δεδομένων. </w:t>
      </w:r>
    </w:p>
    <w:p w14:paraId="433BDFD8" w14:textId="77777777" w:rsidR="003857CF" w:rsidRPr="003857CF" w:rsidRDefault="003857CF" w:rsidP="003857CF">
      <w:pPr>
        <w:suppressAutoHyphens/>
        <w:autoSpaceDE w:val="0"/>
        <w:spacing w:after="0" w:line="240" w:lineRule="auto"/>
        <w:jc w:val="both"/>
        <w:rPr>
          <w:rFonts w:ascii="Calibri" w:eastAsia="Times New Roman" w:hAnsi="Calibri" w:cs="Calibri"/>
          <w:lang w:eastAsia="zh-CN"/>
        </w:rPr>
      </w:pPr>
    </w:p>
    <w:p w14:paraId="6B07474B" w14:textId="77777777" w:rsidR="003857CF" w:rsidRPr="003857CF" w:rsidRDefault="003857CF" w:rsidP="003857CF">
      <w:pPr>
        <w:suppressAutoHyphens/>
        <w:autoSpaceDE w:val="0"/>
        <w:spacing w:after="0" w:line="240" w:lineRule="auto"/>
        <w:jc w:val="both"/>
        <w:rPr>
          <w:rFonts w:ascii="Calibri" w:eastAsia="Times New Roman" w:hAnsi="Calibri" w:cs="Calibri"/>
          <w:lang w:eastAsia="zh-CN"/>
        </w:rPr>
      </w:pPr>
    </w:p>
    <w:p w14:paraId="114702AF" w14:textId="77777777" w:rsidR="003857CF" w:rsidRPr="003857CF" w:rsidRDefault="003857CF" w:rsidP="003857CF">
      <w:pPr>
        <w:autoSpaceDE w:val="0"/>
        <w:spacing w:line="256" w:lineRule="auto"/>
        <w:rPr>
          <w:rFonts w:ascii="Calibri" w:eastAsia="Calibri" w:hAnsi="Calibri" w:cs="Times New Roman"/>
          <w:b/>
        </w:rPr>
      </w:pPr>
      <w:r w:rsidRPr="003857CF">
        <w:rPr>
          <w:rFonts w:ascii="Calibri" w:eastAsia="Calibri" w:hAnsi="Calibri" w:cs="Times New Roman"/>
          <w:b/>
        </w:rPr>
        <w:t>Α2.8 Προδιαγραφές Βασικών Υπηρεσιών</w:t>
      </w:r>
    </w:p>
    <w:p w14:paraId="6C3E9F8E"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Α2.8.1. Εκπόνηση Μελέτης Εφαρμογής</w:t>
      </w:r>
    </w:p>
    <w:p w14:paraId="397BFC54" w14:textId="77777777" w:rsidR="003857CF" w:rsidRPr="003857CF" w:rsidRDefault="003857CF" w:rsidP="003857CF">
      <w:p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 Ανάδοχος σε διάστημα 45 ημερολογιακών ημερών από την υπογραφή της σύμβασης του έργου θα πρέπει να υποβάλλει προς έγκριση στην Επιτροπή Παραλαβής του Έργου (ΕΠ) αναλυτική μελέτη εφαρμογής της προσφερόμενης Λύσης, που θα αποτελέσει τον αναλυτικό οδηγό υλοποίησης για το σύνολο του έργου. Κατά την εκπόνηση της μελέτης ο Ανάδοχος θα πρέπει να λάβει υπόψη του τα ακόλουθα:</w:t>
      </w:r>
    </w:p>
    <w:p w14:paraId="648BF22A" w14:textId="77777777" w:rsidR="003857CF" w:rsidRPr="003857CF" w:rsidRDefault="003857CF" w:rsidP="0002541F">
      <w:pPr>
        <w:numPr>
          <w:ilvl w:val="0"/>
          <w:numId w:val="20"/>
        </w:numPr>
        <w:suppressAutoHyphens/>
        <w:spacing w:after="0" w:line="240" w:lineRule="auto"/>
        <w:ind w:left="675" w:hanging="318"/>
        <w:jc w:val="both"/>
        <w:rPr>
          <w:rFonts w:ascii="Calibri" w:eastAsia="Times New Roman" w:hAnsi="Calibri" w:cs="Calibri"/>
          <w:lang w:eastAsia="zh-CN"/>
        </w:rPr>
      </w:pPr>
      <w:r w:rsidRPr="003857CF">
        <w:rPr>
          <w:rFonts w:ascii="Calibri" w:eastAsia="Times New Roman" w:hAnsi="Calibri" w:cs="Calibri"/>
          <w:lang w:eastAsia="zh-CN"/>
        </w:rPr>
        <w:t>Την οργανωτική δομή της Βουλής,</w:t>
      </w:r>
    </w:p>
    <w:p w14:paraId="67D61251" w14:textId="77777777" w:rsidR="003857CF" w:rsidRPr="003857CF" w:rsidRDefault="003857CF" w:rsidP="0002541F">
      <w:pPr>
        <w:numPr>
          <w:ilvl w:val="0"/>
          <w:numId w:val="20"/>
        </w:numPr>
        <w:suppressAutoHyphens/>
        <w:spacing w:after="0" w:line="240" w:lineRule="auto"/>
        <w:ind w:left="675" w:hanging="318"/>
        <w:jc w:val="both"/>
        <w:rPr>
          <w:rFonts w:ascii="Calibri" w:eastAsia="Times New Roman" w:hAnsi="Calibri" w:cs="Calibri"/>
          <w:lang w:eastAsia="zh-CN"/>
        </w:rPr>
      </w:pPr>
      <w:r w:rsidRPr="003857CF">
        <w:rPr>
          <w:rFonts w:ascii="Calibri" w:eastAsia="Times New Roman" w:hAnsi="Calibri" w:cs="Calibri"/>
          <w:lang w:eastAsia="zh-CN"/>
        </w:rPr>
        <w:t>Τον τρόπο υλοποίησης των διαδικασιών των εμπλεκόμενων με το έργο οργανικών μονάδων της Βουλής,</w:t>
      </w:r>
    </w:p>
    <w:p w14:paraId="1A899E32" w14:textId="77777777" w:rsidR="003857CF" w:rsidRPr="003857CF" w:rsidRDefault="003857CF" w:rsidP="0002541F">
      <w:pPr>
        <w:numPr>
          <w:ilvl w:val="0"/>
          <w:numId w:val="20"/>
        </w:numPr>
        <w:suppressAutoHyphens/>
        <w:spacing w:after="0" w:line="240" w:lineRule="auto"/>
        <w:ind w:left="675" w:hanging="318"/>
        <w:jc w:val="both"/>
        <w:rPr>
          <w:rFonts w:ascii="Calibri" w:eastAsia="Times New Roman" w:hAnsi="Calibri" w:cs="Calibri"/>
          <w:lang w:eastAsia="zh-CN"/>
        </w:rPr>
      </w:pPr>
      <w:r w:rsidRPr="003857CF">
        <w:rPr>
          <w:rFonts w:ascii="Calibri" w:eastAsia="Times New Roman" w:hAnsi="Calibri" w:cs="Calibri"/>
          <w:lang w:eastAsia="zh-CN"/>
        </w:rPr>
        <w:t>Την υπάρχουσα πληροφοριακή υποδομή της Βουλής,</w:t>
      </w:r>
    </w:p>
    <w:p w14:paraId="2C86A5CE" w14:textId="77777777" w:rsidR="003857CF" w:rsidRPr="003857CF" w:rsidRDefault="003857CF" w:rsidP="0002541F">
      <w:pPr>
        <w:numPr>
          <w:ilvl w:val="0"/>
          <w:numId w:val="20"/>
        </w:numPr>
        <w:suppressAutoHyphens/>
        <w:spacing w:after="0" w:line="240" w:lineRule="auto"/>
        <w:ind w:left="675" w:hanging="318"/>
        <w:jc w:val="both"/>
        <w:rPr>
          <w:rFonts w:ascii="Calibri" w:eastAsia="Times New Roman" w:hAnsi="Calibri" w:cs="Calibri"/>
          <w:lang w:eastAsia="zh-CN"/>
        </w:rPr>
      </w:pPr>
      <w:r w:rsidRPr="003857CF">
        <w:rPr>
          <w:rFonts w:ascii="Calibri" w:eastAsia="Times New Roman" w:hAnsi="Calibri" w:cs="Calibri"/>
          <w:lang w:eastAsia="zh-CN"/>
        </w:rPr>
        <w:t>Τους υπάρχοντες περιορισμούς και αλληλεπιδράσεις της Βουλής με άλλους συνεργαζόμενους φορείς,</w:t>
      </w:r>
    </w:p>
    <w:p w14:paraId="449387CF" w14:textId="77777777" w:rsidR="003857CF" w:rsidRPr="003857CF" w:rsidRDefault="003857CF" w:rsidP="0002541F">
      <w:pPr>
        <w:numPr>
          <w:ilvl w:val="0"/>
          <w:numId w:val="20"/>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Το περιεχόμενο της παρούσας Προκήρυξης.</w:t>
      </w:r>
    </w:p>
    <w:p w14:paraId="6ACDDDF9" w14:textId="77777777" w:rsidR="003857CF" w:rsidRPr="003857CF" w:rsidRDefault="003857CF" w:rsidP="003857CF">
      <w:p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Στη μελέτη εφαρμογής θα πρέπει να περιλαμβάνονται κυρίως τα εξής:</w:t>
      </w:r>
    </w:p>
    <w:p w14:paraId="76C98820"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lastRenderedPageBreak/>
        <w:t xml:space="preserve">Οριστικοποίηση του σχεδιασμού του Έργου με βάση τα στοιχεία που θα προκύψουν από επιτόπια αυτοψία που θα διενεργηθεί κατά τη φάση αυτή στις εγκαταστάσεις της Βουλής </w:t>
      </w:r>
    </w:p>
    <w:p w14:paraId="2C781868"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Οριστικοποίηση της μεθοδολογίας υλοποίησης, του πλάνου διασφάλισης ποιότητας και διαχείρισης κινδύνων του έργου</w:t>
      </w:r>
    </w:p>
    <w:p w14:paraId="164D0D19"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Επικαιροποίηση της αρχιτεκτονικής υλοποίησης</w:t>
      </w:r>
    </w:p>
    <w:p w14:paraId="24FC3E38"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Οριστικοποίηση της χωροταξικής διάταξης εγκατάστασης του προσφερόμενου εξοπλισμού των υποδομών δικτύων της δρομολόγησης των απαιτούμενων καλωδιώσεων κ.λπ.</w:t>
      </w:r>
    </w:p>
    <w:p w14:paraId="7BEB9E6A"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Καταγραφή όλων των απαιτούμενων ενεργειών και κατασκευών για τη σύνδεση και παραμετροποίηση του εξοπλισμού και του λογισμικού</w:t>
      </w:r>
    </w:p>
    <w:p w14:paraId="192951EE"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Οριστικοποίηση των σεναρίων ελέγχου αποδοχής των συστημάτων </w:t>
      </w:r>
    </w:p>
    <w:p w14:paraId="6138D008"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Οριστικοποίηση του πλάνου μετάπτωσης δεδομένων </w:t>
      </w:r>
    </w:p>
    <w:p w14:paraId="5B91A210"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Οριστικοποίηση του προγράμματος εκπαίδευσης</w:t>
      </w:r>
    </w:p>
    <w:p w14:paraId="7D0333DF"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Καταγραφή των συστημάτων που θα διασυνδεθούν και ανάλυση της μεθοδολογίας και των πρωτοκόλλων διασύνδεσης</w:t>
      </w:r>
    </w:p>
    <w:p w14:paraId="7EEA0012" w14:textId="77777777" w:rsidR="003857CF" w:rsidRPr="003857CF" w:rsidRDefault="003857CF" w:rsidP="003857CF">
      <w:p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Αναφορικά με το σύστημα καταχώρησης και διαχείρισης προσώπων και οχημάτων στο πλαίσιο της εκπόνησης της μελέτης εφαρμογής θα:</w:t>
      </w:r>
    </w:p>
    <w:p w14:paraId="7211C1B9"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Οριστικοποιηθούν οι λειτουργικές και επιχειρησιακές απαιτήσεις της Υ.Α.Β.Ε.</w:t>
      </w:r>
    </w:p>
    <w:p w14:paraId="2E41DAE8"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Θα συμφωνηθούν οι πληροφοριακές οντότητες και λειτουργίες που θα πρέπει να υποστηρίζει το σύστημα καταχώρησης και διαχείρισης προσώπων και οχημάτων και το σύνολο των παραγόμενων τυποποιημένων αναφορών </w:t>
      </w:r>
    </w:p>
    <w:p w14:paraId="2F77C422"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θα εντοπιστούν και θα καταγραφούν πλήρως οι διασυνδέσεις και οι εξαρτήσεις από τις υφιστάμενες και υπό ανάπτυξη ή τροποποίηση εφαρμογές του Ο.Π.Σ. της Βουλής και θα καθοριστεί το είδος της πληροφορίας που θα αντλείται από αυτές.</w:t>
      </w:r>
    </w:p>
    <w:p w14:paraId="20AC1BA1"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Θα καθοριστούν οι ρόλοι ασφαλείας και οι ομάδες χρηστών</w:t>
      </w:r>
    </w:p>
    <w:p w14:paraId="05ACA9B6" w14:textId="77777777" w:rsidR="003857CF" w:rsidRPr="003857CF" w:rsidRDefault="003857CF" w:rsidP="003857CF">
      <w:pPr>
        <w:suppressAutoHyphens/>
        <w:spacing w:after="0" w:line="240" w:lineRule="auto"/>
        <w:jc w:val="both"/>
        <w:rPr>
          <w:rFonts w:ascii="Calibri" w:eastAsia="Times New Roman" w:hAnsi="Calibri" w:cs="Calibri"/>
          <w:lang w:eastAsia="zh-CN"/>
        </w:rPr>
      </w:pPr>
    </w:p>
    <w:p w14:paraId="4BF763C3" w14:textId="77777777" w:rsidR="003857CF" w:rsidRPr="003857CF" w:rsidRDefault="003857CF" w:rsidP="003857CF">
      <w:p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Στην ενότητα «ΦΑΣΗ 1: Εκπόνηση Μελέτης Εφαρμογής» της παρούσας, περιγράφονται αναλυτικά οι διαδικασίες σύνταξης καθώς και το περιεχόμενο της αιτούμενης μελέτης Εφαρμογής και προσδιορίζονται τα παραδοτέα που αναμένονται από τη φάση εκπόνησή της. </w:t>
      </w:r>
    </w:p>
    <w:p w14:paraId="6CBB15F7" w14:textId="77777777" w:rsidR="003857CF" w:rsidRPr="003857CF" w:rsidRDefault="003857CF" w:rsidP="003857CF">
      <w:p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Η μελέτη εφαρμογής θα κατατεθεί προς έγκριση στη ΒτΕ και από την στιγμή που θα εγκριθεί θα αποτελεί τον οδηγό υλοποίησης για το σύνολο του έργου.</w:t>
      </w:r>
    </w:p>
    <w:p w14:paraId="604694AC" w14:textId="77777777" w:rsidR="003857CF" w:rsidRPr="003857CF" w:rsidRDefault="003857CF" w:rsidP="003857CF">
      <w:pPr>
        <w:suppressAutoHyphens/>
        <w:spacing w:after="0" w:line="240" w:lineRule="auto"/>
        <w:jc w:val="both"/>
        <w:rPr>
          <w:rFonts w:ascii="Calibri" w:eastAsia="Times New Roman" w:hAnsi="Calibri" w:cs="Calibri"/>
          <w:lang w:eastAsia="zh-CN"/>
        </w:rPr>
      </w:pPr>
    </w:p>
    <w:p w14:paraId="0EC272B7" w14:textId="77777777" w:rsidR="003857CF" w:rsidRPr="003857CF" w:rsidRDefault="003857CF" w:rsidP="003857CF">
      <w:pPr>
        <w:suppressAutoHyphens/>
        <w:spacing w:after="0" w:line="240" w:lineRule="auto"/>
        <w:jc w:val="both"/>
        <w:rPr>
          <w:rFonts w:ascii="Calibri" w:eastAsia="Times New Roman" w:hAnsi="Calibri" w:cs="Calibri"/>
          <w:lang w:eastAsia="zh-CN"/>
        </w:rPr>
      </w:pPr>
    </w:p>
    <w:p w14:paraId="54B77CFE" w14:textId="77777777" w:rsidR="003857CF" w:rsidRPr="003857CF" w:rsidRDefault="003857CF" w:rsidP="003857CF">
      <w:pPr>
        <w:suppressAutoHyphens/>
        <w:spacing w:after="0" w:line="240" w:lineRule="auto"/>
        <w:jc w:val="both"/>
        <w:rPr>
          <w:rFonts w:ascii="Calibri" w:eastAsia="Times New Roman" w:hAnsi="Calibri" w:cs="Calibri"/>
          <w:lang w:eastAsia="zh-CN"/>
        </w:rPr>
      </w:pPr>
    </w:p>
    <w:p w14:paraId="1E43040D"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 xml:space="preserve">Α2.8.2. Προμήθεια, Εγκατάσταση, παραμετροποίηση και προσαρμογή του Συστήματος </w:t>
      </w:r>
    </w:p>
    <w:p w14:paraId="0BFF3028" w14:textId="77777777" w:rsidR="003857CF" w:rsidRPr="003857CF" w:rsidRDefault="003857CF" w:rsidP="003857CF">
      <w:pPr>
        <w:autoSpaceDE w:val="0"/>
        <w:spacing w:after="60" w:line="256" w:lineRule="auto"/>
        <w:rPr>
          <w:rFonts w:ascii="Calibri" w:eastAsia="SimSun" w:hAnsi="Calibri" w:cs="Times New Roman"/>
        </w:rPr>
      </w:pPr>
    </w:p>
    <w:p w14:paraId="57E7224E"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Ο Ανάδοχος είναι υποχρεωμένος στο πλαίσιο της παρούσας σύναψης σύμβασης να πραγματοποιήσει όλες τις εγκαταστάσεις, τις ρυθμίσεις, τις προσαρμογές και τις παραμετροποιήσεις που απαιτούνται ώστε το προσφερόμενο σύστημα να παραδοθεί σε πλήρη λειτουργία βάσει των τεχνικών και λειτουργικών απαιτήσεων.</w:t>
      </w:r>
    </w:p>
    <w:p w14:paraId="591BF7E1"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Η προμήθεια και εγκατάσταση όλου του απαραίτητου εξοπλισμού (υλικού και λογισμικού), όλων των παρελκόμενων υλικών και μικροϋλικών και η εκτέλεση όλων των εργασιών και των κατασκευών που θα απαιτηθούν για τη διαμόρφωση των χώρων εγκατάστασης, την τοποθέτηση, τη σύνδεση την παράδοση του συστήματος σε πλήρη ασφαλή αδιάλειπτη λειτουργία αποτελεί ευθύνη των οικονομικών φορέων και θα πρέπει να περιλαμβάνεται στην προσφορά τους.</w:t>
      </w:r>
    </w:p>
    <w:p w14:paraId="21016202"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 xml:space="preserve">Όλες οι οδεύσεις των καλωδιώσεων διασύνδεσης και τροφοδοσίας του προς εξυπηρέτηση εξοπλισμού, θα οδηγούνται προστατευμένα εντός πλαστικού σωλήνα με κατάλληλη διατομή, ο </w:t>
      </w:r>
      <w:r w:rsidRPr="003857CF">
        <w:rPr>
          <w:rFonts w:ascii="Calibri" w:eastAsia="SimSun" w:hAnsi="Calibri" w:cs="Times New Roman"/>
        </w:rPr>
        <w:lastRenderedPageBreak/>
        <w:t>οποίος θα συμμορφώνεται με τα πρότυπα εφαρμογής EN 61386.21, ΕΝ 50642 και θα είναι ελεύθερος αλογόνου. Όλες οι σωληνώσεις είτε αυτές είναι ευθύγραμμες και άκαμπτες είτε έχουν κυματοειδή μορφή στα σημεία καμπής και στα σημεία διασύνδεσης θα φέρουν κατάλληλες ανά περίπτωση συνδέσεις όπως ρακόρ, κολάρα, μούφες, γωνιακές καμπύλες και ότι απαιτείται ώστε η εγκατάσταση στο σύνολο της να έχει υψηλή προστασία έναντι εξωγενών φυσικών και μη παραγόντων καταπόνησης του εξοπλισμού. Ο εξοπλισμός προστασίας όπως αυτός περιγράφεται θα είναι στο σύνολο του ελεύθερος αλογόνου.</w:t>
      </w:r>
    </w:p>
    <w:p w14:paraId="4D19B673"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Όλες οι διασυνδέσεις θα γίνονται με χρήση κουτιών διακλάδωσής με ίσιες αποσπώμενες τάπες κατάλληλου μεγέθους το οποίο θα συμμορφώνεται με τα πρότυπα εφαρμογής EN 61386.21, ΕΝ 50642 και θα είναι ελεύθερα αλογόνου.</w:t>
      </w:r>
    </w:p>
    <w:p w14:paraId="6E793DCE" w14:textId="77777777" w:rsidR="003857CF" w:rsidRPr="003857CF" w:rsidRDefault="003857CF" w:rsidP="003857CF">
      <w:pPr>
        <w:autoSpaceDE w:val="0"/>
        <w:spacing w:after="60" w:line="256" w:lineRule="auto"/>
        <w:jc w:val="both"/>
        <w:rPr>
          <w:rFonts w:ascii="Calibri" w:eastAsia="SimSun" w:hAnsi="Calibri" w:cs="Times New Roman"/>
        </w:rPr>
      </w:pPr>
      <w:r w:rsidRPr="003857CF">
        <w:rPr>
          <w:rFonts w:ascii="Calibri" w:eastAsia="SimSun" w:hAnsi="Calibri" w:cs="Times New Roman"/>
        </w:rPr>
        <w:t>Το σύνολο των καλωδιώσεων του προς εξυπηρέτηση εξοπλισμού θα είναι κατάλληλα σημασμένο με χρήση ανεξίτηλων ετικετών, ο τύπος των οποίων θα προταθεί από τον ανάδοχο στην φάση της εκπόνησης των μελετών εφαρμογής και θα συμφωνηθεί σε συνεργασία με την ΕΠ. Οι σημάνσεις θα φέρουν κωδική ονομασία και λοιπά χαρακτηριστικά που θα καταδεικνύουν άμεσα τη χρήση που εξυπηρετούν και θα διευκολύνουν τον εντοπισμό και την διενέργεια ενεργειών πιθανής αποκατάστασης βλαβών. Η σήμανση θα γίνει εκατέρωθεν των καλωδίων στα δύο άκρα αυτών και όπου υπάρχει εγκατεστημένο κουτί διακλάδωσης.</w:t>
      </w:r>
    </w:p>
    <w:p w14:paraId="3C44F47C" w14:textId="77777777" w:rsidR="003857CF" w:rsidRPr="003857CF" w:rsidRDefault="003857CF" w:rsidP="003857CF">
      <w:pPr>
        <w:autoSpaceDE w:val="0"/>
        <w:spacing w:after="60" w:line="256" w:lineRule="auto"/>
        <w:jc w:val="both"/>
        <w:rPr>
          <w:rFonts w:ascii="Calibri" w:eastAsia="SimSun" w:hAnsi="Calibri" w:cs="Times New Roman"/>
        </w:rPr>
      </w:pPr>
    </w:p>
    <w:p w14:paraId="3C63FB36"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Α2.8.3. Μετάπτωση δεδομένων του υφιστάμενου Συστήματος</w:t>
      </w:r>
    </w:p>
    <w:p w14:paraId="62A90900" w14:textId="77777777" w:rsidR="003857CF" w:rsidRPr="003857CF" w:rsidRDefault="003857CF" w:rsidP="003857CF">
      <w:pPr>
        <w:suppressAutoHyphens/>
        <w:spacing w:before="120" w:after="120" w:line="240" w:lineRule="auto"/>
        <w:jc w:val="both"/>
        <w:rPr>
          <w:rFonts w:ascii="Calibri" w:eastAsia="Times New Roman" w:hAnsi="Calibri" w:cs="Calibri"/>
          <w:lang w:eastAsia="zh-CN"/>
        </w:rPr>
      </w:pPr>
      <w:r w:rsidRPr="003857CF">
        <w:rPr>
          <w:rFonts w:ascii="Calibri" w:eastAsia="Times New Roman" w:hAnsi="Calibri" w:cs="Calibri"/>
          <w:lang w:eastAsia="zh-CN"/>
        </w:rPr>
        <w:t>Για την ομαλή και απρόσκοπτη μετάπτωση των δεδομένων του υπάρχοντος συστήματος διαχείρισης επισκεπτών, απαιτείται η παροχή των κατάλληλων εργαλείων και διαπιστευμένων διαδικασιών και ελέγχων. Υπεύθυνος για την πλήρη και ορθή μετάπτωση των δεδομένων είναι ο Ανάδοχος.</w:t>
      </w:r>
    </w:p>
    <w:p w14:paraId="09CB42A9" w14:textId="77777777" w:rsidR="003857CF" w:rsidRPr="003857CF" w:rsidRDefault="003857CF" w:rsidP="003857CF">
      <w:pPr>
        <w:autoSpaceDE w:val="0"/>
        <w:spacing w:after="60" w:line="240" w:lineRule="auto"/>
        <w:rPr>
          <w:rFonts w:ascii="Calibri" w:eastAsia="SimSun" w:hAnsi="Calibri" w:cs="Times New Roman"/>
        </w:rPr>
      </w:pPr>
      <w:r w:rsidRPr="003857CF">
        <w:rPr>
          <w:rFonts w:ascii="Calibri" w:eastAsia="SimSun" w:hAnsi="Calibri" w:cs="Times New Roman"/>
        </w:rPr>
        <w:t>Αναφέρονται τα κάτωθι στοιχεία τής υφιστάμενης βάσης δεομένων:</w:t>
      </w:r>
    </w:p>
    <w:p w14:paraId="55C8F1F5" w14:textId="77777777" w:rsidR="003857CF" w:rsidRPr="003857CF" w:rsidRDefault="003857CF" w:rsidP="003857CF">
      <w:pPr>
        <w:autoSpaceDE w:val="0"/>
        <w:spacing w:after="60" w:line="240" w:lineRule="auto"/>
        <w:rPr>
          <w:rFonts w:ascii="Calibri" w:eastAsia="SimSun" w:hAnsi="Calibri" w:cs="Times New Roman"/>
        </w:rPr>
      </w:pPr>
      <w:r w:rsidRPr="003857CF">
        <w:rPr>
          <w:rFonts w:ascii="Calibri" w:eastAsia="SimSun" w:hAnsi="Calibri" w:cs="Times New Roman"/>
        </w:rPr>
        <w:t> </w:t>
      </w:r>
    </w:p>
    <w:p w14:paraId="18F7366C" w14:textId="77777777" w:rsidR="003857CF" w:rsidRPr="003857CF" w:rsidRDefault="003857CF" w:rsidP="0002541F">
      <w:pPr>
        <w:numPr>
          <w:ilvl w:val="0"/>
          <w:numId w:val="33"/>
        </w:numPr>
        <w:autoSpaceDE w:val="0"/>
        <w:spacing w:after="60" w:line="240" w:lineRule="auto"/>
        <w:rPr>
          <w:rFonts w:ascii="Calibri" w:eastAsia="SimSun" w:hAnsi="Calibri" w:cs="Times New Roman"/>
        </w:rPr>
      </w:pPr>
      <w:r w:rsidRPr="003857CF">
        <w:rPr>
          <w:rFonts w:ascii="Calibri" w:eastAsia="SimSun" w:hAnsi="Calibri" w:cs="Times New Roman"/>
        </w:rPr>
        <w:t>Έκδοση της Βάσης.:  Oracle 12C</w:t>
      </w:r>
    </w:p>
    <w:p w14:paraId="5EEF8EB8" w14:textId="77777777" w:rsidR="003857CF" w:rsidRPr="003857CF" w:rsidRDefault="003857CF" w:rsidP="0002541F">
      <w:pPr>
        <w:numPr>
          <w:ilvl w:val="0"/>
          <w:numId w:val="33"/>
        </w:numPr>
        <w:autoSpaceDE w:val="0"/>
        <w:spacing w:after="60" w:line="240" w:lineRule="auto"/>
        <w:rPr>
          <w:rFonts w:ascii="Calibri" w:eastAsia="SimSun" w:hAnsi="Calibri" w:cs="Times New Roman"/>
        </w:rPr>
      </w:pPr>
      <w:r w:rsidRPr="003857CF">
        <w:rPr>
          <w:rFonts w:ascii="Calibri" w:eastAsia="SimSun" w:hAnsi="Calibri" w:cs="Times New Roman"/>
        </w:rPr>
        <w:t>Εργαλεία της Εφαρμογής:ORACLE FORMS Version 6.0.8.27.0</w:t>
      </w:r>
    </w:p>
    <w:p w14:paraId="27431F9B" w14:textId="77777777" w:rsidR="003857CF" w:rsidRPr="003857CF" w:rsidRDefault="003857CF" w:rsidP="0002541F">
      <w:pPr>
        <w:numPr>
          <w:ilvl w:val="0"/>
          <w:numId w:val="33"/>
        </w:numPr>
        <w:autoSpaceDE w:val="0"/>
        <w:spacing w:after="60" w:line="240" w:lineRule="auto"/>
        <w:rPr>
          <w:rFonts w:ascii="Calibri" w:eastAsia="SimSun" w:hAnsi="Calibri" w:cs="Times New Roman"/>
        </w:rPr>
      </w:pPr>
      <w:r w:rsidRPr="003857CF">
        <w:rPr>
          <w:rFonts w:ascii="Calibri" w:eastAsia="SimSun" w:hAnsi="Calibri" w:cs="Times New Roman"/>
        </w:rPr>
        <w:t>Αριθμός πινάκων που έχει η βάση. 378</w:t>
      </w:r>
    </w:p>
    <w:p w14:paraId="55205353" w14:textId="77777777" w:rsidR="003857CF" w:rsidRPr="003857CF" w:rsidRDefault="003857CF" w:rsidP="0002541F">
      <w:pPr>
        <w:numPr>
          <w:ilvl w:val="0"/>
          <w:numId w:val="33"/>
        </w:numPr>
        <w:autoSpaceDE w:val="0"/>
        <w:spacing w:after="60" w:line="240" w:lineRule="auto"/>
        <w:rPr>
          <w:rFonts w:ascii="Calibri" w:eastAsia="SimSun" w:hAnsi="Calibri" w:cs="Times New Roman"/>
        </w:rPr>
      </w:pPr>
      <w:r w:rsidRPr="003857CF">
        <w:rPr>
          <w:rFonts w:ascii="Calibri" w:eastAsia="SimSun" w:hAnsi="Calibri" w:cs="Times New Roman"/>
        </w:rPr>
        <w:t>Πλήθος εγγραφών (τάξη μεγέθους). 1.100.000</w:t>
      </w:r>
    </w:p>
    <w:p w14:paraId="54298512" w14:textId="77777777" w:rsidR="003857CF" w:rsidRPr="003857CF" w:rsidRDefault="003857CF" w:rsidP="003857CF">
      <w:pPr>
        <w:autoSpaceDE w:val="0"/>
        <w:spacing w:after="60" w:line="256" w:lineRule="auto"/>
        <w:rPr>
          <w:rFonts w:ascii="Calibri" w:eastAsia="SimSun" w:hAnsi="Calibri" w:cs="Times New Roman"/>
          <w:b/>
        </w:rPr>
      </w:pPr>
    </w:p>
    <w:p w14:paraId="57E2EF49" w14:textId="77777777" w:rsidR="003857CF" w:rsidRPr="003857CF" w:rsidRDefault="003857CF" w:rsidP="003857CF">
      <w:pPr>
        <w:autoSpaceDE w:val="0"/>
        <w:spacing w:after="60" w:line="256" w:lineRule="auto"/>
        <w:rPr>
          <w:rFonts w:ascii="Calibri" w:eastAsia="SimSun" w:hAnsi="Calibri" w:cs="Times New Roman"/>
        </w:rPr>
      </w:pPr>
    </w:p>
    <w:p w14:paraId="3802A501"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 xml:space="preserve">Α2.8.4. </w:t>
      </w:r>
      <w:r w:rsidRPr="003857CF">
        <w:rPr>
          <w:rFonts w:ascii="Calibri" w:eastAsia="Times New Roman" w:hAnsi="Calibri" w:cs="Calibri"/>
          <w:b/>
          <w:bCs/>
          <w:lang w:eastAsia="zh-CN"/>
        </w:rPr>
        <w:t>Δοκιμές Ελέγχου Αποδοχής (Acceptance tests) του Συστήματος &amp; Πιλοτική Λειτουργία</w:t>
      </w:r>
    </w:p>
    <w:p w14:paraId="5880D6E7" w14:textId="77777777" w:rsidR="003857CF" w:rsidRPr="003857CF" w:rsidRDefault="003857CF" w:rsidP="003857CF">
      <w:pPr>
        <w:autoSpaceDE w:val="0"/>
        <w:spacing w:after="60" w:line="256" w:lineRule="auto"/>
        <w:rPr>
          <w:rFonts w:ascii="Calibri" w:eastAsia="SimSun" w:hAnsi="Calibri" w:cs="Times New Roman"/>
        </w:rPr>
      </w:pPr>
    </w:p>
    <w:p w14:paraId="61C136F4" w14:textId="77777777" w:rsidR="003857CF" w:rsidRPr="003857CF" w:rsidRDefault="003857CF" w:rsidP="003857CF">
      <w:pPr>
        <w:suppressAutoHyphens/>
        <w:autoSpaceDE w:val="0"/>
        <w:spacing w:after="60" w:line="240" w:lineRule="auto"/>
        <w:jc w:val="both"/>
        <w:rPr>
          <w:rFonts w:ascii="Calibri" w:eastAsia="SimSun" w:hAnsi="Calibri" w:cs="Calibri"/>
          <w:b/>
          <w:lang w:eastAsia="zh-CN"/>
        </w:rPr>
      </w:pPr>
      <w:r w:rsidRPr="003857CF">
        <w:rPr>
          <w:rFonts w:ascii="Calibri" w:eastAsia="SimSun" w:hAnsi="Calibri" w:cs="Calibri"/>
          <w:lang w:eastAsia="zh-CN"/>
        </w:rPr>
        <w:t>Η διάρκεια της περιόδου των δοκιμών ελέγχου αποδοχής του νέου Συστήματος καθώς και της πιλοτικής λειτουργίας, θα είναι τριάντα (30) ημέρες και ξεκινά μετά την ολοκλήρωση της 3</w:t>
      </w:r>
      <w:r w:rsidRPr="003857CF">
        <w:rPr>
          <w:rFonts w:ascii="Calibri" w:eastAsia="SimSun" w:hAnsi="Calibri" w:cs="Calibri"/>
          <w:vertAlign w:val="superscript"/>
          <w:lang w:eastAsia="zh-CN"/>
        </w:rPr>
        <w:t>ης</w:t>
      </w:r>
      <w:r w:rsidRPr="003857CF">
        <w:rPr>
          <w:rFonts w:ascii="Calibri" w:eastAsia="SimSun" w:hAnsi="Calibri" w:cs="Calibri"/>
          <w:lang w:eastAsia="zh-CN"/>
        </w:rPr>
        <w:t xml:space="preserve"> φάσης του έργου Φ3 «Μετάπτωση δεδομένων του υφιστάμενου Συστήματος», όπως αυτή περιγράφεται στον πίνακα της ενότητας Α.3 Χρονοδιάγραμμα Υλοποίησης</w:t>
      </w:r>
    </w:p>
    <w:p w14:paraId="4C662314"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Κατά τη διάρκεια αυτής της φάσης (Φ4) θα γίνει η δοκιμή του συνόλου των λειτουργιών του προσφερόμενου λογισμικού και εξοπλισμού και θα εφαρμοστούν οι απαραίτητες βελτιώσεις, ώστε να εξασφαλισθεί η άρτια λειτουργία τους.</w:t>
      </w:r>
    </w:p>
    <w:p w14:paraId="055C9A73"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Οι έλεγχοι θα περιλαμβάνουν, μεταξύ άλλων, τουλάχιστον τα ακόλουθα:</w:t>
      </w:r>
    </w:p>
    <w:p w14:paraId="4C9DDBA2" w14:textId="77777777" w:rsidR="003857CF" w:rsidRPr="003857CF" w:rsidRDefault="003857CF" w:rsidP="0002541F">
      <w:pPr>
        <w:numPr>
          <w:ilvl w:val="0"/>
          <w:numId w:val="22"/>
        </w:numPr>
        <w:suppressAutoHyphens/>
        <w:spacing w:after="20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Έλεγχος διασυνδεσιμότητας και συμμόρφωσης του κάθε συστήματος</w:t>
      </w:r>
    </w:p>
    <w:p w14:paraId="5EFFB5FC" w14:textId="77777777" w:rsidR="003857CF" w:rsidRPr="003857CF" w:rsidRDefault="003857CF" w:rsidP="0002541F">
      <w:pPr>
        <w:numPr>
          <w:ilvl w:val="0"/>
          <w:numId w:val="22"/>
        </w:numPr>
        <w:suppressAutoHyphens/>
        <w:spacing w:after="20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Έλεγχοι σωστής και ακριβούς μετάπτωσης δεδομένων από τα υφιστάμενα συστήματα</w:t>
      </w:r>
    </w:p>
    <w:p w14:paraId="12F5601D" w14:textId="77777777" w:rsidR="003857CF" w:rsidRPr="003857CF" w:rsidRDefault="003857CF" w:rsidP="0002541F">
      <w:pPr>
        <w:numPr>
          <w:ilvl w:val="0"/>
          <w:numId w:val="22"/>
        </w:numPr>
        <w:suppressAutoHyphens/>
        <w:spacing w:after="20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lastRenderedPageBreak/>
        <w:t>Έλεγχος αξιοπιστίας-reliability, επίδοσης-performance, στιβαρότητας-robustness</w:t>
      </w:r>
    </w:p>
    <w:p w14:paraId="6A74EAA9" w14:textId="77777777" w:rsidR="003857CF" w:rsidRPr="003857CF" w:rsidRDefault="003857CF" w:rsidP="0002541F">
      <w:pPr>
        <w:numPr>
          <w:ilvl w:val="0"/>
          <w:numId w:val="22"/>
        </w:numPr>
        <w:suppressAutoHyphens/>
        <w:spacing w:after="20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Ασφάλεια του κάθε συστήματος και της Λύσης γενικότερα</w:t>
      </w:r>
    </w:p>
    <w:p w14:paraId="225B4317" w14:textId="77777777" w:rsidR="003857CF" w:rsidRPr="003857CF" w:rsidRDefault="003857CF" w:rsidP="0002541F">
      <w:pPr>
        <w:numPr>
          <w:ilvl w:val="0"/>
          <w:numId w:val="22"/>
        </w:numPr>
        <w:suppressAutoHyphens/>
        <w:spacing w:after="20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Συλλογής και επεξεργασίας δεδομένων και πληροφοριών</w:t>
      </w:r>
    </w:p>
    <w:p w14:paraId="2229A033" w14:textId="77777777" w:rsidR="003857CF" w:rsidRPr="003857CF" w:rsidRDefault="003857CF" w:rsidP="0002541F">
      <w:pPr>
        <w:numPr>
          <w:ilvl w:val="0"/>
          <w:numId w:val="22"/>
        </w:numPr>
        <w:suppressAutoHyphens/>
        <w:spacing w:after="20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Πρόσβασης αναλόγως την κατηγορία / δικαιώματα του χρήστη</w:t>
      </w:r>
    </w:p>
    <w:p w14:paraId="31F38C03" w14:textId="77777777" w:rsidR="003857CF" w:rsidRPr="003857CF" w:rsidRDefault="003857CF" w:rsidP="0002541F">
      <w:pPr>
        <w:numPr>
          <w:ilvl w:val="0"/>
          <w:numId w:val="22"/>
        </w:numPr>
        <w:suppressAutoHyphens/>
        <w:spacing w:after="20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Διαχείριση αλλαγών</w:t>
      </w:r>
    </w:p>
    <w:p w14:paraId="674F0D81" w14:textId="77777777" w:rsidR="003857CF" w:rsidRPr="003857CF" w:rsidRDefault="003857CF" w:rsidP="003857CF">
      <w:pPr>
        <w:suppressAutoHyphens/>
        <w:spacing w:after="120" w:line="240" w:lineRule="auto"/>
        <w:jc w:val="both"/>
        <w:rPr>
          <w:rFonts w:ascii="Calibri" w:eastAsia="Times New Roman" w:hAnsi="Calibri" w:cs="Calibri"/>
          <w:lang w:eastAsia="zh-CN"/>
        </w:rPr>
      </w:pPr>
    </w:p>
    <w:p w14:paraId="5EC5F377"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Σκοπός της φάσης αυτής είναι οι τυχόν βελτιώσεις η επίλυση προβλημάτων – υποστήριξη χρηστών, η συλλογή παρατηρήσεων από τους χρήστες, η διόρθωση λαθών και η επικαιροποίηση της τεκμηρίωσης. Θα υποστηρίζεται η λειτουργία του συστήματος υπό συνθήκες πραγματικές λειτουργίας.</w:t>
      </w:r>
    </w:p>
    <w:p w14:paraId="6B1A01C2" w14:textId="77777777" w:rsidR="003857CF" w:rsidRPr="003857CF" w:rsidRDefault="003857CF" w:rsidP="003857CF">
      <w:pPr>
        <w:suppressAutoHyphens/>
        <w:spacing w:before="120" w:after="360" w:line="240" w:lineRule="auto"/>
        <w:jc w:val="both"/>
        <w:rPr>
          <w:rFonts w:ascii="Calibri" w:eastAsia="Times New Roman" w:hAnsi="Calibri" w:cs="Calibri"/>
          <w:lang w:eastAsia="zh-CN"/>
        </w:rPr>
      </w:pPr>
      <w:bookmarkStart w:id="4" w:name="_Hlk44352491"/>
      <w:r w:rsidRPr="003857CF">
        <w:rPr>
          <w:rFonts w:ascii="Calibri" w:eastAsia="Times New Roman" w:hAnsi="Calibri" w:cs="Calibri"/>
          <w:lang w:eastAsia="zh-CN"/>
        </w:rPr>
        <w:t>Ο Ανάδοχος, καθ’ όλη τη διάρκεια της πιλοτικής λειτουργίας (30 ημέρες), έχει την πλήρη και αποκλειστική ευθύνη της καλής λειτουργίας του συστήματος, συμπεριλαμβανομένης της υποχρέωσης να επιφέρει διορθώσεις ή/και μικρής κλίμακας βελτιώσεις στο σύστημα σύμφωνα με τις υποδείξεις της Επιτροπή Παραλαβής του Έργου (ΕΠ) της Βουλής, διαθέτοντας ειδικευμένο προσωπικό κατά περίσταση.</w:t>
      </w:r>
    </w:p>
    <w:p w14:paraId="5FC24E09"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Κατά την έναρξη της περιόδου Πιλοτικής Λειτουργίας ο Ανάδοχος σε συνεργασία με τα στελέχη της ΒτΕ, θα ορίσει συγκεκριμένους ρόλους οι οποίοι θα ανατεθούν σε επιλεγμένα στελέχη της ΒτΕ, έτσι ώστε να καλύπτεται η αξιολόγηση των λειτουργιών &amp; υπηρεσιών που προσφέρουν όλα τα υποσυστήματα από ομάδες χρηστών κάθε κατηγορίας. Επίσης, θα πρέπει να προδιαγράψει και παραδώσει τα σενάρια και τα κριτήρια της αξιολόγησης της πιλοτικής λειτουργίας (</w:t>
      </w:r>
      <w:r w:rsidRPr="003857CF">
        <w:rPr>
          <w:rFonts w:ascii="Calibri" w:eastAsia="SimSun" w:hAnsi="Calibri" w:cs="Calibri"/>
          <w:lang w:val="en-US" w:eastAsia="zh-CN"/>
        </w:rPr>
        <w:t>A</w:t>
      </w:r>
      <w:r w:rsidRPr="003857CF">
        <w:rPr>
          <w:rFonts w:ascii="Calibri" w:eastAsia="SimSun" w:hAnsi="Calibri" w:cs="Calibri"/>
          <w:lang w:eastAsia="zh-CN"/>
        </w:rPr>
        <w:t xml:space="preserve">cceptance </w:t>
      </w:r>
      <w:r w:rsidRPr="003857CF">
        <w:rPr>
          <w:rFonts w:ascii="Calibri" w:eastAsia="SimSun" w:hAnsi="Calibri" w:cs="Calibri"/>
          <w:lang w:val="en-US" w:eastAsia="zh-CN"/>
        </w:rPr>
        <w:t>T</w:t>
      </w:r>
      <w:r w:rsidRPr="003857CF">
        <w:rPr>
          <w:rFonts w:ascii="Calibri" w:eastAsia="SimSun" w:hAnsi="Calibri" w:cs="Calibri"/>
          <w:lang w:eastAsia="zh-CN"/>
        </w:rPr>
        <w:t xml:space="preserve">ests). </w:t>
      </w:r>
    </w:p>
    <w:p w14:paraId="3C38921A"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bookmarkStart w:id="5" w:name="_Hlk44352508"/>
      <w:bookmarkEnd w:id="4"/>
      <w:r w:rsidRPr="003857CF">
        <w:rPr>
          <w:rFonts w:ascii="Calibri" w:eastAsia="SimSun" w:hAnsi="Calibri" w:cs="Calibri"/>
          <w:lang w:eastAsia="zh-CN"/>
        </w:rPr>
        <w:t>Η πιλοτική λειτουργία του νέου Συστήματος διέπεται από τις ακόλουθες αρχές:</w:t>
      </w:r>
    </w:p>
    <w:p w14:paraId="6149B953"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Κατά την πιλοτική λειτουργία χρησιμοποιείται το περιβάλλον δεδομένων δοκιμών αποδοχής / εκπαιδεύσεων για τη δοκιμαστική λειτουργία του Συστήματος.</w:t>
      </w:r>
    </w:p>
    <w:p w14:paraId="645782BC"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Η πιλοτική λειτουργία λαμβάνει χώρα με τη συμμετοχή μιας αντιπροσωπευτικής ομάδας από το σύνολο των Επιλεγμένων χρηστών, οι οποίοι έχουν ολοκληρώσει την εκπαίδευσή τους.</w:t>
      </w:r>
    </w:p>
    <w:p w14:paraId="0C3F617C"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Τα σενάρια δοκιμών (ελέγχου), που περιλαμβάνονται στα User Acceptance Tests και εκτελούνται από την ομάδα των Επιλεγμένων χρηστών, είναι κατάλληλα διαμορφωμένα ώστε να καλύπτουν το μεγαλύτερο μέρος των επιχειρησιακών διαδικασιών που υποστηρίζονται από το Σύστημα. Τα σενάρια ελέγχου των User Acceptance Tests περιλαμβάνονται στα Εγχειρίδια Κατάρτισης Χρηστών.</w:t>
      </w:r>
    </w:p>
    <w:p w14:paraId="768B76D5"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Για την πιλοτική λειτουργία χρησιμοποιείται το μεγαλύτερο μέρος των διαθέσιμων δεδομένων που θα ενταχθούν στην Παραγωγική Λειτουργία του Συστήματος.</w:t>
      </w:r>
    </w:p>
    <w:p w14:paraId="5F5AD0B3"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bookmarkStart w:id="6" w:name="_Hlk44352528"/>
      <w:bookmarkEnd w:id="5"/>
      <w:r w:rsidRPr="003857CF">
        <w:rPr>
          <w:rFonts w:ascii="Calibri" w:eastAsia="SimSun" w:hAnsi="Calibri" w:cs="Calibri"/>
          <w:lang w:eastAsia="zh-CN"/>
        </w:rPr>
        <w:t>Ο Ανάδοχος, στην έναρξη και κατά την περίοδο πιλοτικής λειτουργίας του κάθε υποσυστήματος, έχει τις παρακάτω υποχρεώσεις:</w:t>
      </w:r>
    </w:p>
    <w:p w14:paraId="3A053EAA"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βρίσκεται σε συνεχή συνεργασία με τους υπεύθυνους του Αναθέτοντος Φορέα,</w:t>
      </w:r>
    </w:p>
    <w:p w14:paraId="7641DF37"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διαθέσει προσωπικό με τις κατάλληλες τεχνικές και επιχειρησιακές γνώσεις για την υποστήριξη της δοκιμαστικής λειτουργίας και την εξασφάλιση της εύρυθμης λειτουργίας του Συστήματος,</w:t>
      </w:r>
    </w:p>
    <w:p w14:paraId="581D2A8E"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ελέγχει την καλή λειτουργία του Συστήματος (ενδεικτικά αναφέρονται):</w:t>
      </w:r>
    </w:p>
    <w:p w14:paraId="71F660E0" w14:textId="77777777" w:rsidR="003857CF" w:rsidRPr="003857CF" w:rsidRDefault="003857CF" w:rsidP="003857CF">
      <w:pPr>
        <w:tabs>
          <w:tab w:val="left" w:pos="993"/>
        </w:tabs>
        <w:suppressAutoHyphens/>
        <w:autoSpaceDE w:val="0"/>
        <w:spacing w:after="60" w:line="240" w:lineRule="auto"/>
        <w:ind w:left="720"/>
        <w:jc w:val="both"/>
        <w:rPr>
          <w:rFonts w:ascii="Calibri" w:eastAsia="SimSun" w:hAnsi="Calibri" w:cs="Calibri"/>
          <w:lang w:eastAsia="zh-CN"/>
        </w:rPr>
      </w:pPr>
      <w:r w:rsidRPr="003857CF">
        <w:rPr>
          <w:rFonts w:ascii="Calibri" w:eastAsia="SimSun" w:hAnsi="Calibri" w:cs="Calibri"/>
          <w:lang w:eastAsia="zh-CN"/>
        </w:rPr>
        <w:t>o</w:t>
      </w:r>
      <w:r w:rsidRPr="003857CF">
        <w:rPr>
          <w:rFonts w:ascii="Calibri" w:eastAsia="SimSun" w:hAnsi="Calibri" w:cs="Calibri"/>
          <w:lang w:eastAsia="zh-CN"/>
        </w:rPr>
        <w:tab/>
        <w:t>Τις ρυθμίσεις του Λογισμικού Συστήματος</w:t>
      </w:r>
    </w:p>
    <w:p w14:paraId="13EF62AB" w14:textId="77777777" w:rsidR="003857CF" w:rsidRPr="003857CF" w:rsidRDefault="003857CF" w:rsidP="003857CF">
      <w:pPr>
        <w:tabs>
          <w:tab w:val="left" w:pos="993"/>
        </w:tabs>
        <w:suppressAutoHyphens/>
        <w:autoSpaceDE w:val="0"/>
        <w:spacing w:after="60" w:line="240" w:lineRule="auto"/>
        <w:ind w:left="720"/>
        <w:jc w:val="both"/>
        <w:rPr>
          <w:rFonts w:ascii="Calibri" w:eastAsia="SimSun" w:hAnsi="Calibri" w:cs="Calibri"/>
          <w:lang w:eastAsia="zh-CN"/>
        </w:rPr>
      </w:pPr>
      <w:r w:rsidRPr="003857CF">
        <w:rPr>
          <w:rFonts w:ascii="Calibri" w:eastAsia="SimSun" w:hAnsi="Calibri" w:cs="Calibri"/>
          <w:lang w:eastAsia="zh-CN"/>
        </w:rPr>
        <w:t>o</w:t>
      </w:r>
      <w:r w:rsidRPr="003857CF">
        <w:rPr>
          <w:rFonts w:ascii="Calibri" w:eastAsia="SimSun" w:hAnsi="Calibri" w:cs="Calibri"/>
          <w:lang w:eastAsia="zh-CN"/>
        </w:rPr>
        <w:tab/>
        <w:t>Τις ρυθμίσεις της Βάσης Δεδομένων</w:t>
      </w:r>
    </w:p>
    <w:p w14:paraId="61A9062C" w14:textId="77777777" w:rsidR="003857CF" w:rsidRPr="003857CF" w:rsidRDefault="003857CF" w:rsidP="003857CF">
      <w:pPr>
        <w:tabs>
          <w:tab w:val="left" w:pos="993"/>
        </w:tabs>
        <w:suppressAutoHyphens/>
        <w:autoSpaceDE w:val="0"/>
        <w:spacing w:after="60" w:line="240" w:lineRule="auto"/>
        <w:ind w:left="720"/>
        <w:jc w:val="both"/>
        <w:rPr>
          <w:rFonts w:ascii="Calibri" w:eastAsia="SimSun" w:hAnsi="Calibri" w:cs="Calibri"/>
          <w:lang w:eastAsia="zh-CN"/>
        </w:rPr>
      </w:pPr>
      <w:r w:rsidRPr="003857CF">
        <w:rPr>
          <w:rFonts w:ascii="Calibri" w:eastAsia="SimSun" w:hAnsi="Calibri" w:cs="Calibri"/>
          <w:lang w:eastAsia="zh-CN"/>
        </w:rPr>
        <w:t>o</w:t>
      </w:r>
      <w:r w:rsidRPr="003857CF">
        <w:rPr>
          <w:rFonts w:ascii="Calibri" w:eastAsia="SimSun" w:hAnsi="Calibri" w:cs="Calibri"/>
          <w:lang w:eastAsia="zh-CN"/>
        </w:rPr>
        <w:tab/>
        <w:t>Τις ρυθμίσεις των εφαρμογών</w:t>
      </w:r>
    </w:p>
    <w:p w14:paraId="2C5EADD6" w14:textId="77777777" w:rsidR="003857CF" w:rsidRPr="003857CF" w:rsidRDefault="003857CF" w:rsidP="003857CF">
      <w:pPr>
        <w:tabs>
          <w:tab w:val="left" w:pos="993"/>
        </w:tabs>
        <w:suppressAutoHyphens/>
        <w:autoSpaceDE w:val="0"/>
        <w:spacing w:after="60" w:line="240" w:lineRule="auto"/>
        <w:ind w:left="720"/>
        <w:jc w:val="both"/>
        <w:rPr>
          <w:rFonts w:ascii="Calibri" w:eastAsia="SimSun" w:hAnsi="Calibri" w:cs="Calibri"/>
          <w:lang w:eastAsia="zh-CN"/>
        </w:rPr>
      </w:pPr>
      <w:r w:rsidRPr="003857CF">
        <w:rPr>
          <w:rFonts w:ascii="Calibri" w:eastAsia="SimSun" w:hAnsi="Calibri" w:cs="Calibri"/>
          <w:lang w:eastAsia="zh-CN"/>
        </w:rPr>
        <w:t>o</w:t>
      </w:r>
      <w:r w:rsidRPr="003857CF">
        <w:rPr>
          <w:rFonts w:ascii="Calibri" w:eastAsia="SimSun" w:hAnsi="Calibri" w:cs="Calibri"/>
          <w:lang w:eastAsia="zh-CN"/>
        </w:rPr>
        <w:tab/>
        <w:t>Τη φυσική ανταπόκριση του Συστήματος</w:t>
      </w:r>
    </w:p>
    <w:p w14:paraId="473FBB24" w14:textId="77777777" w:rsidR="003857CF" w:rsidRPr="003857CF" w:rsidRDefault="003857CF" w:rsidP="003857CF">
      <w:pPr>
        <w:tabs>
          <w:tab w:val="left" w:pos="993"/>
        </w:tabs>
        <w:suppressAutoHyphens/>
        <w:autoSpaceDE w:val="0"/>
        <w:spacing w:after="60" w:line="240" w:lineRule="auto"/>
        <w:ind w:left="720"/>
        <w:jc w:val="both"/>
        <w:rPr>
          <w:rFonts w:ascii="Calibri" w:eastAsia="SimSun" w:hAnsi="Calibri" w:cs="Calibri"/>
          <w:lang w:eastAsia="zh-CN"/>
        </w:rPr>
      </w:pPr>
      <w:r w:rsidRPr="003857CF">
        <w:rPr>
          <w:rFonts w:ascii="Calibri" w:eastAsia="SimSun" w:hAnsi="Calibri" w:cs="Calibri"/>
          <w:lang w:eastAsia="zh-CN"/>
        </w:rPr>
        <w:lastRenderedPageBreak/>
        <w:t>o</w:t>
      </w:r>
      <w:r w:rsidRPr="003857CF">
        <w:rPr>
          <w:rFonts w:ascii="Calibri" w:eastAsia="SimSun" w:hAnsi="Calibri" w:cs="Calibri"/>
          <w:lang w:eastAsia="zh-CN"/>
        </w:rPr>
        <w:tab/>
        <w:t>Οποιαδήποτε άλλη παράμετρο επηρεάζει την ομαλή λειτουργία του Συστήματος</w:t>
      </w:r>
    </w:p>
    <w:p w14:paraId="72FB2A18" w14:textId="77777777" w:rsidR="003857CF" w:rsidRPr="003857CF" w:rsidRDefault="003857CF" w:rsidP="003857CF">
      <w:pPr>
        <w:tabs>
          <w:tab w:val="left" w:pos="993"/>
        </w:tabs>
        <w:suppressAutoHyphens/>
        <w:autoSpaceDE w:val="0"/>
        <w:spacing w:after="60" w:line="240" w:lineRule="auto"/>
        <w:ind w:left="720"/>
        <w:jc w:val="both"/>
        <w:rPr>
          <w:rFonts w:ascii="Calibri" w:eastAsia="SimSun" w:hAnsi="Calibri" w:cs="Calibri"/>
          <w:lang w:eastAsia="zh-CN"/>
        </w:rPr>
      </w:pPr>
      <w:r w:rsidRPr="003857CF">
        <w:rPr>
          <w:rFonts w:ascii="Calibri" w:eastAsia="SimSun" w:hAnsi="Calibri" w:cs="Calibri"/>
          <w:lang w:eastAsia="zh-CN"/>
        </w:rPr>
        <w:t>o</w:t>
      </w:r>
      <w:r w:rsidRPr="003857CF">
        <w:rPr>
          <w:rFonts w:ascii="Calibri" w:eastAsia="SimSun" w:hAnsi="Calibri" w:cs="Calibri"/>
          <w:lang w:eastAsia="zh-CN"/>
        </w:rPr>
        <w:tab/>
        <w:t>Τις τελικές ρυθμίσεις του Συστήματος</w:t>
      </w:r>
    </w:p>
    <w:p w14:paraId="288AC8A4"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διορθώσει τυχόν λάθη του κάθε υποσυστήματος που προκύπτουν από τα παραπάνω (bug fixing),</w:t>
      </w:r>
    </w:p>
    <w:p w14:paraId="6F400109"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Στην περίπτωση δυσλειτουργίας να πραγματοποιήσει όποιες ρυθμίσεις, παραμετροποιήσεις, προσαρμογές, τροποποιήσεις κρίνονται απαραίτητες για τη βελτίωση της απόδοσης του Συστήματος (fine tuning),</w:t>
      </w:r>
    </w:p>
    <w:p w14:paraId="05749EB9"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επικαιροποιήσει την τεκμηρίωση του Συστήματος και να ενημερώνει τα αρχεία βοήθειας του Συστήματος (online help),</w:t>
      </w:r>
    </w:p>
    <w:p w14:paraId="65F9DAC6"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Σε περίπτωση που, κατά την περίοδο της πιλοτικής λειτουργίας, εμφανισθούν προβλήματα ή διαπιστωθεί ότι δεν πληρούνται κάποιες από τις προδιαγραφόμενες απαιτήσεις, ο Ανάδοχος οφείλει να προβαίνει άμεσα στις απαραίτητες βελτιωτικές παρεμβάσεις και αναπροσαρμογές, ώστε το Σύστημα, μετά το πέρας της πιλοτικής λειτουργίας, να είναι έτοιμο για θέση σε Παραγωγική Λειτουργία, σε όλο το φάσμα των δραστηριοτήτων που καλύπτονται από το Σύστημα.</w:t>
      </w:r>
    </w:p>
    <w:p w14:paraId="3D4AC748"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bookmarkStart w:id="7" w:name="_Hlk44352554"/>
      <w:bookmarkEnd w:id="6"/>
      <w:r w:rsidRPr="003857CF">
        <w:rPr>
          <w:rFonts w:ascii="Calibri" w:eastAsia="SimSun" w:hAnsi="Calibri" w:cs="Calibri"/>
          <w:lang w:eastAsia="zh-CN"/>
        </w:rPr>
        <w:t>Βασικά κριτήρια της επιτυχούς ολοκλήρωσης της πιλοτικής λειτουργίας του Συστήματος είναι:</w:t>
      </w:r>
    </w:p>
    <w:p w14:paraId="78CBD777"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εντοπιστούν και να απαλειφθούν όλα τα τεχνικά λάθη του λογισμικού του Συστήματος (debugging),</w:t>
      </w:r>
    </w:p>
    <w:p w14:paraId="3F15E6EB"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εντοπιστούν και να απαλειφθούν τα κρίσιμα λειτουργικά λάθη (critical functional errors) του Συστήματος τα οποία επηρεάζουν άμεσα την επιχειρησιακή λειτουργία του Αναθέτοντος Φορέα.</w:t>
      </w:r>
    </w:p>
    <w:p w14:paraId="4648946C"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bookmarkStart w:id="8" w:name="_Hlk44352573"/>
      <w:bookmarkEnd w:id="7"/>
      <w:r w:rsidRPr="003857CF">
        <w:rPr>
          <w:rFonts w:ascii="Calibri" w:eastAsia="SimSun" w:hAnsi="Calibri" w:cs="Calibri"/>
          <w:lang w:eastAsia="zh-CN"/>
        </w:rPr>
        <w:t xml:space="preserve">Με την ολοκλήρωση της περιόδου πιλοτικής λειτουργίας ο Ανάδοχος είναι υποχρεωμένος να παραδώσει - </w:t>
      </w:r>
      <w:r w:rsidRPr="003857CF">
        <w:rPr>
          <w:rFonts w:ascii="Calibri" w:eastAsia="SimSun" w:hAnsi="Calibri" w:cs="Calibri"/>
          <w:u w:val="single"/>
          <w:lang w:eastAsia="zh-CN"/>
        </w:rPr>
        <w:t>για το σύνολο των προσφερόμενων συστημάτων</w:t>
      </w:r>
      <w:r w:rsidRPr="003857CF">
        <w:rPr>
          <w:rFonts w:ascii="Calibri" w:eastAsia="SimSun" w:hAnsi="Calibri" w:cs="Calibri"/>
          <w:lang w:eastAsia="zh-CN"/>
        </w:rPr>
        <w:t xml:space="preserve"> - ενημερωμένο τεκμηριωτικό υλικό την Τεχνική και Λειτουργική Τεκμηρίωση του Συστήματος σε έντυπη και ηλεκτρονική μορφή στην ΒτΕ, η οποία θα πρέπει να περιλαμβάνει – ενδεικτικά και όχι περιοριστικά – πιστοποιήσεις, εγχειρίδια εξοπλισμού, εγχειρίδια χρήσης, κατάλογος όλου του εγκατεστημένου εξοπλισμού, σχέδια διαδρομών καλωδίωσης, πιστοποιήσεις (ηλεκτρικές, μηχανικές και δικτυακές), περιγραφή διαδικασίας λειτουργίας των συστημάτων, ημερήσια λίστα ελέγχου και οποιαδήποτε άλλη σχετική τεκμηρίωση</w:t>
      </w:r>
      <w:bookmarkEnd w:id="8"/>
      <w:r w:rsidRPr="003857CF">
        <w:rPr>
          <w:rFonts w:ascii="Calibri" w:eastAsia="SimSun" w:hAnsi="Calibri" w:cs="Calibri"/>
          <w:lang w:eastAsia="zh-CN"/>
        </w:rPr>
        <w:t>, τα οποία αναλύονται στην συνέχεια:</w:t>
      </w:r>
    </w:p>
    <w:p w14:paraId="6972BEE9"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Εγχειρίδια χρήστη (user manuals), τα οποία θα περιγράφουν αναλυτικά τις λειτουργίες του κάθε συστήματος και του Συστήματος γενικότερα, την πλοήγηση του χρήστη, το γραφικό περιβάλλον, σενάρια χρήσης τα οποία να καλύπτουν πλήρως τη λειτουργικότητα του Συστήματος, κλπ.</w:t>
      </w:r>
    </w:p>
    <w:p w14:paraId="7212DC04"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Τεχνική τεκμηρίωση, όπου περιλαμβάνονται η αναλυτική τεχνική περιγραφή της δομής του Συστήματος, οδηγίες διαχείρισης, οδηγίες ασφαλείας, οδηγίες εγκατάστασης, οδηγίες συντήρησης, κλπ. Παράλληλα, θα περιλαμβάνονται οδηγίες που αφορούν στη διαχείριση χρηστών (ρόλοι χρηστών, διαχείριση κωδικών, δικαιώματα πρόσβασης, κλπ). </w:t>
      </w:r>
    </w:p>
    <w:p w14:paraId="588F6A75"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Τεχνική τεκμηρίωση όπου θα αναλύονται οι δυνατότητες και ο τρόπος διασύνδεσης του Συστήματος με τρίτα συστήματα.</w:t>
      </w:r>
    </w:p>
    <w:p w14:paraId="10F3DEA7"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Άλλη τεκμηρίωση, που θα κριθεί από τον Ανάδοχο ως απαραίτητη για την κατανόηση και την εξασφάλιση της καλής λειτουργίας του Συστήματος μετά την Παραλαβή του Συστήματος.</w:t>
      </w:r>
    </w:p>
    <w:p w14:paraId="76B15F77" w14:textId="77777777" w:rsidR="003857CF" w:rsidRPr="003857CF" w:rsidRDefault="003857CF" w:rsidP="003857CF">
      <w:pPr>
        <w:suppressAutoHyphens/>
        <w:autoSpaceDE w:val="0"/>
        <w:spacing w:after="60" w:line="240" w:lineRule="auto"/>
        <w:ind w:left="720"/>
        <w:jc w:val="both"/>
        <w:rPr>
          <w:rFonts w:ascii="Calibri" w:eastAsia="SimSun" w:hAnsi="Calibri" w:cs="Calibri"/>
          <w:lang w:eastAsia="zh-CN"/>
        </w:rPr>
      </w:pPr>
      <w:r w:rsidRPr="003857CF">
        <w:rPr>
          <w:rFonts w:ascii="Calibri" w:eastAsia="SimSun" w:hAnsi="Calibri" w:cs="Calibri"/>
          <w:lang w:eastAsia="zh-CN"/>
        </w:rPr>
        <w:t>Τα εγχειρίδια του Σύστηματος και τεχνικά εγχειρίδια μπορεί να είναι και στα αγγλική γλώσσα.  Τα εγχειρίδια χρήσης θα πρέπει να είναι στην ελληνική γλώσσα.</w:t>
      </w:r>
    </w:p>
    <w:p w14:paraId="0DA85E48"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Υποψήφιος Ανάδοχος θα καθορίζει στην Προσφορά του τον αριθμό εγχειριδίων, τον τύπο και την έκταση της τεκμηρίωσης.</w:t>
      </w:r>
    </w:p>
    <w:p w14:paraId="0F35A1FD"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lastRenderedPageBreak/>
        <w:t>Ο Ανάδοχος παραδίδει όλη την προβλεπόμενη τεκμηρίωση όπως ζητείται στην παρούσα διακήρυξη και ό,τι επί πλέον αναφέρει στην προσφορά του.</w:t>
      </w:r>
    </w:p>
    <w:p w14:paraId="1794125F"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Το σύνολο της τεκμηρίωσης του Συστήματος θα πρέπει να είναι στην ελληνική γλώσσα, εκτός των εγχειριδίων κατασκευαστών, για τα οποία είναι επιθυμητή η ελληνική γλώσσα, και των όρων της τεχνικής τεκμηρίωσης που δε δύναται να αποδοθούν στην ελληνική γλώσσα. </w:t>
      </w:r>
    </w:p>
    <w:p w14:paraId="2691877A" w14:textId="77777777" w:rsidR="003857CF" w:rsidRPr="003857CF" w:rsidRDefault="003857CF" w:rsidP="003857CF">
      <w:pPr>
        <w:suppressAutoHyphens/>
        <w:autoSpaceDE w:val="0"/>
        <w:spacing w:after="60" w:line="240" w:lineRule="auto"/>
        <w:jc w:val="both"/>
        <w:rPr>
          <w:rFonts w:ascii="Calibri" w:eastAsia="Times New Roman" w:hAnsi="Calibri" w:cs="Calibri"/>
          <w:lang w:eastAsia="zh-CN"/>
        </w:rPr>
      </w:pPr>
      <w:r w:rsidRPr="003857CF">
        <w:rPr>
          <w:rFonts w:ascii="Calibri" w:eastAsia="SimSun" w:hAnsi="Calibri" w:cs="Calibri"/>
          <w:lang w:eastAsia="zh-CN"/>
        </w:rPr>
        <w:t>Σε περίπτωση οποιασδήποτε αλλαγής στο σύνολο του Συστήματος ο Ανάδοχος οφείλει να επικαιροποιήσει, όταν και όπου αυτό απαιτείται, την τεκμηρίωση του Συστήματος και να παραδώσει στον Αναθέτοντα Φορέα την επικαιροποιημένη σειρά Τευχών Τεχνικής και Λειτουργικής Τεκμηρίωσης του Συστήματος.</w:t>
      </w:r>
      <w:r w:rsidRPr="003857CF">
        <w:rPr>
          <w:rFonts w:ascii="Calibri" w:eastAsia="Times New Roman" w:hAnsi="Calibri" w:cs="Calibri"/>
          <w:lang w:eastAsia="zh-CN"/>
        </w:rPr>
        <w:t xml:space="preserve">  </w:t>
      </w:r>
    </w:p>
    <w:p w14:paraId="3807194E" w14:textId="77777777" w:rsidR="003857CF" w:rsidRPr="003857CF" w:rsidRDefault="003857CF" w:rsidP="003857CF">
      <w:pPr>
        <w:autoSpaceDE w:val="0"/>
        <w:spacing w:after="60" w:line="256" w:lineRule="auto"/>
        <w:rPr>
          <w:rFonts w:ascii="Calibri" w:eastAsia="SimSun" w:hAnsi="Calibri" w:cs="Calibri"/>
        </w:rPr>
      </w:pPr>
      <w:r w:rsidRPr="003857CF">
        <w:rPr>
          <w:rFonts w:ascii="Calibri" w:eastAsia="SimSun" w:hAnsi="Calibri" w:cs="Calibri"/>
          <w:lang w:eastAsia="zh-CN"/>
        </w:rPr>
        <w:t>Ο Ανάδοχος θα εκσυγχρονίζει ή θα αντικαθιστά στον κατάλληλο χρόνο δωρεάν, όλα τα εγχειρίδια και το τεκμηριωτικό υλικό για διάστημα τριών (3) ετών από την ημερομηνία οριστικής παραλαβής</w:t>
      </w:r>
    </w:p>
    <w:p w14:paraId="036291D7" w14:textId="77777777" w:rsidR="003857CF" w:rsidRPr="003857CF" w:rsidRDefault="003857CF" w:rsidP="003857CF">
      <w:pPr>
        <w:autoSpaceDE w:val="0"/>
        <w:spacing w:after="60" w:line="256" w:lineRule="auto"/>
        <w:rPr>
          <w:rFonts w:ascii="Calibri" w:eastAsia="SimSun" w:hAnsi="Calibri" w:cs="Times New Roman"/>
        </w:rPr>
      </w:pPr>
    </w:p>
    <w:p w14:paraId="7781AA09"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Α2.8.5. Υπηρεσίες Εκπαίδευσης</w:t>
      </w:r>
    </w:p>
    <w:p w14:paraId="44651FAB" w14:textId="77777777" w:rsidR="003857CF" w:rsidRPr="003857CF" w:rsidRDefault="003857CF" w:rsidP="003857CF">
      <w:pPr>
        <w:autoSpaceDE w:val="0"/>
        <w:spacing w:after="60" w:line="256" w:lineRule="auto"/>
        <w:rPr>
          <w:rFonts w:ascii="Calibri" w:eastAsia="SimSun" w:hAnsi="Calibri" w:cs="Times New Roman"/>
          <w:b/>
        </w:rPr>
      </w:pPr>
    </w:p>
    <w:p w14:paraId="767CBB75"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Οι Υπηρεσίες Εκπαίδευσης είναι βασικές για την υλοποίηση του έργου και περιλαμβάνονται στις βασικές υποχρεώσεις του Αναδόχου του παρόντος Έργου. Η εκπαίδευση θα καλύπτει όλες τις επί μέρους λειτουργίες των προσφερόμενων συστημάτων καθώς και τη διαχείρισή τους.  Σκοπός των Υπηρεσιών Εκπαίδευσης είναι να διασφαλισθεί η εκμάθηση και εξοικείωση των τελικών χρηστών με το Σύστημα, έτσι ώστε να είναι εφικτή η αποτελεσματική και απρόσκοπτη λειτουργία, η διαχείριση και η συντήρησή του.</w:t>
      </w:r>
    </w:p>
    <w:p w14:paraId="2A307DA1"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Στην προσφορά τους οι υποψήφιοι Ανάδοχοι θα πρέπει να περιγράφουν-προσφέρουν το πλαίσιο εκπαίδευσης του Ανθρώπινου Δυναμικού (χρηστών, διαχειριστών κ.λπ.). Η περιγραφή πρέπει να ορίζει το είδος της εκπαίδευσης, την ομάδα χρηστών ή διαχειριστών που αφορά, τον εκτιμώμενο χρόνο εκπαίδευσης και τη διαδικασία που προβλέπεται για την παροχή της συγκεκριμένης εκπαίδευσης από τον Ανάδοχο.</w:t>
      </w:r>
    </w:p>
    <w:p w14:paraId="2150425C"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Ανάδοχος θα παραδώσει, χωρίς πρόσθετη οικονομική επιβάρυνση, όλο το απαραίτητο εκπαιδευτικό υλικό για το σύνολο των εκπαιδευομένων, σε  ηλεκτρονική μορφή</w:t>
      </w:r>
      <w:r w:rsidRPr="003857CF">
        <w:rPr>
          <w:rFonts w:ascii="Calibri" w:eastAsia="Times New Roman" w:hAnsi="Calibri" w:cs="Calibri"/>
          <w:lang w:eastAsia="zh-CN"/>
        </w:rPr>
        <w:t xml:space="preserve"> </w:t>
      </w:r>
      <w:r w:rsidRPr="003857CF">
        <w:rPr>
          <w:rFonts w:ascii="Calibri" w:eastAsia="SimSun" w:hAnsi="Calibri" w:cs="Calibri"/>
          <w:lang w:eastAsia="zh-CN"/>
        </w:rPr>
        <w:t xml:space="preserve">και ένα αντίτυπο σε έντυπη μορφή. </w:t>
      </w:r>
    </w:p>
    <w:p w14:paraId="1F0E9818"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Οι Υπηρεσίες Εκπαίδευσης που θα πραγματοποιηθούν από τον Ανάδοχο θα καλύψουν κατ’ ελάχιστο τις ακόλουθες κύριες Ομάδες – Στόχους οι οποίες διακρίνονται σε:</w:t>
      </w:r>
    </w:p>
    <w:p w14:paraId="0DED8DF0"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b/>
          <w:lang w:eastAsia="zh-CN"/>
        </w:rPr>
        <w:t>Εσωτερικούς χρήστες</w:t>
      </w:r>
      <w:r w:rsidRPr="003857CF">
        <w:rPr>
          <w:rFonts w:ascii="Calibri" w:eastAsia="SimSun" w:hAnsi="Calibri" w:cs="Calibri"/>
          <w:lang w:eastAsia="zh-CN"/>
        </w:rPr>
        <w:t xml:space="preserve"> - </w:t>
      </w:r>
      <w:r w:rsidRPr="003857CF">
        <w:rPr>
          <w:rFonts w:ascii="Calibri" w:eastAsia="SimSun" w:hAnsi="Calibri" w:cs="Calibri"/>
          <w:b/>
          <w:lang w:eastAsia="zh-CN"/>
        </w:rPr>
        <w:t>Προσωπικό ΒτΕ</w:t>
      </w:r>
      <w:r w:rsidRPr="003857CF">
        <w:rPr>
          <w:rFonts w:ascii="Calibri" w:eastAsia="SimSun" w:hAnsi="Calibri" w:cs="Calibri"/>
          <w:lang w:eastAsia="zh-CN"/>
        </w:rPr>
        <w:t xml:space="preserve">, που με τη σειρά της περιλαμβάνει τους Απλούς χρήστες, Έμπειρους χρήστες της ΥΑΒΕ, και Διαχειριστές Εφαρμογών και Συστήματος της Δνσης Πληροφορικής και Επικοινωνιών. </w:t>
      </w:r>
    </w:p>
    <w:p w14:paraId="6D6AF305"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Σημειώνεται ότι στις παραπάνω Ομάδες θα προστεθούν πιθανές νέες Ομάδες, που θα προταθούν από τον Ανάδοχο  - οι οποίοι θα έχουν την κατάλληλη εμπειρία και γνώση - στην προσφερόμενη λύση του. Επίσης, από τον Ανάδοχο θα προσφερθεί πρακτική εκπαίδευση (hands-on training) με την παρουσία στελεχών του. Αρμοδιότητα του Αναδόχου, που θα σχεδιάσει και θα υλοποιήσει το Πρόγραμμα Εκπαίδευσης, αποτελεί:</w:t>
      </w:r>
    </w:p>
    <w:p w14:paraId="3AFA07EB"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καθορισμός των στόχων (γνώσεις, δεξιότητες και συμπεριφορές) του προγράμματος εκπαίδευσης,</w:t>
      </w:r>
    </w:p>
    <w:p w14:paraId="250E9B03"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καθορισμός των προγραμμάτων κατάρτισης για κάθε Ομάδα – Στόχο (θεματολογία, διάρκεια σε ώρες ανά ομάδα εκπαιδευόμενων για κάθε θεματικό αντικείμενο, κλπ),</w:t>
      </w:r>
    </w:p>
    <w:p w14:paraId="3C5D975C"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Η σύνταξη των Εγχειριδίων Κατάρτισης, που αφορούν στα προγράμματα κατάρτισης,</w:t>
      </w:r>
    </w:p>
    <w:p w14:paraId="6D847305"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καθορισμός των προδιαγραφών των εγκαταστάσεων που πρόκειται να χρησιμοποιηθεί κατά τη διενέργεια των προγραμμάτων κατάρτισης,</w:t>
      </w:r>
    </w:p>
    <w:p w14:paraId="0D3D756A"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lastRenderedPageBreak/>
        <w:t>Ο σχεδιασμός και η ανάπτυξη του Εκπαιδευτικού Υλικού που πρόκειται να χρησιμοποιηθεί θα πρέπει να έχει συνταχθεί στην Ελληνική γλώσσα, να διανεμηθεί σε ηλεκτρονική μορφή και ένα αντίτυπό του σε έντυπη μορφή,</w:t>
      </w:r>
    </w:p>
    <w:p w14:paraId="09CE1AE2"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Η διενέργεια των σεμιναρίων κατάρτισης.</w:t>
      </w:r>
    </w:p>
    <w:p w14:paraId="42EA0C7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Οι εκπαιδεύσεις θα πραγματοποιηθούν σε χρόνο που θα ορισθεί από κοινού μεταξύ Αναδόχου και της ΒτΕ, λαμβάνοντας υπόψη τις τρέχουσες εργασίες των χρηστών αλλά και τυχόν άλλα προγράμματα εκπαίδευσης στο πλαίσιο υλοποίησης άλλων Έργων πληροφορικής του Αναθέτοντα Φορέα. </w:t>
      </w:r>
    </w:p>
    <w:p w14:paraId="27EE270D"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Ανάδοχος οφείλει να πραγματοποιήσει την εκπαίδευση στο κατάλληλα διαμορφωμένο περιβάλλον Δοκιμών Αποδοχής / Εκπαιδεύσεων, το οποίο θα έχει εφοδιάσει με τα κατάλληλα δεδομένα και να διασφαλίσει ότι οποιαδήποτε ενέργεια γίνεται στο πλαίσιο της εκπαίδευσης δεν επηρεάζει τα άλλα περιβάλλοντα ούτε απειλεί την ακεραιότητα των δεδομένων που θα ενσωματωθούν στο σύστημα.</w:t>
      </w:r>
    </w:p>
    <w:p w14:paraId="765CD910"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Ανάδοχος υποχρεούται να καθορίσει το πρόγραμμα εκπαίδευσης, να σχεδιάσει, να αναπτύξει και να παραδώσει το εκπαιδευτικό υλικό ανά επίπεδο κατάρτισης και να υλοποιήσει το πρόγραμμα κατάρτισης.</w:t>
      </w:r>
    </w:p>
    <w:p w14:paraId="6300359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Για τα εκπαιδευτικά σεμινάρια που θα πραγματοποιηθούν από τον Ανάδοχο ισχύουν οι ακόλουθοι περιορισμοί:</w:t>
      </w:r>
    </w:p>
    <w:p w14:paraId="1A15E384"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Θα πραγματοποιηθούν σε χώρους που θα υποδειχθούν από τον Αναθέτοντα Φορέα – σε συγκεκριμένο κτήριο και χώρο της Βτε σε χρόνο που θα συμφωνηθεί από  κοινού μεταξύ Αναδόχου και Αναθέτοντα Φορέα έχοντας πάντα υπόψη το χρονοδιάγραμμα υλοποίησης του έργου.</w:t>
      </w:r>
    </w:p>
    <w:p w14:paraId="54C5EEC2"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Τα εκπαιδευτικά σεμινάρια θα απευθύνονται σε ομάδες έως και 10 ατόμων για τους Επιλεγμένους Χρήστες και έως και 15 ατόμων για το σύνολο των απλών Χρηστών.</w:t>
      </w:r>
    </w:p>
    <w:p w14:paraId="48655DF8"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Η χρονική διάρκεια διδασκαλίας δε θα μπορεί να υπερβαίνει τις 8 ώρες ημερησίως ανά εκπαιδευόμενη ομάδα.</w:t>
      </w:r>
    </w:p>
    <w:p w14:paraId="73D2D698"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7A7F8DCF"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Στα πλαίσια του παρόντος έργου, ο Ανάδοχος υποχρεούται να παρέχει υπηρεσίες εκπαίδευσης Ανθρώπινου Δυναμικού </w:t>
      </w:r>
      <w:r w:rsidRPr="003857CF">
        <w:rPr>
          <w:rFonts w:ascii="Calibri" w:eastAsia="SimSun" w:hAnsi="Calibri" w:cs="Calibri"/>
          <w:u w:val="single"/>
          <w:lang w:eastAsia="zh-CN"/>
        </w:rPr>
        <w:t>διάρκειας 126 ωρών εκπαιδευτή, εντός 16 ημερών.</w:t>
      </w:r>
      <w:r w:rsidRPr="003857CF">
        <w:rPr>
          <w:rFonts w:ascii="Calibri" w:eastAsia="SimSun" w:hAnsi="Calibri" w:cs="Calibri"/>
          <w:lang w:eastAsia="zh-CN"/>
        </w:rPr>
        <w:t xml:space="preserve"> Στην τεχνική του προσφορά ο Ανάδοχος πρέπει να προτείνει Σχέδιο Εκπαίδευσης για τις υπηρεσίες εκπαίδευσης το οποίο θα έχει ως στόχο την μεταφορά τεχνογνωσίας στα στελέχη της ΒτΕ, ώστε:</w:t>
      </w:r>
    </w:p>
    <w:p w14:paraId="0A704380"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κατανοήσουν τις λειτουργίες του Συστήματος, των υποσυστημάτων και των σχετικών με αυτά εργαλείων διαχείρισης.</w:t>
      </w:r>
    </w:p>
    <w:p w14:paraId="0FDA3E60"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αποκτήσουν πρακτική εμπειρία ανάλογα με τον επιχειρησιακό τους ρόλο.</w:t>
      </w:r>
    </w:p>
    <w:p w14:paraId="4297972E"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αποκτήσουν πρακτική εμπειρία στη χρήση εγχειριδίων και άλλων βοηθητικών υλικών που απαιτούνται για την εγκατάσταση, συντήρηση, διαχείριση και εύρυθμη λειτουργία του συστήματος.</w:t>
      </w:r>
    </w:p>
    <w:p w14:paraId="4C8FA34A"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Για όλα τα ανωτέρω, ο Ανάδοχος θα πρέπει να εξειδικεύσει τις προτάσεις του στην τεχνική του προσφορά αναλυτικά. Ενδεικτικά, προτείνονται οι παρακάτω (κατ’ ελάχιστον) εκπαιδευτικές ενότητες:</w:t>
      </w:r>
    </w:p>
    <w:p w14:paraId="3D783715"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47E5FB5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5CE91DB6"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7625C3C7"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21D4A261"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2267"/>
        <w:gridCol w:w="1418"/>
        <w:gridCol w:w="1276"/>
        <w:gridCol w:w="2253"/>
      </w:tblGrid>
      <w:tr w:rsidR="003857CF" w:rsidRPr="003857CF" w14:paraId="4E758145" w14:textId="77777777" w:rsidTr="00E27410">
        <w:trPr>
          <w:trHeight w:val="255"/>
          <w:jc w:val="center"/>
        </w:trPr>
        <w:tc>
          <w:tcPr>
            <w:tcW w:w="1831" w:type="dxa"/>
            <w:tcBorders>
              <w:top w:val="single" w:sz="4" w:space="0" w:color="auto"/>
              <w:left w:val="single" w:sz="4" w:space="0" w:color="auto"/>
              <w:bottom w:val="single" w:sz="4" w:space="0" w:color="auto"/>
              <w:right w:val="single" w:sz="4" w:space="0" w:color="auto"/>
            </w:tcBorders>
            <w:noWrap/>
            <w:vAlign w:val="center"/>
            <w:hideMark/>
          </w:tcPr>
          <w:p w14:paraId="75662B17" w14:textId="77777777" w:rsidR="003857CF" w:rsidRPr="003857CF" w:rsidRDefault="003857CF" w:rsidP="003857CF">
            <w:pPr>
              <w:autoSpaceDE w:val="0"/>
              <w:spacing w:after="60" w:line="240" w:lineRule="auto"/>
              <w:jc w:val="center"/>
              <w:rPr>
                <w:rFonts w:ascii="Calibri" w:eastAsia="SimSun" w:hAnsi="Calibri" w:cs="Calibri"/>
                <w:b/>
                <w:lang w:eastAsia="zh-CN"/>
              </w:rPr>
            </w:pPr>
            <w:r w:rsidRPr="003857CF">
              <w:rPr>
                <w:rFonts w:ascii="Calibri" w:eastAsia="SimSun" w:hAnsi="Calibri" w:cs="Calibri"/>
                <w:b/>
                <w:lang w:eastAsia="zh-CN"/>
              </w:rPr>
              <w:lastRenderedPageBreak/>
              <w:t>Εκπαιδευτική Ενότητα</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6B9018F9" w14:textId="77777777" w:rsidR="003857CF" w:rsidRPr="003857CF" w:rsidRDefault="003857CF" w:rsidP="003857CF">
            <w:pPr>
              <w:autoSpaceDE w:val="0"/>
              <w:spacing w:after="60" w:line="240" w:lineRule="auto"/>
              <w:jc w:val="center"/>
              <w:rPr>
                <w:rFonts w:ascii="Calibri" w:eastAsia="SimSun" w:hAnsi="Calibri" w:cs="Calibri"/>
                <w:b/>
                <w:lang w:eastAsia="zh-CN"/>
              </w:rPr>
            </w:pPr>
            <w:r w:rsidRPr="003857CF">
              <w:rPr>
                <w:rFonts w:ascii="Calibri" w:eastAsia="SimSun" w:hAnsi="Calibri" w:cs="Calibri"/>
                <w:b/>
                <w:lang w:eastAsia="zh-CN"/>
              </w:rPr>
              <w:t>Περιεχόμενο</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1AFFF9" w14:textId="77777777" w:rsidR="003857CF" w:rsidRPr="003857CF" w:rsidRDefault="003857CF" w:rsidP="003857CF">
            <w:pPr>
              <w:autoSpaceDE w:val="0"/>
              <w:spacing w:after="60" w:line="240" w:lineRule="auto"/>
              <w:jc w:val="center"/>
              <w:rPr>
                <w:rFonts w:ascii="Calibri" w:eastAsia="SimSun" w:hAnsi="Calibri" w:cs="Calibri"/>
                <w:b/>
                <w:lang w:eastAsia="zh-CN"/>
              </w:rPr>
            </w:pPr>
            <w:r w:rsidRPr="003857CF">
              <w:rPr>
                <w:rFonts w:ascii="Calibri" w:eastAsia="SimSun" w:hAnsi="Calibri" w:cs="Calibri"/>
                <w:b/>
                <w:lang w:eastAsia="zh-CN"/>
              </w:rPr>
              <w:t>Αριθμός Εκπ/νων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DA9C25" w14:textId="77777777" w:rsidR="003857CF" w:rsidRPr="003857CF" w:rsidRDefault="003857CF" w:rsidP="003857CF">
            <w:pPr>
              <w:autoSpaceDE w:val="0"/>
              <w:spacing w:after="60" w:line="240" w:lineRule="auto"/>
              <w:jc w:val="center"/>
              <w:rPr>
                <w:rFonts w:ascii="Calibri" w:eastAsia="SimSun" w:hAnsi="Calibri" w:cs="Calibri"/>
                <w:b/>
                <w:lang w:eastAsia="zh-CN"/>
              </w:rPr>
            </w:pPr>
            <w:r w:rsidRPr="003857CF">
              <w:rPr>
                <w:rFonts w:ascii="Calibri" w:eastAsia="SimSun" w:hAnsi="Calibri" w:cs="Calibri"/>
                <w:b/>
                <w:lang w:eastAsia="zh-CN"/>
              </w:rPr>
              <w:t>Ελαχ. Αριθμός Ομάδων</w:t>
            </w:r>
          </w:p>
        </w:tc>
        <w:tc>
          <w:tcPr>
            <w:tcW w:w="2253" w:type="dxa"/>
            <w:tcBorders>
              <w:top w:val="single" w:sz="4" w:space="0" w:color="auto"/>
              <w:left w:val="single" w:sz="4" w:space="0" w:color="auto"/>
              <w:bottom w:val="single" w:sz="4" w:space="0" w:color="auto"/>
              <w:right w:val="single" w:sz="4" w:space="0" w:color="auto"/>
            </w:tcBorders>
            <w:noWrap/>
            <w:vAlign w:val="center"/>
            <w:hideMark/>
          </w:tcPr>
          <w:p w14:paraId="4DA5031E" w14:textId="77777777" w:rsidR="003857CF" w:rsidRPr="003857CF" w:rsidRDefault="003857CF" w:rsidP="003857CF">
            <w:pPr>
              <w:autoSpaceDE w:val="0"/>
              <w:spacing w:after="60" w:line="240" w:lineRule="auto"/>
              <w:jc w:val="center"/>
              <w:rPr>
                <w:rFonts w:ascii="Calibri" w:eastAsia="SimSun" w:hAnsi="Calibri" w:cs="Calibri"/>
                <w:b/>
                <w:lang w:eastAsia="zh-CN"/>
              </w:rPr>
            </w:pPr>
            <w:r w:rsidRPr="003857CF">
              <w:rPr>
                <w:rFonts w:ascii="Calibri" w:eastAsia="SimSun" w:hAnsi="Calibri" w:cs="Calibri"/>
                <w:b/>
                <w:lang w:eastAsia="zh-CN"/>
              </w:rPr>
              <w:t>Είδος και Πλήθος Κατάρτισης</w:t>
            </w:r>
          </w:p>
        </w:tc>
      </w:tr>
      <w:tr w:rsidR="003857CF" w:rsidRPr="003857CF" w14:paraId="46C9F9A0" w14:textId="77777777" w:rsidTr="00E27410">
        <w:trPr>
          <w:trHeight w:val="510"/>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0CED1913" w14:textId="77777777" w:rsidR="003857CF" w:rsidRPr="003857CF" w:rsidRDefault="003857CF" w:rsidP="003857CF">
            <w:pPr>
              <w:autoSpaceDE w:val="0"/>
              <w:spacing w:after="60" w:line="240" w:lineRule="auto"/>
              <w:rPr>
                <w:rFonts w:ascii="Calibri" w:eastAsia="SimSun" w:hAnsi="Calibri" w:cs="Calibri"/>
                <w:lang w:eastAsia="zh-CN"/>
              </w:rPr>
            </w:pPr>
            <w:r w:rsidRPr="003857CF">
              <w:rPr>
                <w:rFonts w:ascii="Calibri" w:eastAsia="Times New Roman" w:hAnsi="Calibri" w:cs="Calibri"/>
                <w:lang w:eastAsia="zh-CN"/>
              </w:rPr>
              <w:t xml:space="preserve">Εκπαίδευση Διαχειριστών Συστήματος Δνσης Πλ/κής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EE79BAE" w14:textId="77777777" w:rsidR="003857CF" w:rsidRPr="003857CF" w:rsidRDefault="003857CF" w:rsidP="003857CF">
            <w:pPr>
              <w:autoSpaceDE w:val="0"/>
              <w:spacing w:after="60" w:line="240" w:lineRule="auto"/>
              <w:rPr>
                <w:rFonts w:ascii="Calibri" w:eastAsia="SimSun" w:hAnsi="Calibri" w:cs="Calibri"/>
                <w:lang w:eastAsia="zh-CN"/>
              </w:rPr>
            </w:pPr>
            <w:r w:rsidRPr="003857CF">
              <w:rPr>
                <w:rFonts w:ascii="Calibri" w:eastAsia="SimSun" w:hAnsi="Calibri" w:cs="Calibri"/>
                <w:lang w:eastAsia="zh-CN"/>
              </w:rPr>
              <w:t xml:space="preserve">Εκπαίδευση στο διαχειριστικό περιβάλλον του Συστήματος, για τις δυνατότητες εκτέλεσης χειροκίνητων διεργασιών και παραμετροποιήσεων που μπορούν να εκτελεστούν στο επίπεδο αυτό , καθώς και δυνατότητα εισαγωγής/εξαγωγής δεδομένων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C61BE"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Έως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4E6F7F"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1</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B181AD3"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16 ώρες ανά ομάδα</w:t>
            </w:r>
          </w:p>
        </w:tc>
      </w:tr>
      <w:tr w:rsidR="003857CF" w:rsidRPr="003857CF" w14:paraId="7DE6EDBF" w14:textId="77777777" w:rsidTr="00E27410">
        <w:trPr>
          <w:trHeight w:val="765"/>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4D7A5B52" w14:textId="77777777" w:rsidR="003857CF" w:rsidRPr="003857CF" w:rsidRDefault="003857CF" w:rsidP="003857CF">
            <w:pPr>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Εκπαίδευση Διαχειριστών Εφαρμογής Λογισμικού/ Έμπειρων Χρηστών</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A0E3DB7" w14:textId="77777777" w:rsidR="003857CF" w:rsidRPr="003857CF" w:rsidRDefault="003857CF" w:rsidP="003857CF">
            <w:pPr>
              <w:autoSpaceDE w:val="0"/>
              <w:spacing w:after="60" w:line="240" w:lineRule="auto"/>
              <w:rPr>
                <w:rFonts w:ascii="Calibri" w:eastAsia="SimSun" w:hAnsi="Calibri" w:cs="Calibri"/>
                <w:lang w:eastAsia="zh-CN"/>
              </w:rPr>
            </w:pPr>
            <w:r w:rsidRPr="003857CF">
              <w:rPr>
                <w:rFonts w:ascii="Calibri" w:eastAsia="SimSun" w:hAnsi="Calibri" w:cs="Calibri"/>
                <w:lang w:eastAsia="zh-CN"/>
              </w:rPr>
              <w:t>Διαχείριση Συστήματος και υποσυστημάτων, Διαχείριση χρηστών, Τήρηση Αντιγράφων ασφαλείας, Συντήρηση συστήματος.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628905"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Έως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2F621A"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1</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ED35EC1"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24 ώρες</w:t>
            </w:r>
          </w:p>
        </w:tc>
      </w:tr>
      <w:tr w:rsidR="003857CF" w:rsidRPr="003857CF" w14:paraId="3410E564" w14:textId="77777777" w:rsidTr="00E27410">
        <w:trPr>
          <w:trHeight w:val="510"/>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1F3BBE36" w14:textId="77777777" w:rsidR="003857CF" w:rsidRPr="003857CF" w:rsidRDefault="003857CF" w:rsidP="003857CF">
            <w:pPr>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Εκπαίδευση Προϊσταμένων</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1FCE0FA" w14:textId="77777777" w:rsidR="003857CF" w:rsidRPr="003857CF" w:rsidRDefault="003857CF" w:rsidP="003857CF">
            <w:pPr>
              <w:autoSpaceDE w:val="0"/>
              <w:spacing w:after="60" w:line="240" w:lineRule="auto"/>
              <w:rPr>
                <w:rFonts w:ascii="Calibri" w:eastAsia="SimSun" w:hAnsi="Calibri" w:cs="Calibri"/>
                <w:lang w:eastAsia="zh-CN"/>
              </w:rPr>
            </w:pPr>
            <w:r w:rsidRPr="003857CF">
              <w:rPr>
                <w:rFonts w:ascii="Calibri" w:eastAsia="SimSun" w:hAnsi="Calibri" w:cs="Calibri"/>
                <w:lang w:eastAsia="zh-CN"/>
              </w:rPr>
              <w:t>Χρήση, Δημιουργία δεικτών και ad-hoc αναφορών, διαμόρφωση  κανόνων, δείκτες στατιστικά στοιχεία και αναλύσεις.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FBBF9"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Έως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EB218A"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1</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5727C22"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24 ώρες ανά ομάδα</w:t>
            </w:r>
          </w:p>
        </w:tc>
      </w:tr>
      <w:tr w:rsidR="003857CF" w:rsidRPr="003857CF" w14:paraId="07A437E9" w14:textId="77777777" w:rsidTr="00E27410">
        <w:trPr>
          <w:trHeight w:val="510"/>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073CFA49" w14:textId="77777777" w:rsidR="003857CF" w:rsidRPr="003857CF" w:rsidRDefault="003857CF" w:rsidP="003857CF">
            <w:pPr>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Εκπαίδευση απλών χρηστών</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95A6489" w14:textId="77777777" w:rsidR="003857CF" w:rsidRPr="003857CF" w:rsidRDefault="003857CF" w:rsidP="003857CF">
            <w:pPr>
              <w:autoSpaceDE w:val="0"/>
              <w:spacing w:after="60" w:line="240" w:lineRule="auto"/>
              <w:rPr>
                <w:rFonts w:ascii="Calibri" w:eastAsia="SimSun" w:hAnsi="Calibri" w:cs="Calibri"/>
                <w:lang w:eastAsia="zh-CN"/>
              </w:rPr>
            </w:pPr>
            <w:r w:rsidRPr="003857CF">
              <w:rPr>
                <w:rFonts w:ascii="Calibri" w:eastAsia="SimSun" w:hAnsi="Calibri" w:cs="Calibri"/>
                <w:lang w:eastAsia="zh-CN"/>
              </w:rPr>
              <w:t>Χρήση Συστήματος, εισαγωγή &amp; επεξεργασία δεδομένων, έκδοση καρτών.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CFC771"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Έως 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231490"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2</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5D8C257" w14:textId="77777777" w:rsidR="003857CF" w:rsidRPr="003857CF" w:rsidRDefault="003857CF" w:rsidP="003857CF">
            <w:pPr>
              <w:autoSpaceDE w:val="0"/>
              <w:spacing w:after="60" w:line="240" w:lineRule="auto"/>
              <w:jc w:val="center"/>
              <w:rPr>
                <w:rFonts w:ascii="Calibri" w:eastAsia="SimSun" w:hAnsi="Calibri" w:cs="Calibri"/>
                <w:lang w:eastAsia="zh-CN"/>
              </w:rPr>
            </w:pPr>
            <w:r w:rsidRPr="003857CF">
              <w:rPr>
                <w:rFonts w:ascii="Calibri" w:eastAsia="SimSun" w:hAnsi="Calibri" w:cs="Calibri"/>
                <w:lang w:eastAsia="zh-CN"/>
              </w:rPr>
              <w:t>32 ώρες ανά ομάδα</w:t>
            </w:r>
          </w:p>
        </w:tc>
      </w:tr>
      <w:tr w:rsidR="003857CF" w:rsidRPr="003857CF" w14:paraId="1D97FAE7" w14:textId="77777777" w:rsidTr="00E27410">
        <w:trPr>
          <w:trHeight w:val="510"/>
          <w:jc w:val="center"/>
        </w:trPr>
        <w:tc>
          <w:tcPr>
            <w:tcW w:w="5516" w:type="dxa"/>
            <w:gridSpan w:val="3"/>
            <w:tcBorders>
              <w:top w:val="single" w:sz="4" w:space="0" w:color="auto"/>
              <w:left w:val="single" w:sz="4" w:space="0" w:color="auto"/>
              <w:bottom w:val="single" w:sz="4" w:space="0" w:color="auto"/>
              <w:right w:val="single" w:sz="4" w:space="0" w:color="auto"/>
            </w:tcBorders>
            <w:vAlign w:val="center"/>
            <w:hideMark/>
          </w:tcPr>
          <w:p w14:paraId="420190E1" w14:textId="77777777" w:rsidR="003857CF" w:rsidRPr="003857CF" w:rsidRDefault="003857CF" w:rsidP="003857CF">
            <w:pPr>
              <w:autoSpaceDE w:val="0"/>
              <w:spacing w:after="60" w:line="240" w:lineRule="auto"/>
              <w:jc w:val="both"/>
              <w:rPr>
                <w:rFonts w:ascii="Calibri" w:eastAsia="SimSun" w:hAnsi="Calibri" w:cs="Calibri"/>
                <w:b/>
                <w:lang w:eastAsia="zh-CN"/>
              </w:rPr>
            </w:pPr>
            <w:r w:rsidRPr="003857CF">
              <w:rPr>
                <w:rFonts w:ascii="Calibri" w:eastAsia="SimSun" w:hAnsi="Calibri" w:cs="Calibri"/>
                <w:b/>
                <w:lang w:eastAsia="zh-CN"/>
              </w:rPr>
              <w:t xml:space="preserve">Σύνολο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FDA29" w14:textId="77777777" w:rsidR="003857CF" w:rsidRPr="003857CF" w:rsidRDefault="003857CF" w:rsidP="003857CF">
            <w:pPr>
              <w:autoSpaceDE w:val="0"/>
              <w:spacing w:after="60" w:line="240" w:lineRule="auto"/>
              <w:jc w:val="center"/>
              <w:rPr>
                <w:rFonts w:ascii="Calibri" w:eastAsia="SimSun" w:hAnsi="Calibri" w:cs="Calibri"/>
                <w:b/>
                <w:lang w:eastAsia="zh-CN"/>
              </w:rPr>
            </w:pPr>
            <w:r w:rsidRPr="003857CF">
              <w:rPr>
                <w:rFonts w:ascii="Calibri" w:eastAsia="SimSun" w:hAnsi="Calibri" w:cs="Calibri"/>
                <w:b/>
                <w:lang w:eastAsia="zh-CN"/>
              </w:rPr>
              <w:t>5</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E01293D" w14:textId="77777777" w:rsidR="003857CF" w:rsidRPr="003857CF" w:rsidRDefault="003857CF" w:rsidP="003857CF">
            <w:pPr>
              <w:autoSpaceDE w:val="0"/>
              <w:spacing w:after="60" w:line="240" w:lineRule="auto"/>
              <w:rPr>
                <w:rFonts w:ascii="Calibri" w:eastAsia="SimSun" w:hAnsi="Calibri" w:cs="Calibri"/>
                <w:b/>
                <w:lang w:eastAsia="zh-CN"/>
              </w:rPr>
            </w:pPr>
            <w:r w:rsidRPr="003857CF">
              <w:rPr>
                <w:rFonts w:ascii="Calibri" w:eastAsia="SimSun" w:hAnsi="Calibri" w:cs="Calibri"/>
                <w:b/>
                <w:lang w:eastAsia="zh-CN"/>
              </w:rPr>
              <w:t>126 ώρες εκπαιδευτή</w:t>
            </w:r>
          </w:p>
        </w:tc>
      </w:tr>
    </w:tbl>
    <w:p w14:paraId="6A813F6A" w14:textId="77777777" w:rsidR="003857CF" w:rsidRPr="003857CF" w:rsidRDefault="003857CF" w:rsidP="003857CF">
      <w:pPr>
        <w:suppressAutoHyphens/>
        <w:spacing w:after="120" w:line="240" w:lineRule="auto"/>
        <w:jc w:val="center"/>
        <w:rPr>
          <w:rFonts w:ascii="Calibri" w:eastAsia="Times New Roman" w:hAnsi="Calibri" w:cs="Calibri"/>
          <w:b/>
          <w:lang w:eastAsia="zh-CN"/>
        </w:rPr>
      </w:pPr>
      <w:r w:rsidRPr="003857CF">
        <w:rPr>
          <w:rFonts w:ascii="Calibri" w:eastAsia="Times New Roman" w:hAnsi="Calibri" w:cs="Calibri"/>
          <w:b/>
          <w:i/>
          <w:lang w:eastAsia="zh-CN"/>
        </w:rPr>
        <w:t>Πίνακας Εκπαιδευτικών Δράσεων</w:t>
      </w:r>
    </w:p>
    <w:p w14:paraId="7B6ABAF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Εξίσου σημαντικό τμήμα των υπηρεσιών του Αναδόχου αφορά στην ολοκληρωμένη μεταφορά τεχνογνωσίας προς ένα ικανό πυρήνα στελεχών της ΒτΕ, τα οποία θα αναλάβουν μετά το πέρας του έργου τη διαχείριση και την υποστήριξη των συστημάτων, σε συνεργασία με στελέχη του Αναδόχου. Οι βασικοί στόχοι των υπηρεσιών μεταφοράς τεχνογνωσίας περιλαμβάνουν:</w:t>
      </w:r>
    </w:p>
    <w:p w14:paraId="48949B48"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Την αποτελεσματική εμπλοκή επιλεγμένων στελεχών στις επιχειρησιακές διαδικασίες και τεχνικές &amp; μεθοδολογίες που θα εφαρμοστούν στο πλαίσιο του έργου, τόσο κατά τη μελέτη &amp; υλοποίηση όσο και κατά τη λειτουργία των συστημάτων / εφαρμογών.</w:t>
      </w:r>
    </w:p>
    <w:p w14:paraId="0816007C"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lastRenderedPageBreak/>
        <w:t>Την ανάπτυξη των κατάλληλων δεξιοτήτων στους χρήστες &amp; διαχειριστές, ώστε να υποστηριχθεί η διαδικασία της πλήρους ένταξης σε παραγωγική λειτουργία και της μελλοντικής συντήρησης του συστήματος.</w:t>
      </w:r>
    </w:p>
    <w:p w14:paraId="4F1D5B08"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Την επίλυση προβλημάτων που σχετίζονται με την αρχική εξοικείωση των χρηστών &amp; διαχειριστών των συστημάτων και τη συστηματική υποστήριξη της προσαρμογής τους στα νέα εργαλεία.</w:t>
      </w:r>
    </w:p>
    <w:p w14:paraId="343A0E69"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32479714"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Α2.8.6. Υπηρεσίες 3-ετούς (δωρεάν)  Εγγύησης - «Καλής Λειτουργίας»</w:t>
      </w:r>
    </w:p>
    <w:p w14:paraId="7F7BB84C" w14:textId="77777777" w:rsidR="003857CF" w:rsidRPr="003857CF" w:rsidRDefault="003857CF" w:rsidP="003857CF">
      <w:pPr>
        <w:autoSpaceDE w:val="0"/>
        <w:spacing w:after="60" w:line="256" w:lineRule="auto"/>
        <w:rPr>
          <w:rFonts w:ascii="Calibri" w:eastAsia="SimSun" w:hAnsi="Calibri" w:cs="Times New Roman"/>
        </w:rPr>
      </w:pPr>
    </w:p>
    <w:p w14:paraId="485A3A3D"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 Ανάδοχος υποχρεούται με ποινή αποκλεισμού να παρέχει υπηρεσίες δωρεάν εγγύησης «καλής Λειτουργίας» για το σύνολο της προσφερόμενης λύσης </w:t>
      </w:r>
      <w:r w:rsidRPr="003857CF">
        <w:rPr>
          <w:rFonts w:ascii="Calibri" w:eastAsia="Times New Roman" w:hAnsi="Calibri" w:cs="Calibri"/>
          <w:u w:val="single"/>
          <w:lang w:eastAsia="zh-CN"/>
        </w:rPr>
        <w:t>για τουλάχιστον  τρία (3) έτη μετά την οριστική ποσοτική παραλαβή του έργου,</w:t>
      </w:r>
      <w:r w:rsidRPr="003857CF">
        <w:rPr>
          <w:rFonts w:ascii="Calibri" w:eastAsia="Times New Roman" w:hAnsi="Calibri" w:cs="Calibri"/>
          <w:lang w:eastAsia="zh-CN"/>
        </w:rPr>
        <w:t xml:space="preserve"> όπως αυτή προσδιορίζεται στο άρθρο Α.3 Χρονοδιάγραμμα  Υλοποίησης στο ΜΕΡΟΣ Α του ΠΑΡΑΡΤΗΜΑΤΟΣ I της παρούσας προκήρυξης.</w:t>
      </w:r>
    </w:p>
    <w:p w14:paraId="48790F1A"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Στόχος των υπηρεσιών Τεχνικής Υποστήριξης είναι η εξασφάλιση της καλής λειτουργίας του Συστήματος, η άμεση ανταπόκριση του Αναδόχου σε αναγγελίες προβλημάτων και η άμεση αποκατάσταση των βλαβών/ προβλημάτων του Συστήματος τηρώντας πάντα τις απαιτήσεις διαθεσιμότητας.</w:t>
      </w:r>
    </w:p>
    <w:p w14:paraId="67452339"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Ο Ανάδοχος θα πρέπει να εγγυηθεί την καλή και σύμφωνη με τα οριζόμενα στις προδιαγραφές, λειτουργία των επί μέρους συστημάτων και του Συστήματος γενικότερα καθ’ όλη τη διάρκεια του έργου. Κατά τη διάρκεια της περιόδου αυτής, ο Ανάδοχος θα πρέπει να προβεί στην αντιμετώπιση και αποκατάσταση των οποιωνδήποτε λειτουργικών και τεχνικών προβλημάτων παρουσιαστούν στο σύστημα, χωρίς επιπρόσθετο κόστος για τη Βουλή των Ελλήνων.</w:t>
      </w:r>
    </w:p>
    <w:p w14:paraId="6265262F"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Οι ελάχιστες προδιαγραφές της 3-ετούς περιόδου Εγγύησης «Καλής Λειτουργίας», </w:t>
      </w:r>
      <w:r w:rsidRPr="003857CF">
        <w:rPr>
          <w:rFonts w:ascii="Calibri" w:eastAsia="Times New Roman" w:hAnsi="Calibri" w:cs="Calibri"/>
          <w:u w:val="single"/>
          <w:lang w:eastAsia="zh-CN"/>
        </w:rPr>
        <w:t>αλλά και της μετέπειτα περιόδου 3-ετούς Συντήρησης και Τεχνικής Υποστήριξης</w:t>
      </w:r>
      <w:r w:rsidRPr="003857CF">
        <w:rPr>
          <w:rFonts w:ascii="Calibri" w:eastAsia="Times New Roman" w:hAnsi="Calibri" w:cs="Calibri"/>
          <w:lang w:eastAsia="zh-CN"/>
        </w:rPr>
        <w:t xml:space="preserve"> </w:t>
      </w:r>
      <w:r w:rsidRPr="003857CF">
        <w:rPr>
          <w:rFonts w:ascii="Calibri" w:eastAsia="SimSun" w:hAnsi="Calibri" w:cs="Calibri"/>
          <w:lang w:eastAsia="zh-CN"/>
        </w:rPr>
        <w:t xml:space="preserve">(για την οποία ο Ανάδοχος δεσμεύεται να προσφέρει με τους όρους του παρόντος άρθρου – εφόσον του το ζητήσει η Αναθέτουσα υποχρεούται να καταθέσει το σχετικό κόστος στην οικονομική του προσφορά), </w:t>
      </w:r>
      <w:r w:rsidRPr="003857CF">
        <w:rPr>
          <w:rFonts w:ascii="Calibri" w:eastAsia="Times New Roman" w:hAnsi="Calibri" w:cs="Calibri"/>
          <w:lang w:eastAsia="zh-CN"/>
        </w:rPr>
        <w:t xml:space="preserve">είναι: </w:t>
      </w:r>
    </w:p>
    <w:p w14:paraId="5D76C92A" w14:textId="77777777" w:rsidR="003857CF" w:rsidRPr="003857CF" w:rsidRDefault="003857CF" w:rsidP="003857CF">
      <w:pPr>
        <w:suppressAutoHyphens/>
        <w:spacing w:after="120" w:line="240" w:lineRule="auto"/>
        <w:ind w:left="720" w:hanging="294"/>
        <w:jc w:val="both"/>
        <w:rPr>
          <w:rFonts w:ascii="Calibri" w:eastAsia="Times New Roman" w:hAnsi="Calibri" w:cs="Calibri"/>
          <w:lang w:eastAsia="zh-CN"/>
        </w:rPr>
      </w:pPr>
      <w:r w:rsidRPr="003857CF">
        <w:rPr>
          <w:rFonts w:ascii="Calibri" w:eastAsia="Times New Roman" w:hAnsi="Calibri" w:cs="Calibri"/>
          <w:lang w:eastAsia="zh-CN"/>
        </w:rPr>
        <w:t>1.</w:t>
      </w:r>
      <w:r w:rsidRPr="003857CF">
        <w:rPr>
          <w:rFonts w:ascii="Calibri" w:eastAsia="Times New Roman" w:hAnsi="Calibri" w:cs="Calibri"/>
          <w:lang w:eastAsia="zh-CN"/>
        </w:rPr>
        <w:tab/>
        <w:t>Επιδιόρθωση/Αντικατάσταση οποιουδήποτε υλικού παρουσιάσει προβλήματα λειτουργίας.</w:t>
      </w:r>
    </w:p>
    <w:p w14:paraId="31104645" w14:textId="77777777" w:rsidR="003857CF" w:rsidRPr="003857CF" w:rsidRDefault="003857CF" w:rsidP="003857CF">
      <w:pPr>
        <w:suppressAutoHyphens/>
        <w:spacing w:after="120" w:line="240" w:lineRule="auto"/>
        <w:ind w:left="720" w:hanging="294"/>
        <w:jc w:val="both"/>
        <w:rPr>
          <w:rFonts w:ascii="Calibri" w:eastAsia="Times New Roman" w:hAnsi="Calibri" w:cs="Calibri"/>
          <w:lang w:eastAsia="zh-CN"/>
        </w:rPr>
      </w:pPr>
      <w:r w:rsidRPr="003857CF">
        <w:rPr>
          <w:rFonts w:ascii="Calibri" w:eastAsia="Times New Roman" w:hAnsi="Calibri" w:cs="Calibri"/>
          <w:lang w:eastAsia="zh-CN"/>
        </w:rPr>
        <w:t>2.</w:t>
      </w:r>
      <w:r w:rsidRPr="003857CF">
        <w:rPr>
          <w:rFonts w:ascii="Calibri" w:eastAsia="Times New Roman" w:hAnsi="Calibri" w:cs="Calibri"/>
          <w:lang w:eastAsia="zh-CN"/>
        </w:rPr>
        <w:tab/>
        <w:t>Αποκατάσταση οποιασδήποτε δυσλειτουργίας που οφείλεται σε σφάλματα Λογισμικού.</w:t>
      </w:r>
    </w:p>
    <w:p w14:paraId="5864A220" w14:textId="77777777" w:rsidR="003857CF" w:rsidRPr="003857CF" w:rsidRDefault="003857CF" w:rsidP="003857CF">
      <w:pPr>
        <w:suppressAutoHyphens/>
        <w:spacing w:after="120" w:line="240" w:lineRule="auto"/>
        <w:ind w:left="720" w:hanging="294"/>
        <w:jc w:val="both"/>
        <w:rPr>
          <w:rFonts w:ascii="Calibri" w:eastAsia="Times New Roman" w:hAnsi="Calibri" w:cs="Calibri"/>
          <w:lang w:eastAsia="zh-CN"/>
        </w:rPr>
      </w:pPr>
      <w:r w:rsidRPr="003857CF">
        <w:rPr>
          <w:rFonts w:ascii="Calibri" w:eastAsia="Times New Roman" w:hAnsi="Calibri" w:cs="Calibri"/>
          <w:lang w:eastAsia="zh-CN"/>
        </w:rPr>
        <w:t>3.</w:t>
      </w:r>
      <w:r w:rsidRPr="003857CF">
        <w:rPr>
          <w:rFonts w:ascii="Calibri" w:eastAsia="Times New Roman" w:hAnsi="Calibri" w:cs="Calibri"/>
          <w:lang w:eastAsia="zh-CN"/>
        </w:rPr>
        <w:tab/>
        <w:t>Διενέργεια προληπτικής συντήρησης του εξοπλισμού με τη συχνότητα που καθορίζει ο κατασκευαστής του συστήματος ή συχνότερα, προκειμένου να διασφαλίζεται η απρόσκοπτη λειτουργία του.</w:t>
      </w:r>
    </w:p>
    <w:p w14:paraId="27AC9665" w14:textId="77777777" w:rsidR="003857CF" w:rsidRPr="003857CF" w:rsidRDefault="003857CF" w:rsidP="003857CF">
      <w:pPr>
        <w:suppressAutoHyphens/>
        <w:spacing w:after="120" w:line="240" w:lineRule="auto"/>
        <w:ind w:left="720" w:hanging="294"/>
        <w:jc w:val="both"/>
        <w:rPr>
          <w:rFonts w:ascii="Calibri" w:eastAsia="Times New Roman" w:hAnsi="Calibri" w:cs="Calibri"/>
          <w:lang w:eastAsia="zh-CN"/>
        </w:rPr>
      </w:pPr>
      <w:r w:rsidRPr="003857CF">
        <w:rPr>
          <w:rFonts w:ascii="Calibri" w:eastAsia="Times New Roman" w:hAnsi="Calibri" w:cs="Calibri"/>
          <w:lang w:eastAsia="zh-CN"/>
        </w:rPr>
        <w:t>4.</w:t>
      </w:r>
      <w:r w:rsidRPr="003857CF">
        <w:rPr>
          <w:rFonts w:ascii="Calibri" w:eastAsia="Times New Roman" w:hAnsi="Calibri" w:cs="Calibri"/>
          <w:lang w:eastAsia="zh-CN"/>
        </w:rPr>
        <w:tab/>
        <w:t xml:space="preserve">Αποστολή στον τόπο εγκατάστασης και λειτουργίας του εξοπλισμού εξειδικευμένου προσωπικού για την επισκευή του εντός 24 ωρών από την ειδοποίησή της αναδόχου περί βλάβης και αν χρειασθεί αποστολή ισοδύναμου εξοπλισμού προς αντικατάσταση με δαπάνη του αναδόχου του μη επισκευάσιμου εξοπλισμού εντός 48 ωρών (2 ημερών). </w:t>
      </w:r>
    </w:p>
    <w:p w14:paraId="23126255" w14:textId="77777777" w:rsidR="003857CF" w:rsidRPr="003857CF" w:rsidRDefault="003857CF" w:rsidP="003857CF">
      <w:pPr>
        <w:suppressAutoHyphens/>
        <w:spacing w:after="120" w:line="240" w:lineRule="auto"/>
        <w:ind w:left="720" w:hanging="294"/>
        <w:jc w:val="both"/>
        <w:rPr>
          <w:rFonts w:ascii="Calibri" w:eastAsia="Times New Roman" w:hAnsi="Calibri" w:cs="Calibri"/>
          <w:lang w:eastAsia="zh-CN"/>
        </w:rPr>
      </w:pPr>
      <w:r w:rsidRPr="003857CF">
        <w:rPr>
          <w:rFonts w:ascii="Calibri" w:eastAsia="Times New Roman" w:hAnsi="Calibri" w:cs="Calibri"/>
          <w:lang w:eastAsia="zh-CN"/>
        </w:rPr>
        <w:t>5.</w:t>
      </w:r>
      <w:r w:rsidRPr="003857CF">
        <w:rPr>
          <w:rFonts w:ascii="Calibri" w:eastAsia="Times New Roman" w:hAnsi="Calibri" w:cs="Calibri"/>
          <w:lang w:eastAsia="zh-CN"/>
        </w:rPr>
        <w:tab/>
        <w:t xml:space="preserve">Επίλυση προβλημάτων σε συνεργασία με τον τεχνικό υπεύθυνο της Βουλής των Ελλήνων, από τηλεφώνου, fax. και ηλεκτρονικού ταχυδρομείου. </w:t>
      </w:r>
    </w:p>
    <w:p w14:paraId="13530EDA" w14:textId="77777777" w:rsidR="003857CF" w:rsidRPr="003857CF" w:rsidRDefault="003857CF" w:rsidP="003857CF">
      <w:pPr>
        <w:suppressAutoHyphens/>
        <w:spacing w:after="120" w:line="240" w:lineRule="auto"/>
        <w:ind w:left="720" w:hanging="294"/>
        <w:jc w:val="both"/>
        <w:rPr>
          <w:rFonts w:ascii="Calibri" w:eastAsia="Times New Roman" w:hAnsi="Calibri" w:cs="Calibri"/>
          <w:b/>
          <w:lang w:eastAsia="zh-CN"/>
        </w:rPr>
      </w:pPr>
    </w:p>
    <w:p w14:paraId="746D8EF8"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t>Σε περίπτωση που οι οικονομικοί φορείς θα χρησιμοποιήσουν για την τεχνική υποστήριξη τρίτους (π.χ. επίσημους συνεργάτες, εξουσιοδοτημένους αντιπροσώπους, υπεργολάβους κ.ο.κ.) θα πρέπει να συμπεριληφθεί σχετική δήλωσή τους στην τεχνική τους προσφορά η οποία να συνοδεύεται από τη δέσμευση των τρίτων για την αποδοχή και τήρηση των όρων της σύμβασης.</w:t>
      </w:r>
    </w:p>
    <w:p w14:paraId="2A12AEC4"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lang w:eastAsia="zh-CN"/>
        </w:rPr>
        <w:lastRenderedPageBreak/>
        <w:t>Η εγγύηση καλής εκτέλεσης της σύμβασης καλύπτει συνολικά και χωρίς διακρίσεις την εφαρμογή όλων των όρων της σύμβασης και κάθε απαίτηση της Βουλής των Ελλήνων έναντι του Αναδόχου.</w:t>
      </w:r>
    </w:p>
    <w:p w14:paraId="29C7539F"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Οι υπηρεσίες Τεχνικής Υποστήριξης θα παρέχονται βάσει ενός συγκεκριμένου πλαισίου παροχής Υπηρεσιών Τεχνικής Υποστήριξης, το οποίο θα κατατεθεί στην προσφορά του Υποψήφιου Αναδόχου, ο οποίος θα πρέπει να συμπεριλάβει στην προσφορά του οποιοδήποτε στοιχείο που κατά την κρίση του τεκμηριώνει τις δυνατότητές του για παροχή υψηλού επιπέδου συντήρηση/αναβάθμιση/εξυπηρέτηση (service) σχετικά με τις ανάγκες του έργου.</w:t>
      </w:r>
    </w:p>
    <w:p w14:paraId="5EDFBA00" w14:textId="77777777" w:rsidR="003857CF" w:rsidRPr="003857CF" w:rsidRDefault="003857CF" w:rsidP="003857CF">
      <w:pPr>
        <w:keepNext/>
        <w:suppressAutoHyphens/>
        <w:spacing w:before="240" w:after="120" w:line="240" w:lineRule="auto"/>
        <w:outlineLvl w:val="4"/>
        <w:rPr>
          <w:rFonts w:ascii="Calibri" w:eastAsia="Times New Roman" w:hAnsi="Calibri" w:cs="Calibri"/>
          <w:b/>
          <w:bCs/>
          <w:lang w:eastAsia="zh-CN"/>
        </w:rPr>
      </w:pPr>
      <w:bookmarkStart w:id="9" w:name="_Toc486418030"/>
      <w:r w:rsidRPr="003857CF">
        <w:rPr>
          <w:rFonts w:ascii="Calibri" w:eastAsia="Times New Roman" w:hAnsi="Calibri" w:cs="Calibri"/>
          <w:b/>
          <w:bCs/>
          <w:lang w:eastAsia="zh-CN"/>
        </w:rPr>
        <w:t>Α.2.8.6.1 Τεχνικής Υποστήριξη (</w:t>
      </w:r>
      <w:r w:rsidRPr="003857CF">
        <w:rPr>
          <w:rFonts w:ascii="Calibri" w:eastAsia="Times New Roman" w:hAnsi="Calibri" w:cs="Calibri"/>
          <w:b/>
          <w:bCs/>
          <w:lang w:val="en-US" w:eastAsia="zh-CN"/>
        </w:rPr>
        <w:t>HELPDESK</w:t>
      </w:r>
      <w:r w:rsidRPr="003857CF">
        <w:rPr>
          <w:rFonts w:ascii="Calibri" w:eastAsia="Times New Roman" w:hAnsi="Calibri" w:cs="Calibri"/>
          <w:b/>
          <w:bCs/>
          <w:lang w:eastAsia="zh-CN"/>
        </w:rPr>
        <w:t>)</w:t>
      </w:r>
      <w:bookmarkEnd w:id="9"/>
    </w:p>
    <w:p w14:paraId="47EF7787"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Ανάδοχος πρέπει να διαθέτει οργανωμένη δομή Εξυπηρέτησης και Υποστήριξης  που θα  υποστηρίζεται µε αξιόπιστη τεχνική υποδομή και θα στελεχώνεται με κατάλληλα εκπαιδευμένο τεχνικό προσωπικό, για το σύνολο των προσφερόμενων συστημάτων (εξοπλισμού και λογισμικού), καθώς και επαρκές απόθεμα ανταλλακτικών στην Ελλάδα ώστε να εξασφαλίζεται η έγκαιρη απόκριση και η αποτελεσματική παροχή υπηρεσιών συντήρησης και υποστήριξης του εξοπλισμού, η αποκατάσταση βλαβών και δυσλειτουργιών του, η άμεση αντικατάσταση μη επισκευάσιμων συσκευών ή εξαρτημάτων που παρουσιάζουν βλάβη ή φθορές.</w:t>
      </w:r>
    </w:p>
    <w:p w14:paraId="48C9549A"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Ανάδοχος οφείλει να διαθέτει σε ετοιμότητα τεχνικό προσωπικό, η εμπειρία του οποίου είναι ευθύνη του Αναδόχου, ώστε να εξασφαλίζει στα απαιτούμενα χρονικά διαστήματα, την αποκατάσταση βλαβών.</w:t>
      </w:r>
    </w:p>
    <w:p w14:paraId="6EBF7AA0"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Βασική υποχρέωση του Αναδόχου είναι η οργάνωση και λειτουργία σύγχρονου Γραφείου Υποστήριξης (HelpDesk) το οποίο θα είναι διαθέσιμο προς την ΒτΕ., σε ώρες ΚΩΚ (09:00-17:00). </w:t>
      </w:r>
    </w:p>
    <w:p w14:paraId="42D02E6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Στο πλαίσιο της υπηρεσίας αυτής ο Ανάδοχος αναλαμβάνει τα ακόλουθα:</w:t>
      </w:r>
    </w:p>
    <w:p w14:paraId="479217CA" w14:textId="77777777" w:rsidR="003857CF" w:rsidRPr="003857CF" w:rsidRDefault="003857CF" w:rsidP="0002541F">
      <w:pPr>
        <w:numPr>
          <w:ilvl w:val="6"/>
          <w:numId w:val="24"/>
        </w:numPr>
        <w:suppressAutoHyphens/>
        <w:autoSpaceDE w:val="0"/>
        <w:spacing w:after="60" w:line="240" w:lineRule="auto"/>
        <w:ind w:left="426"/>
        <w:jc w:val="both"/>
        <w:rPr>
          <w:rFonts w:ascii="Calibri" w:eastAsia="SimSun" w:hAnsi="Calibri" w:cs="Calibri"/>
          <w:lang w:eastAsia="zh-CN"/>
        </w:rPr>
      </w:pPr>
      <w:r w:rsidRPr="003857CF">
        <w:rPr>
          <w:rFonts w:ascii="Calibri" w:eastAsia="SimSun" w:hAnsi="Calibri" w:cs="Calibri"/>
          <w:lang w:eastAsia="zh-CN"/>
        </w:rPr>
        <w:t>Ο Ανάδοχος υποχρεούται να καταγράφει τα χαρακτηριστικά στοιχεία των βλαβών εφαρμογών που αναφέρονται από το προσωπικό της Υπηρεσίας. Κάθε περιστατικό πρέπει να λαμβάνει ένα μοναδιαίο κλειδί αναφοράς και να καταγράφεται τουλάχιστον η εξής πληροφορία:  Υπηρεσία, είδος εφαρμογής, περιγραφή βλάβης, ώρα αναγγελίας .</w:t>
      </w:r>
    </w:p>
    <w:p w14:paraId="4AA77474" w14:textId="77777777" w:rsidR="003857CF" w:rsidRPr="003857CF" w:rsidRDefault="003857CF" w:rsidP="003857CF">
      <w:pPr>
        <w:suppressAutoHyphens/>
        <w:autoSpaceDE w:val="0"/>
        <w:spacing w:after="60" w:line="240" w:lineRule="auto"/>
        <w:ind w:left="426"/>
        <w:jc w:val="both"/>
        <w:rPr>
          <w:rFonts w:ascii="Calibri" w:eastAsia="SimSun" w:hAnsi="Calibri" w:cs="Calibri"/>
          <w:lang w:eastAsia="zh-CN"/>
        </w:rPr>
      </w:pPr>
      <w:r w:rsidRPr="003857CF">
        <w:rPr>
          <w:rFonts w:ascii="Calibri" w:eastAsia="SimSun" w:hAnsi="Calibri" w:cs="Calibri"/>
          <w:lang w:eastAsia="zh-CN"/>
        </w:rPr>
        <w:t xml:space="preserve">Η αναγγελία βλαβών, θα μπορεί να γίνει, εναλλακτικά, με όλους τους παρακάτω τρόπους: Τηλέφωνο, Email, Fax, ειδικής web εφαρμογής (από την οποία θα καταγράφονται κατ’ ελάχιστο, ο χρόνος έναρξης και λήξης του προβλήματος, η περιγραφή του, οι ενέργειες επίλυσή του καθώς και ο υπεύθυνος για κάθε ενέργεια). </w:t>
      </w:r>
    </w:p>
    <w:p w14:paraId="152B5857" w14:textId="77777777" w:rsidR="003857CF" w:rsidRPr="003857CF" w:rsidRDefault="003857CF" w:rsidP="0002541F">
      <w:pPr>
        <w:numPr>
          <w:ilvl w:val="6"/>
          <w:numId w:val="24"/>
        </w:numPr>
        <w:suppressAutoHyphens/>
        <w:autoSpaceDE w:val="0"/>
        <w:spacing w:after="60" w:line="240" w:lineRule="auto"/>
        <w:ind w:left="426"/>
        <w:jc w:val="both"/>
        <w:rPr>
          <w:rFonts w:ascii="Calibri" w:eastAsia="SimSun" w:hAnsi="Calibri" w:cs="Calibri"/>
          <w:lang w:eastAsia="zh-CN"/>
        </w:rPr>
      </w:pPr>
      <w:r w:rsidRPr="003857CF">
        <w:rPr>
          <w:rFonts w:ascii="Calibri" w:eastAsia="SimSun" w:hAnsi="Calibri" w:cs="Calibri"/>
          <w:lang w:eastAsia="zh-CN"/>
        </w:rPr>
        <w:t xml:space="preserve">Ο εξοπλισμός και η Web εφαρμογή που χρησιμοποιεί ο Ανάδοχος για τη λειτουργία του Γραφείου Υποστήριξης ανήκουν στην κυριότητα του Ανάδοχου. Η ΒτΕ θα πρέπει να έχει πρόσβαση στην πύλη αυτή με ενιαίο τρόπο μέσω συγκεκριμένου λογαριασμού (username/password). </w:t>
      </w:r>
    </w:p>
    <w:p w14:paraId="3AE8BF0C" w14:textId="77777777" w:rsidR="003857CF" w:rsidRPr="003857CF" w:rsidRDefault="003857CF" w:rsidP="003857CF">
      <w:pPr>
        <w:suppressAutoHyphens/>
        <w:autoSpaceDE w:val="0"/>
        <w:spacing w:after="60" w:line="240" w:lineRule="auto"/>
        <w:ind w:left="426"/>
        <w:jc w:val="both"/>
        <w:rPr>
          <w:rFonts w:ascii="Calibri" w:eastAsia="SimSun" w:hAnsi="Calibri" w:cs="Calibri"/>
          <w:lang w:eastAsia="zh-CN"/>
        </w:rPr>
      </w:pPr>
      <w:r w:rsidRPr="003857CF">
        <w:rPr>
          <w:rFonts w:ascii="Calibri" w:eastAsia="SimSun" w:hAnsi="Calibri" w:cs="Calibri"/>
          <w:lang w:eastAsia="zh-CN"/>
        </w:rPr>
        <w:t xml:space="preserve">Ο Ανάδοχος θα πρέπει να οργανώσει το Γραφείο Υποστήριξης που θα αποτελεί το βασικό σημείο επικοινωνίας με το προσωπικό της ΒτΕ, σύμφωνα με τα οριζόμενα στις απαιτήσεις της συντήρησης. </w:t>
      </w:r>
    </w:p>
    <w:p w14:paraId="0DF6071B" w14:textId="77777777" w:rsidR="003857CF" w:rsidRPr="003857CF" w:rsidRDefault="003857CF" w:rsidP="0002541F">
      <w:pPr>
        <w:numPr>
          <w:ilvl w:val="6"/>
          <w:numId w:val="24"/>
        </w:numPr>
        <w:suppressAutoHyphens/>
        <w:autoSpaceDE w:val="0"/>
        <w:spacing w:after="60" w:line="240" w:lineRule="auto"/>
        <w:ind w:left="426"/>
        <w:jc w:val="both"/>
        <w:rPr>
          <w:rFonts w:ascii="Calibri" w:eastAsia="SimSun" w:hAnsi="Calibri" w:cs="Calibri"/>
          <w:lang w:eastAsia="zh-CN"/>
        </w:rPr>
      </w:pPr>
      <w:r w:rsidRPr="003857CF">
        <w:rPr>
          <w:rFonts w:ascii="Calibri" w:eastAsia="SimSun" w:hAnsi="Calibri" w:cs="Calibri"/>
          <w:lang w:eastAsia="zh-CN"/>
        </w:rPr>
        <w:t>Κατά τις ΕΩΚ περιόδους, ο Ανάδοχος θα πρέπει να προτείνει διαδικασία παροχής υποστήριξης σε περίπτωση ανάγκης. Η διαδικασία, θα πρέπει να ορίζει τρόπο πρόσβασης στο προσωπικό της Τεχνικής Ομάδας Υποστήριξης (ΤΟΥ) του Αναδόχου ( π.χ. μέσω κινητού τηλεφώνου).</w:t>
      </w:r>
    </w:p>
    <w:p w14:paraId="327B3ED2" w14:textId="77777777" w:rsidR="003857CF" w:rsidRPr="003857CF" w:rsidRDefault="003857CF" w:rsidP="0002541F">
      <w:pPr>
        <w:numPr>
          <w:ilvl w:val="6"/>
          <w:numId w:val="24"/>
        </w:numPr>
        <w:suppressAutoHyphens/>
        <w:autoSpaceDE w:val="0"/>
        <w:spacing w:after="60" w:line="240" w:lineRule="auto"/>
        <w:ind w:left="426"/>
        <w:jc w:val="both"/>
        <w:rPr>
          <w:rFonts w:ascii="Calibri" w:eastAsia="SimSun" w:hAnsi="Calibri" w:cs="Calibri"/>
          <w:lang w:eastAsia="zh-CN"/>
        </w:rPr>
      </w:pPr>
      <w:r w:rsidRPr="003857CF">
        <w:rPr>
          <w:rFonts w:ascii="Calibri" w:eastAsia="SimSun" w:hAnsi="Calibri" w:cs="Calibri"/>
          <w:lang w:eastAsia="zh-CN"/>
        </w:rPr>
        <w:t xml:space="preserve">Στο τέλος κάθε μήνα, ο Ανάδοχος υποβάλλει στην ΒτΕ Έκθεση για το βαθμό ικανοποίησης των όρων της συντήρησης. Η Έκθεση θα υποβάλλεται από τον Ανάδοχο προς την ΒτΕ., μέσα στο πρώτο δεκαήμερο κάθε μήνα, και θα περιλαμβάνει τα παρακάτω στοιχεία για τον προηγούμενο μήνα: </w:t>
      </w:r>
    </w:p>
    <w:p w14:paraId="3D25D7FB"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Αριθμός αναγγελιών προβλήματος (βλάβη) και είδος προβλήματος. </w:t>
      </w:r>
    </w:p>
    <w:p w14:paraId="6FDB7BEB"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lastRenderedPageBreak/>
        <w:t>Αναλυτικά στοιχεία για χρόνους απόκρισης Γραφείου Υποστήριξης Αναδόχου ανά κλήση και συνολική κατανομή.</w:t>
      </w:r>
    </w:p>
    <w:p w14:paraId="522DC800"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14:paraId="415E9BEA"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Αναλυτικά στοιχεία και για την επιβολή ποινών (ρήτρες μη συμμόρφωσης), όπως αίτιο, χρόνος, αντίτιμο ρήτρας κοκ., αλλά και συνολικό αντίτιμο επιβολής ποινών. </w:t>
      </w:r>
    </w:p>
    <w:p w14:paraId="659039C5"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Στο τέλος κάθε έτους, ο Ανάδοχος οφείλει να υποβάλλει στην ΒτΕ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14:paraId="69052BA2"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Σε κάθε περίπτωση τα στατιστικά στοιχεία είναι πάντα διαθέσιμα on-line.</w:t>
      </w:r>
    </w:p>
    <w:p w14:paraId="0667C35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 Χρόνος απόκρισης σε κλήση του Help-Desk εντός ΚΩΚ δε θα υπερβαίνει τα δέκα πρώτα λεπτά (10’). </w:t>
      </w:r>
    </w:p>
    <w:p w14:paraId="55BE94A2"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Να σημειωθεί ότι, κατά τη διάρκεια της 3-ετούς δωρεάν εγγύησης ο Ανάδοχος θα δεσμεύεται για επίλυση οποιουδήποτε τεχνικού προβλήματος παρουσιαστεί στα συστήματα, το αργότερο εντός 48 ωρών από την λήψη σχετικής κλήσης.</w:t>
      </w:r>
    </w:p>
    <w:p w14:paraId="0B59007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 Ανάδοχος θα πρέπει να εγγυηθεί στην προσφορά του, την ύπαρξη ανταλλακτικών για όλα τα προσφερόμενα είδη καθώς και τυχόν επιμέρους τμήματα αυτών για </w:t>
      </w:r>
      <w:r w:rsidRPr="003857CF">
        <w:rPr>
          <w:rFonts w:ascii="Calibri" w:eastAsia="SimSun" w:hAnsi="Calibri" w:cs="Calibri"/>
          <w:u w:val="single"/>
          <w:lang w:eastAsia="zh-CN"/>
        </w:rPr>
        <w:t>επτά (7) τουλάχιστον έτη</w:t>
      </w:r>
      <w:r w:rsidRPr="003857CF">
        <w:rPr>
          <w:rFonts w:ascii="Calibri" w:eastAsia="SimSun" w:hAnsi="Calibri" w:cs="Calibri"/>
          <w:lang w:eastAsia="zh-CN"/>
        </w:rPr>
        <w:t xml:space="preserve"> από την ημερομηνία οριστικής παραλαβής τους. </w:t>
      </w:r>
    </w:p>
    <w:p w14:paraId="70749BFD"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Το πλαίσιο Υπηρεσιών Τεχνικής Υποστήριξης θα περιλαμβάνει τα παρακάτω- εφόσον απαιτούνται κατά περίπτωση:</w:t>
      </w:r>
      <w:r w:rsidRPr="003857CF">
        <w:rPr>
          <w:rFonts w:ascii="Calibri" w:eastAsia="SimSun" w:hAnsi="Calibri" w:cs="Calibri"/>
          <w:lang w:eastAsia="zh-CN"/>
        </w:rPr>
        <w:tab/>
      </w:r>
    </w:p>
    <w:p w14:paraId="44913E48"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Αποκατάσταση των βλαβών και ανωμαλιών λειτουργίας του λογισμικού παρέχοντας  υπηρεσίες Συντήρησης Λογισμικού που διακρίνονται σε:</w:t>
      </w:r>
    </w:p>
    <w:p w14:paraId="130F3649" w14:textId="77777777" w:rsidR="003857CF" w:rsidRPr="003857CF" w:rsidRDefault="003857CF" w:rsidP="0002541F">
      <w:pPr>
        <w:numPr>
          <w:ilvl w:val="1"/>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b/>
          <w:lang w:eastAsia="zh-CN"/>
        </w:rPr>
        <w:t>Διορθωτική συντήρηση (Corrective maintenance)</w:t>
      </w:r>
      <w:r w:rsidRPr="003857CF">
        <w:rPr>
          <w:rFonts w:ascii="Calibri" w:eastAsia="SimSun" w:hAnsi="Calibri" w:cs="Calibri"/>
          <w:lang w:eastAsia="zh-CN"/>
        </w:rPr>
        <w:t xml:space="preserve"> - διόρθωση σφαλμάτων των εφαρμογών που εμφανίζονται κατά την παραγωγική λειτουργία, ώστε να ικανοποιούνται οι λειτουργικές απαιτήσεις.</w:t>
      </w:r>
    </w:p>
    <w:p w14:paraId="49A25819" w14:textId="77777777" w:rsidR="003857CF" w:rsidRPr="003857CF" w:rsidRDefault="003857CF" w:rsidP="0002541F">
      <w:pPr>
        <w:numPr>
          <w:ilvl w:val="1"/>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b/>
          <w:lang w:eastAsia="zh-CN"/>
        </w:rPr>
        <w:t xml:space="preserve">Προληπτική συντήρηση (Preventative maintenance) </w:t>
      </w:r>
      <w:r w:rsidRPr="003857CF">
        <w:rPr>
          <w:rFonts w:ascii="Calibri" w:eastAsia="SimSun" w:hAnsi="Calibri" w:cs="Calibri"/>
          <w:lang w:eastAsia="zh-CN"/>
        </w:rPr>
        <w:t>– τροποποιήσεις των εφαρμογών κατά την φάση της παραγωγικής λειτουργίας (δηλαδή μετά την παράδοση και εγκατάστασή τους) με στόχο τον εντοπισμό και τη διόρθωση αφανών (λανθανόντων) ελαττωμάτων του λογισμικού πριν την εκδήλωσή τους ως ουσιαστικών σφαλμάτων.</w:t>
      </w:r>
    </w:p>
    <w:p w14:paraId="741A9F28" w14:textId="77777777" w:rsidR="003857CF" w:rsidRPr="003857CF" w:rsidRDefault="003857CF" w:rsidP="0002541F">
      <w:pPr>
        <w:numPr>
          <w:ilvl w:val="1"/>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b/>
          <w:lang w:eastAsia="zh-CN"/>
        </w:rPr>
        <w:t>Προσαρμοστική συντήρηση (Adaptive maintenance)</w:t>
      </w:r>
      <w:r w:rsidRPr="003857CF">
        <w:rPr>
          <w:rFonts w:ascii="Calibri" w:eastAsia="SimSun" w:hAnsi="Calibri" w:cs="Calibri"/>
          <w:lang w:eastAsia="zh-CN"/>
        </w:rPr>
        <w:t xml:space="preserve"> – τροποποιητικές παρεμβάσεις στις εφαρμογές κατά τη φάση της παραγωγικής λειτουργίας (δηλαδή μετά την παράδοση και εγκατάστασή τους) με στόχο την προσαρμογή τους και τη διατήρησή τους σε λειτουργία σε ένα μεταβαλλόμενο περιβάλλον.</w:t>
      </w:r>
    </w:p>
    <w:p w14:paraId="3C58A6D6" w14:textId="77777777" w:rsidR="003857CF" w:rsidRPr="003857CF" w:rsidRDefault="003857CF" w:rsidP="0002541F">
      <w:pPr>
        <w:numPr>
          <w:ilvl w:val="1"/>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b/>
          <w:lang w:eastAsia="zh-CN"/>
        </w:rPr>
        <w:t xml:space="preserve">Βελτιστοποιητική συντήρηση (Perfective maintenance) </w:t>
      </w:r>
      <w:r w:rsidRPr="003857CF">
        <w:rPr>
          <w:rFonts w:ascii="Calibri" w:eastAsia="SimSun" w:hAnsi="Calibri" w:cs="Calibri"/>
          <w:lang w:eastAsia="zh-CN"/>
        </w:rPr>
        <w:t>– τροποποιήσεις των εφαρμογών κατά την φάση της παραγωγικής λειτουργίας (δηλαδή μετά την παράδοση και εγκατάστασή τους) με στόχο τη βελτίωση της απόδοσης ή και της συντηρησιμότητάς τους.</w:t>
      </w:r>
    </w:p>
    <w:p w14:paraId="30052966"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Οι υπηρεσίες Συντήρησης Λογισμικού περιλαμβάνουν: </w:t>
      </w:r>
    </w:p>
    <w:p w14:paraId="5111F6BC" w14:textId="77777777" w:rsidR="003857CF" w:rsidRPr="003857CF" w:rsidRDefault="003857CF" w:rsidP="0002541F">
      <w:pPr>
        <w:numPr>
          <w:ilvl w:val="0"/>
          <w:numId w:val="25"/>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Διόρθωση σφαλμάτων του λογισμικού εφαρμογών (bug fixing) και της σχετικής τεκμηρίωσής του στο Περιβάλλον Διαχείρισης εκδόσεων λογισμικού (Versioning Server) της ΒτΕ.</w:t>
      </w:r>
    </w:p>
    <w:p w14:paraId="39336B7B"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Ενημέρωση για τις νέες εκδόσεις και τυχόν αλλαγές στη λειτουργικότητα του συστήματος</w:t>
      </w:r>
    </w:p>
    <w:p w14:paraId="04AF17B7"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Ενημέρωση για την απαιτούμενη αναβάθμιση του εξοπλισμού προκειμένου να υποστηριχθούν οι παραπάνω νέες εκδόσεις</w:t>
      </w:r>
    </w:p>
    <w:p w14:paraId="4C2D8CA4"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lastRenderedPageBreak/>
        <w:t>Προμήθεια, εγκατάσταση και ολοκλήρωση των νέων εκδόσεων των έτοιμων πακέτων λογισμικού</w:t>
      </w:r>
    </w:p>
    <w:p w14:paraId="0A793C29"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On-site υποστήριξη. Όταν τα αναφερόμενα προβλήματα δεν μπορούν να επιλυθούν απευθείας και οριστικά από το πρώτο επίπεδο παρέμβασης (Helpdesk), πρέπει να προωθούνται σε ειδικούς οι οποίοι θα δίνουν την απαιτούμενη λύση επιτόπου.</w:t>
      </w:r>
    </w:p>
    <w:p w14:paraId="6805966E"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Εντοπισμός και καταγραφή αιτιών βλαβών ή/και δυσλειτουργιών και αποκατάστασή τους</w:t>
      </w:r>
    </w:p>
    <w:p w14:paraId="3968FA3D"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 Ανάδοχος αναλαμβάνει την ευθύνη και οποιοδήποτε κόστος απαιτηθεί για την εξασφάλιση της συμβατότητας των προϊόντων που θα αλλάξει, τόσο μεταξύ τους όσο και με το υπάρχον περιβάλλον υπό την προϋπόθεση ότι δεν μεταβάλλονται κρίσιμοι παράμετροι του συστήματος ή δεν προκαλείτε δυσλειτουργία με οποιονδήποτε άμεσο ή έμμεσο τρόπο). </w:t>
      </w:r>
    </w:p>
    <w:p w14:paraId="0B54CEC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Επισημαίνεται επίσης ότι στις αιτούμενες υπηρεσίες εντάσσεται η απαίτηση  για προσαρμογή του λογισμικού των εφαρμογών σε μεταβολές της επιχειρησιακής λογικής (π.χ. μεταβολές της Νομοθεσίας που αφορά τις Υπηρεσίες/ τους Χρήστες των ηλεκτρονικών υπηρεσιών του Έργου).</w:t>
      </w:r>
    </w:p>
    <w:p w14:paraId="4F8E63B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Οι ακριβείς ημερομηνίες και ώρες εγκατάστασης των διορθωτικών ή/και νέων εκδόσεων των εφαρμογών τόσο στην φάση της παραγωγικής λειτουργίας όσο και στη φάση τεχνικής υποστήριξης και συντήρησης του συστήματος θα καθορίζονται σε συνεργασία του Αναδόχου με τη Βουλή και θα πραγματοποιούνται μόνο εφόσον ρητά συμφωνηθεί μεταξύ των δύο μερών.</w:t>
      </w:r>
    </w:p>
    <w:p w14:paraId="24953EA0" w14:textId="77777777" w:rsidR="003857CF" w:rsidRPr="003857CF" w:rsidRDefault="003857CF" w:rsidP="003857CF">
      <w:pPr>
        <w:autoSpaceDE w:val="0"/>
        <w:spacing w:after="60" w:line="256" w:lineRule="auto"/>
        <w:rPr>
          <w:rFonts w:ascii="Calibri" w:eastAsia="SimSun" w:hAnsi="Calibri" w:cs="Times New Roman"/>
        </w:rPr>
      </w:pPr>
    </w:p>
    <w:p w14:paraId="0C90485C"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Α2.9.</w:t>
      </w:r>
      <w:r w:rsidRPr="003857CF">
        <w:rPr>
          <w:rFonts w:ascii="Calibri" w:eastAsia="Calibri" w:hAnsi="Calibri" w:cs="Times New Roman"/>
          <w:b/>
        </w:rPr>
        <w:t xml:space="preserve"> Μεθοδολογία Διοίκησης και Υλοποίησης Έργου</w:t>
      </w:r>
    </w:p>
    <w:p w14:paraId="1634A8CC"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Υποψήφιος Ανάδοχος:</w:t>
      </w:r>
    </w:p>
    <w:p w14:paraId="7D3C5680" w14:textId="77777777" w:rsidR="003857CF" w:rsidRPr="003857CF" w:rsidRDefault="003857CF" w:rsidP="0002541F">
      <w:pPr>
        <w:numPr>
          <w:ilvl w:val="0"/>
          <w:numId w:val="26"/>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Έχοντας διαμορφώσει μια σαφή και ολοκληρωμένη αντίληψη για το Έργο,</w:t>
      </w:r>
    </w:p>
    <w:p w14:paraId="0ECF55C7" w14:textId="77777777" w:rsidR="003857CF" w:rsidRPr="003857CF" w:rsidRDefault="003857CF" w:rsidP="0002541F">
      <w:pPr>
        <w:numPr>
          <w:ilvl w:val="0"/>
          <w:numId w:val="26"/>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Λαμβάνοντας υπόψη την απαιτούμενη συνεργασία του με τις εμπλεκομενες στο έργο υπηρεσίες της ΒτΕ.</w:t>
      </w:r>
    </w:p>
    <w:p w14:paraId="431A6EB6" w14:textId="77777777" w:rsidR="003857CF" w:rsidRPr="003857CF" w:rsidRDefault="003857CF" w:rsidP="0002541F">
      <w:pPr>
        <w:numPr>
          <w:ilvl w:val="0"/>
          <w:numId w:val="26"/>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Λαμβάνοντας υπόψη την εμπειρία του και τις βέλτιστες διεθνείς πρακτικές που απορρέουν από την υλοποίηση παρόμοιων έργων και</w:t>
      </w:r>
    </w:p>
    <w:p w14:paraId="68161787" w14:textId="77777777" w:rsidR="003857CF" w:rsidRPr="003857CF" w:rsidRDefault="003857CF" w:rsidP="0002541F">
      <w:pPr>
        <w:numPr>
          <w:ilvl w:val="0"/>
          <w:numId w:val="26"/>
        </w:numPr>
        <w:suppressAutoHyphens/>
        <w:autoSpaceDE w:val="0"/>
        <w:spacing w:after="120" w:line="240" w:lineRule="auto"/>
        <w:ind w:left="714" w:hanging="357"/>
        <w:contextualSpacing/>
        <w:jc w:val="both"/>
        <w:rPr>
          <w:rFonts w:ascii="Calibri" w:eastAsia="SimSun" w:hAnsi="Calibri" w:cs="Calibri"/>
          <w:lang w:eastAsia="zh-CN"/>
        </w:rPr>
      </w:pPr>
      <w:r w:rsidRPr="003857CF">
        <w:rPr>
          <w:rFonts w:ascii="Calibri" w:eastAsia="SimSun" w:hAnsi="Calibri" w:cs="Calibri"/>
          <w:lang w:eastAsia="zh-CN"/>
        </w:rPr>
        <w:t>Αξιολογώντας και κάνοντας χρήση των εργαλείων και μεθοδολογιών που αυτός διαθέτει,</w:t>
      </w:r>
    </w:p>
    <w:p w14:paraId="329186F6" w14:textId="77777777" w:rsidR="003857CF" w:rsidRPr="003857CF" w:rsidRDefault="003857CF" w:rsidP="003857CF">
      <w:p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υποχρεούται να παρουσιάσει στην Τεχνική Προσφορά του μια ολοκληρωμένη μεθοδολογική προσέγγιση που θα ακολουθήσει για την υλοποίηση του Έργου.</w:t>
      </w:r>
    </w:p>
    <w:p w14:paraId="13F35AF2" w14:textId="77777777" w:rsidR="003857CF" w:rsidRPr="003857CF" w:rsidRDefault="003857CF" w:rsidP="003857CF">
      <w:pPr>
        <w:suppressAutoHyphens/>
        <w:autoSpaceDE w:val="0"/>
        <w:spacing w:after="60" w:line="240" w:lineRule="auto"/>
        <w:contextualSpacing/>
        <w:jc w:val="both"/>
        <w:rPr>
          <w:rFonts w:ascii="Calibri" w:eastAsia="SimSun" w:hAnsi="Calibri" w:cs="Calibri"/>
          <w:lang w:eastAsia="zh-CN"/>
        </w:rPr>
      </w:pPr>
    </w:p>
    <w:p w14:paraId="79F4A5A4"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υποψήφιος Ανάδοχος θα πρέπει, στην προσφορά του, να περιγράψει με σαφήνεια τα ακόλουθα:</w:t>
      </w:r>
    </w:p>
    <w:p w14:paraId="39837978" w14:textId="77777777" w:rsidR="003857CF" w:rsidRPr="003857CF" w:rsidRDefault="003857CF" w:rsidP="0002541F">
      <w:pPr>
        <w:numPr>
          <w:ilvl w:val="0"/>
          <w:numId w:val="27"/>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Τη μεθοδολογία διοίκησης έργων, που θα χρησιμοποιήσει στο Έργο (project management methodology και σε γραφική απεικόνιση – Σχέδιο χάρτη (Roadmap)),</w:t>
      </w:r>
    </w:p>
    <w:p w14:paraId="03D7B1DC" w14:textId="77777777" w:rsidR="003857CF" w:rsidRPr="003857CF" w:rsidRDefault="003857CF" w:rsidP="0002541F">
      <w:pPr>
        <w:numPr>
          <w:ilvl w:val="0"/>
          <w:numId w:val="27"/>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Τα παραδοτέα διοίκησης έργου, που θα παραδίδει στην Βουλή των Ελλήνων, κατά τη διάρκεια του έργου,</w:t>
      </w:r>
    </w:p>
    <w:p w14:paraId="04CF006B" w14:textId="77777777" w:rsidR="003857CF" w:rsidRPr="003857CF" w:rsidRDefault="003857CF" w:rsidP="0002541F">
      <w:pPr>
        <w:numPr>
          <w:ilvl w:val="0"/>
          <w:numId w:val="27"/>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Τις καθιερωμένες τυποποιημένες διαδικασίες διαχείρισης κινδύνων, που θα χρησιμοποιήσει,</w:t>
      </w:r>
    </w:p>
    <w:p w14:paraId="144FC4E4" w14:textId="77777777" w:rsidR="003857CF" w:rsidRPr="003857CF" w:rsidRDefault="003857CF" w:rsidP="0002541F">
      <w:pPr>
        <w:numPr>
          <w:ilvl w:val="0"/>
          <w:numId w:val="27"/>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Τις διεπαφές και συνεργασίες με τους εμπλεκόμενους στο Έργο, λαμβάνοντας υπόψη τις απαιτήσεις της παρούσας Προκήρυξης.</w:t>
      </w:r>
    </w:p>
    <w:p w14:paraId="53412543"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 υποψήφιος Ανάδοχος είναι υποχρεωμένος να συμπεριλάβει στην προσφορά του λεπτομερές χρονοδιάγραμμα υλοποίησης με τις κύριες φάσεις υλοποίησης, περιγραφές εργασιών και παραδοτέων, αναλυτικές χρονικές περιόδους υλοποίησης, ανθρώπινους πόρους (ρόλοι / ομάδες έργου) και αρμοδιότητες, καθώς και τα κύρια ορόσημα του Έργου. </w:t>
      </w:r>
    </w:p>
    <w:p w14:paraId="053F4B4B"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lastRenderedPageBreak/>
        <w:t>Την ευθύνη της Διοίκησης του Έργου την έχει ο Ανάδοχος. Ο Ανάδοχος καλείται από κοινού με τη ΒτΕ να υλοποιήσει και να εποπτεύει τις παρακάτω διαδικασίες, καθ’ όλη τη διάρκεια του Έργου.</w:t>
      </w:r>
    </w:p>
    <w:p w14:paraId="68382874"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Για την παράλειψη κάποιας εκ των παρακάτω Διαδικασιών απαιτείται η γραπτή αποδοχή του Υπευθύνου Έργου του Αναδόχου και της Επιτροπής Παραλαβής του έργου (ΕΠ) της Βουλής των Ελλήνων.</w:t>
      </w:r>
    </w:p>
    <w:p w14:paraId="4D74CA6C"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Καθορισμός Ενδιαφερομένων αναφορικά με το έργο. </w:t>
      </w:r>
    </w:p>
    <w:p w14:paraId="14867ABD"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Συγκέντρωση Απαιτήσεων</w:t>
      </w:r>
    </w:p>
    <w:p w14:paraId="061F4E8D"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Καθορισμός Φυσικού Αντικειμένου</w:t>
      </w:r>
    </w:p>
    <w:p w14:paraId="7A1518F0"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Διάγραμμα Κατάτμησης Εργασιών (Work Breakdown Structure)</w:t>
      </w:r>
    </w:p>
    <w:p w14:paraId="166AA55A" w14:textId="77777777" w:rsidR="003857CF" w:rsidRPr="003857CF" w:rsidRDefault="003857CF" w:rsidP="0002541F">
      <w:pPr>
        <w:numPr>
          <w:ilvl w:val="0"/>
          <w:numId w:val="28"/>
        </w:numPr>
        <w:tabs>
          <w:tab w:val="left" w:pos="709"/>
        </w:tabs>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Αναφορά Φυσικού Αντικειμένου (Project Scope Statement)</w:t>
      </w:r>
    </w:p>
    <w:p w14:paraId="14563268" w14:textId="77777777" w:rsidR="003857CF" w:rsidRPr="003857CF" w:rsidRDefault="003857CF" w:rsidP="0002541F">
      <w:pPr>
        <w:numPr>
          <w:ilvl w:val="0"/>
          <w:numId w:val="28"/>
        </w:numPr>
        <w:tabs>
          <w:tab w:val="left" w:pos="709"/>
        </w:tabs>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Διάγραμμα Κατάτμησης Εργασιών (Work Breakdown Structure)</w:t>
      </w:r>
    </w:p>
    <w:p w14:paraId="49D888E9" w14:textId="77777777" w:rsidR="003857CF" w:rsidRPr="003857CF" w:rsidRDefault="003857CF" w:rsidP="0002541F">
      <w:pPr>
        <w:numPr>
          <w:ilvl w:val="0"/>
          <w:numId w:val="28"/>
        </w:numPr>
        <w:tabs>
          <w:tab w:val="left" w:pos="709"/>
        </w:tabs>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Λεξικό Κατάτμησης Εργασιών (WBSDictionary)</w:t>
      </w:r>
    </w:p>
    <w:p w14:paraId="13093747"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Καθορισμός Ενεργειών</w:t>
      </w:r>
    </w:p>
    <w:p w14:paraId="639A5018"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Εκτίμηση Χρόνου εκτέλεσης Ενεργειών</w:t>
      </w:r>
    </w:p>
    <w:p w14:paraId="31FF967D"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Καθορισμός Χρονοδιαγράμματος</w:t>
      </w:r>
    </w:p>
    <w:p w14:paraId="353D1739"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Καθορισμός Πλάνου ποιότητας</w:t>
      </w:r>
    </w:p>
    <w:p w14:paraId="03B0A912"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Καθορισμός Πλάνου Διαχείρισης Ανθρώπινου Δυναμικού</w:t>
      </w:r>
    </w:p>
    <w:p w14:paraId="2B52D655"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Καθορισμός Πλάνου Επικοινωνιών</w:t>
      </w:r>
    </w:p>
    <w:p w14:paraId="23F53699"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Πλάνο Διαχείρισης Κινδύνων</w:t>
      </w:r>
    </w:p>
    <w:p w14:paraId="113C5C82"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Πλάνο Διοίκησης Έργου </w:t>
      </w:r>
    </w:p>
    <w:p w14:paraId="53B5A14C"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Αξιολόγηση-Πιστοποίηση Παράδοσης Φυσικού Αντικειμένου (VerifyScope)</w:t>
      </w:r>
    </w:p>
    <w:p w14:paraId="79F9B1AE" w14:textId="77777777" w:rsidR="003857CF" w:rsidRPr="003857CF" w:rsidRDefault="003857CF" w:rsidP="0002541F">
      <w:pPr>
        <w:numPr>
          <w:ilvl w:val="0"/>
          <w:numId w:val="29"/>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Διαδικασία Κλεισίματος Έργου</w:t>
      </w:r>
    </w:p>
    <w:p w14:paraId="7B224E94" w14:textId="77777777" w:rsidR="003857CF" w:rsidRPr="003857CF" w:rsidRDefault="003857CF" w:rsidP="0002541F">
      <w:pPr>
        <w:numPr>
          <w:ilvl w:val="0"/>
          <w:numId w:val="29"/>
        </w:numPr>
        <w:suppressAutoHyphens/>
        <w:autoSpaceDE w:val="0"/>
        <w:spacing w:after="120" w:line="240" w:lineRule="auto"/>
        <w:ind w:left="357" w:hanging="357"/>
        <w:jc w:val="both"/>
        <w:rPr>
          <w:rFonts w:ascii="Calibri" w:eastAsia="SimSun" w:hAnsi="Calibri" w:cs="Calibri"/>
          <w:lang w:eastAsia="zh-CN"/>
        </w:rPr>
      </w:pPr>
      <w:r w:rsidRPr="003857CF">
        <w:rPr>
          <w:rFonts w:ascii="Calibri" w:eastAsia="SimSun" w:hAnsi="Calibri" w:cs="Calibri"/>
          <w:lang w:eastAsia="zh-CN"/>
        </w:rPr>
        <w:t>Διαδικασία Διαχείρισης Αλλαγών</w:t>
      </w:r>
    </w:p>
    <w:p w14:paraId="6E2D7308" w14:textId="77777777" w:rsidR="003857CF" w:rsidRPr="003857CF" w:rsidRDefault="003857CF" w:rsidP="003857CF">
      <w:pPr>
        <w:autoSpaceDE w:val="0"/>
        <w:spacing w:after="60" w:line="256" w:lineRule="auto"/>
        <w:rPr>
          <w:rFonts w:ascii="Calibri" w:eastAsia="SimSun" w:hAnsi="Calibri" w:cs="Times New Roman"/>
          <w:b/>
        </w:rPr>
      </w:pPr>
      <w:r w:rsidRPr="003857CF">
        <w:rPr>
          <w:rFonts w:ascii="Calibri" w:eastAsia="SimSun" w:hAnsi="Calibri" w:cs="Times New Roman"/>
          <w:b/>
        </w:rPr>
        <w:t>Α.2.9.1 Σχήμα Διοίκησης Έργου</w:t>
      </w:r>
    </w:p>
    <w:p w14:paraId="60A2F011"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 Υποψήφιος Ανάδοχος υποχρεούται να υποβάλει στην Προσφορά του ολοκληρωμένη πρόταση για το σχήμα διοίκησης, την οργάνωση και τον προγραμματισμό του Έργου, το προσωπικό που θα διαθέσει για τη διοίκηση και υλοποίηση του Έργου, το αντικείμενο και το χρόνο απασχόλησής τους στο Έργο. </w:t>
      </w:r>
    </w:p>
    <w:p w14:paraId="65E0A73F"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Για τη παρακολούθηση και παραλαβή του Έργου του Έργου θα συσταθεί από την Αναθέτουσα  Επιτροπή Παραλαβής  (ΕΠ), η οποία θα έχει και τη γενική εποπτεία της πορείας των εργασιών και των συμβατικών υποχρεώσεων του Αναδόχου. Η ΕΠ είναι αρμόδια για την έγκριση και πιστοποίηση όλων των παραδοτέων, με βάση τη διαδικασία παραλαβής που περιγράφεται στη συνέχεια. Η ΕΠ μπορεί επίσης, πέραν των παραλαβών, να διενέργεια προειδοποιεί τους δειγματοληπτικούς ελέγχους κατά την εξέλιξη των εργασιών κάθε Φάσης.</w:t>
      </w:r>
    </w:p>
    <w:p w14:paraId="767D0B61"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 Υποψήφιος Ανάδοχος υποχρεούται να υποβάλει στην Προσφορά του ολοκληρωμένη πρόταση για το σχήμα διοίκησης, την οργάνωση και τον προγραμματισμό του Έργου, το προσωπικό που θα διαθέσει για τη διοίκηση και υλοποίηση του Έργου, το αντικείμενο και το χρόνο απασχόλησής τους στο Έργο. </w:t>
      </w:r>
    </w:p>
    <w:p w14:paraId="362A6CDE"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Τυχόν αλλαγή στο Ανθρώπινου Δυναμικού της Ομάδας Έργου του Αναδόχου τελεί υπό την έγκριση της ΒτΕ μετά από σχετική εισήγηση της ΕΠΕ.</w:t>
      </w:r>
    </w:p>
    <w:p w14:paraId="149F5864"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Την κύρια ευθύνη υλοποίησης του Έργου έχει ο Ανάδοχος, τη δε επίβλεψη και τον έλεγχο της εκτέλεσης της Σύμβασης και των παραδοτέων έχει η ΒτΕ. </w:t>
      </w:r>
    </w:p>
    <w:p w14:paraId="400EC2B4"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Ανάδοχος θα συγκροτήσει Ομάδα Έργου, με κατάλληλο οργανωτικό σχήμα και επαρκή στελέχωση, για την παροχή των υπηρεσιών που περιγράφονται αναλυτικά στη Προκήρυξη.</w:t>
      </w:r>
    </w:p>
    <w:p w14:paraId="11504D15"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lastRenderedPageBreak/>
        <w:t>Τυχόν αλλαγή στο Ανθρώπινου Δυναμικού της Ομάδας Έργου του Αναδόχου τελεί υπό την έγκριση της ΒτΕ μετά από σχετική εισήγηση της ΕΠΕ.</w:t>
      </w:r>
    </w:p>
    <w:p w14:paraId="50A9E25D"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Την κύρια ευθύνη υλοποίησης του Έργου έχει ο Ανάδοχος, τη δε επίβλεψη και τον έλεγχο της εκτέλεσης της Σύμβασης και των παραδοτέων έχει η ΒτΕ. </w:t>
      </w:r>
    </w:p>
    <w:p w14:paraId="205DEB6B"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Ανάδοχος θα συγκροτήσει Ομάδα Έργου, με κατάλληλο οργανωτικό σχήμα και επαρκή στελέχωση, για την παροχή των υπηρεσιών που περιγράφονται αναλυτικά στη Προκήρυξη.</w:t>
      </w:r>
    </w:p>
    <w:p w14:paraId="4E1D3559" w14:textId="77777777" w:rsidR="003857CF" w:rsidRPr="003857CF" w:rsidRDefault="003857CF" w:rsidP="003857CF">
      <w:pPr>
        <w:suppressAutoHyphens/>
        <w:autoSpaceDE w:val="0"/>
        <w:spacing w:after="120" w:line="240" w:lineRule="auto"/>
        <w:jc w:val="both"/>
        <w:rPr>
          <w:rFonts w:ascii="Calibri" w:eastAsia="SimSun" w:hAnsi="Calibri" w:cs="Calibri"/>
          <w:lang w:eastAsia="zh-CN"/>
        </w:rPr>
      </w:pPr>
      <w:r w:rsidRPr="003857CF">
        <w:rPr>
          <w:rFonts w:ascii="Calibri" w:eastAsia="SimSun" w:hAnsi="Calibri" w:cs="Calibri"/>
          <w:lang w:eastAsia="zh-CN"/>
        </w:rPr>
        <w:t xml:space="preserve">Η ΒτΕ θα συστήσει αντίστοιχη ομάδα διοίκησης έργου, η οποία θα κοινοποιηθεί στον Ανάδοχο το αργότερο δέκα (10) ημέρες μετά την υπογραφή της Σύμβασης. </w:t>
      </w:r>
    </w:p>
    <w:p w14:paraId="51946A21" w14:textId="77777777" w:rsidR="003857CF" w:rsidRPr="003857CF" w:rsidRDefault="003857CF" w:rsidP="003857CF">
      <w:pPr>
        <w:suppressAutoHyphens/>
        <w:autoSpaceDE w:val="0"/>
        <w:spacing w:after="60" w:line="240" w:lineRule="auto"/>
        <w:jc w:val="both"/>
        <w:rPr>
          <w:rFonts w:ascii="Calibri" w:eastAsia="SimSun" w:hAnsi="Calibri" w:cs="Calibri"/>
          <w:b/>
          <w:lang w:eastAsia="zh-CN"/>
        </w:rPr>
      </w:pPr>
      <w:r w:rsidRPr="003857CF">
        <w:rPr>
          <w:rFonts w:ascii="Calibri" w:eastAsia="SimSun" w:hAnsi="Calibri" w:cs="Calibri"/>
          <w:b/>
          <w:lang w:eastAsia="zh-CN"/>
        </w:rPr>
        <w:t xml:space="preserve">Υπεύθυνος Έργου Αναδόχου </w:t>
      </w:r>
    </w:p>
    <w:p w14:paraId="45B842D0"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Υποψήφιος Ανάδοχος υποχρεούται να καθορίσει στην Τεχνική Προσφορά του τα στελέχη που θα αναλάβουν τους ρόλους:</w:t>
      </w:r>
    </w:p>
    <w:p w14:paraId="48E802B3"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1. Του Υπεύθυνου Έργου (project manager)</w:t>
      </w:r>
    </w:p>
    <w:p w14:paraId="07BC5E67"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2. Του αναπληρωτή Υπεύθυνου Έργου.</w:t>
      </w:r>
    </w:p>
    <w:p w14:paraId="607E52EF"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Συγκεκριμένα για τα δύο ανωτέρω στελέχη: </w:t>
      </w:r>
    </w:p>
    <w:p w14:paraId="69407988" w14:textId="77777777" w:rsidR="003857CF" w:rsidRPr="003857CF" w:rsidRDefault="003857CF" w:rsidP="0002541F">
      <w:pPr>
        <w:numPr>
          <w:ilvl w:val="0"/>
          <w:numId w:val="30"/>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δοθούν βιογραφικά όπου να αναφέρονται οι δραστηριότητές τους για τα τελευταία πέντε (5) έτη.</w:t>
      </w:r>
    </w:p>
    <w:p w14:paraId="69834705" w14:textId="77777777" w:rsidR="003857CF" w:rsidRPr="003857CF" w:rsidRDefault="003857CF" w:rsidP="0002541F">
      <w:pPr>
        <w:numPr>
          <w:ilvl w:val="0"/>
          <w:numId w:val="30"/>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περιγραφεί ο ρόλος τους στο προτεινόμενο από τον Ανάδοχο σχήμα Διοίκησης</w:t>
      </w:r>
    </w:p>
    <w:p w14:paraId="6C488B3E" w14:textId="77777777" w:rsidR="003857CF" w:rsidRPr="003857CF" w:rsidRDefault="003857CF" w:rsidP="0002541F">
      <w:pPr>
        <w:numPr>
          <w:ilvl w:val="0"/>
          <w:numId w:val="30"/>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δηλωθεί το γνωστικό αντικείμενο που θα καλύψουν</w:t>
      </w:r>
    </w:p>
    <w:p w14:paraId="3612B01A" w14:textId="77777777" w:rsidR="003857CF" w:rsidRPr="003857CF" w:rsidRDefault="003857CF" w:rsidP="0002541F">
      <w:pPr>
        <w:numPr>
          <w:ilvl w:val="0"/>
          <w:numId w:val="30"/>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δηλωθεί το ποσοστό συμμετοχής τους στο Έργο και οι ανθρωπομήνες που θα αφιερώσουν ανά Φάση του Έργου, ώστε να καλύπτεται το 100% της συνολικής διάρκειας του Έργου, με συμμετοχή του Υπεύθυνου σε ποσοστό τουλάχιστον 70%.</w:t>
      </w:r>
    </w:p>
    <w:p w14:paraId="05FAA28D" w14:textId="77777777" w:rsidR="003857CF" w:rsidRPr="003857CF" w:rsidRDefault="003857CF" w:rsidP="0002541F">
      <w:pPr>
        <w:numPr>
          <w:ilvl w:val="0"/>
          <w:numId w:val="30"/>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δηλωθεί η σχέση τους με τον υποψήφιο Ανάδοχο (υπάλληλος, στέλεχος αποκλειστικής απασχόλησης, εξωτερικός συνεργάτης, στέλεχος υπεργολάβου).</w:t>
      </w:r>
    </w:p>
    <w:p w14:paraId="7B3AAB2C" w14:textId="77777777" w:rsidR="003857CF" w:rsidRPr="003857CF" w:rsidRDefault="003857CF" w:rsidP="003857CF">
      <w:pPr>
        <w:suppressAutoHyphens/>
        <w:autoSpaceDE w:val="0"/>
        <w:spacing w:after="60" w:line="240" w:lineRule="auto"/>
        <w:ind w:left="720"/>
        <w:contextualSpacing/>
        <w:jc w:val="both"/>
        <w:rPr>
          <w:rFonts w:ascii="Calibri" w:eastAsia="SimSun" w:hAnsi="Calibri" w:cs="Calibri"/>
          <w:lang w:eastAsia="zh-CN"/>
        </w:rPr>
      </w:pPr>
    </w:p>
    <w:p w14:paraId="14C5C0C8" w14:textId="77777777" w:rsidR="003857CF" w:rsidRPr="003857CF" w:rsidRDefault="003857CF" w:rsidP="003857CF">
      <w:pPr>
        <w:suppressAutoHyphens/>
        <w:autoSpaceDE w:val="0"/>
        <w:spacing w:after="60" w:line="240" w:lineRule="auto"/>
        <w:jc w:val="both"/>
        <w:rPr>
          <w:rFonts w:ascii="Calibri" w:eastAsia="SimSun" w:hAnsi="Calibri" w:cs="Calibri"/>
          <w:b/>
          <w:lang w:eastAsia="zh-CN"/>
        </w:rPr>
      </w:pPr>
      <w:r w:rsidRPr="003857CF">
        <w:rPr>
          <w:rFonts w:ascii="Calibri" w:eastAsia="SimSun" w:hAnsi="Calibri" w:cs="Calibri"/>
          <w:b/>
          <w:lang w:eastAsia="zh-CN"/>
        </w:rPr>
        <w:t>Μέλη Ομάδας Έργου Αναδόχου</w:t>
      </w:r>
    </w:p>
    <w:p w14:paraId="01816DA2"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υποψήφιος Ανάδοχος υποχρεούται να καθορίσει στην Τεχνική Προσφορά του τα στελέχη της Ομάδας Έργου. Συγκεκριμένα, για όλα τα Μέλη της Ομάδας Έργου:</w:t>
      </w:r>
    </w:p>
    <w:p w14:paraId="5D57A36F" w14:textId="77777777" w:rsidR="003857CF" w:rsidRPr="003857CF" w:rsidRDefault="003857CF" w:rsidP="0002541F">
      <w:pPr>
        <w:numPr>
          <w:ilvl w:val="0"/>
          <w:numId w:val="31"/>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δοθούν βιογραφικά σημειώματα, όπου θα γίνει ειδική αναφορά με λεπτομερή στοιχεία, τίτλους σπουδών, γενικά και ειδικά προσόντα, για τις μέχρι σήμερα δραστηριότητές τους,</w:t>
      </w:r>
    </w:p>
    <w:p w14:paraId="0625D363" w14:textId="77777777" w:rsidR="003857CF" w:rsidRPr="003857CF" w:rsidRDefault="003857CF" w:rsidP="0002541F">
      <w:pPr>
        <w:numPr>
          <w:ilvl w:val="0"/>
          <w:numId w:val="31"/>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περιγραφεί ο ρόλος τους στο προτεινόμενο Σχήμα Διοίκησης,</w:t>
      </w:r>
    </w:p>
    <w:p w14:paraId="742B37C8" w14:textId="77777777" w:rsidR="003857CF" w:rsidRPr="003857CF" w:rsidRDefault="003857CF" w:rsidP="0002541F">
      <w:pPr>
        <w:numPr>
          <w:ilvl w:val="0"/>
          <w:numId w:val="31"/>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δηλωθεί το γνωστικό αντικείμενο που θα καλύψουν,</w:t>
      </w:r>
    </w:p>
    <w:p w14:paraId="3907E40D" w14:textId="77777777" w:rsidR="003857CF" w:rsidRPr="003857CF" w:rsidRDefault="003857CF" w:rsidP="0002541F">
      <w:pPr>
        <w:numPr>
          <w:ilvl w:val="0"/>
          <w:numId w:val="31"/>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Να δηλωθεί το ποσοστό συμμετοχής τους στο Έργο και οι ανθρωπομήνες που θα αφιερώσουν ανά Φάση του Έργου,</w:t>
      </w:r>
    </w:p>
    <w:p w14:paraId="7EC48BE1" w14:textId="77777777" w:rsidR="003857CF" w:rsidRPr="003857CF" w:rsidRDefault="003857CF" w:rsidP="0002541F">
      <w:pPr>
        <w:numPr>
          <w:ilvl w:val="0"/>
          <w:numId w:val="31"/>
        </w:numPr>
        <w:suppressAutoHyphens/>
        <w:autoSpaceDE w:val="0"/>
        <w:spacing w:after="120" w:line="240" w:lineRule="auto"/>
        <w:ind w:left="714" w:hanging="357"/>
        <w:contextualSpacing/>
        <w:jc w:val="both"/>
        <w:rPr>
          <w:rFonts w:ascii="Calibri" w:eastAsia="SimSun" w:hAnsi="Calibri" w:cs="Calibri"/>
          <w:lang w:eastAsia="zh-CN"/>
        </w:rPr>
      </w:pPr>
      <w:r w:rsidRPr="003857CF">
        <w:rPr>
          <w:rFonts w:ascii="Calibri" w:eastAsia="SimSun" w:hAnsi="Calibri" w:cs="Calibri"/>
          <w:lang w:eastAsia="zh-CN"/>
        </w:rPr>
        <w:t>Να δηλωθεί η σχέση τους με τον υποψήφιο Ανάδοχο (στέλεχος Αναδόχου, στέλεχος υπεργολάβου, εξωτερικός συνεργάτης).</w:t>
      </w:r>
    </w:p>
    <w:p w14:paraId="553729AD" w14:textId="77777777" w:rsidR="003857CF" w:rsidRPr="003857CF" w:rsidRDefault="003857CF" w:rsidP="003857CF">
      <w:pPr>
        <w:suppressAutoHyphens/>
        <w:autoSpaceDE w:val="0"/>
        <w:spacing w:before="120" w:after="120" w:line="240" w:lineRule="auto"/>
        <w:jc w:val="both"/>
        <w:rPr>
          <w:rFonts w:ascii="Calibri" w:eastAsia="SimSun" w:hAnsi="Calibri" w:cs="Calibri"/>
          <w:b/>
          <w:lang w:eastAsia="zh-CN"/>
        </w:rPr>
      </w:pPr>
      <w:r w:rsidRPr="003857CF">
        <w:rPr>
          <w:rFonts w:ascii="Calibri" w:eastAsia="SimSun" w:hAnsi="Calibri" w:cs="Calibri"/>
          <w:b/>
          <w:lang w:eastAsia="zh-CN"/>
        </w:rPr>
        <w:t>Αντικατάσταση Μέλους του Αναδόχου</w:t>
      </w:r>
    </w:p>
    <w:p w14:paraId="4046C443" w14:textId="77777777" w:rsidR="003857CF" w:rsidRPr="003857CF" w:rsidRDefault="003857CF" w:rsidP="003857CF">
      <w:p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lang w:eastAsia="zh-CN"/>
        </w:rPr>
        <w:t>Σε περίπτωση που απαιτείται υπό τη συνδρομή σπουδαίου λόγου αντικατάσταση μέλους της ομάδας έργου, ο Ανάδοχος υποχρεούται να προτείνει στη θέση του αποχωρούντος νέο πρόσωπο, υποβάλλοντας στην Βουλή των Ελλήνων αίτημα αντικατάστασης μέλους και επισυνάπτοντας βιογραφικό σημείωμα και δήλωση αποδοχής συνεργασίας του υποψήφιου νέου μέλους. Ο Ανάδοχος μπορεί να προβεί στην αντικατάσταση μέλους μόνο κατόπιν έγκρισης του αιτήματός του από τη Βουλή,  η οποία αποφασίζει μετά από σχετική εισήγηση της ΕΠΕ.</w:t>
      </w:r>
    </w:p>
    <w:p w14:paraId="75E42630" w14:textId="77777777" w:rsidR="003857CF" w:rsidRPr="003857CF" w:rsidRDefault="003857CF" w:rsidP="003857CF">
      <w:pPr>
        <w:autoSpaceDE w:val="0"/>
        <w:spacing w:after="60" w:line="256" w:lineRule="auto"/>
        <w:rPr>
          <w:rFonts w:ascii="Calibri" w:eastAsia="SimSun" w:hAnsi="Calibri" w:cs="Times New Roman"/>
          <w:color w:val="000000"/>
        </w:rPr>
      </w:pPr>
    </w:p>
    <w:p w14:paraId="4C99F633" w14:textId="77777777" w:rsidR="003857CF" w:rsidRPr="003857CF" w:rsidRDefault="003857CF" w:rsidP="003857CF">
      <w:pPr>
        <w:spacing w:line="256" w:lineRule="auto"/>
        <w:rPr>
          <w:rFonts w:ascii="Calibri" w:eastAsia="Calibri" w:hAnsi="Calibri" w:cs="Times New Roman"/>
          <w:b/>
          <w:color w:val="000000"/>
          <w:lang w:eastAsia="zh-CN"/>
        </w:rPr>
      </w:pPr>
      <w:bookmarkStart w:id="10" w:name="_Toc44450534"/>
      <w:r w:rsidRPr="003857CF">
        <w:rPr>
          <w:rFonts w:ascii="Calibri" w:eastAsia="Calibri" w:hAnsi="Calibri" w:cs="Times New Roman"/>
          <w:b/>
          <w:color w:val="000000"/>
          <w:lang w:eastAsia="zh-CN"/>
        </w:rPr>
        <w:t>Α.3 Χρονοδιάγραμμα  Υλοποίησης</w:t>
      </w:r>
      <w:bookmarkEnd w:id="10"/>
    </w:p>
    <w:p w14:paraId="4986D89F" w14:textId="77777777" w:rsidR="003857CF" w:rsidRPr="003857CF" w:rsidRDefault="003857CF" w:rsidP="003857CF">
      <w:pPr>
        <w:suppressAutoHyphens/>
        <w:autoSpaceDE w:val="0"/>
        <w:spacing w:after="60" w:line="240" w:lineRule="auto"/>
        <w:jc w:val="both"/>
        <w:rPr>
          <w:rFonts w:ascii="Calibri" w:eastAsia="SimSun" w:hAnsi="Calibri" w:cs="Calibri"/>
          <w:b/>
          <w:color w:val="000000"/>
          <w:lang w:eastAsia="zh-CN"/>
        </w:rPr>
      </w:pPr>
      <w:r w:rsidRPr="003857CF">
        <w:rPr>
          <w:rFonts w:ascii="Calibri" w:eastAsia="SimSun" w:hAnsi="Calibri" w:cs="Calibri"/>
          <w:color w:val="000000"/>
          <w:lang w:eastAsia="zh-CN"/>
        </w:rPr>
        <w:t xml:space="preserve">Η μέγιστη διάρκεια υλοποίησης του Έργου είναι διακόσιες σαράντα μία  (241) ημερολογιακές ημέρες από την ημερομηνία υπογραφής της Σύμβασης και αναλύεται σε πέντε (5) Φάσεις. </w:t>
      </w:r>
      <w:r w:rsidRPr="003857CF">
        <w:rPr>
          <w:rFonts w:ascii="Calibri" w:eastAsia="SimSun" w:hAnsi="Calibri" w:cs="Calibri"/>
          <w:b/>
          <w:color w:val="000000"/>
          <w:lang w:eastAsia="zh-CN"/>
        </w:rPr>
        <w:t xml:space="preserve">Στον </w:t>
      </w:r>
      <w:r w:rsidRPr="003857CF">
        <w:rPr>
          <w:rFonts w:ascii="Calibri" w:eastAsia="SimSun" w:hAnsi="Calibri" w:cs="Calibri"/>
          <w:b/>
          <w:color w:val="000000"/>
          <w:lang w:eastAsia="zh-CN"/>
        </w:rPr>
        <w:lastRenderedPageBreak/>
        <w:t>χρόνο υλοποίησης δεν περιλαμβάνεται η τριετής δωρεάν εγγύηση καλής λειτουργίας του έργου.</w:t>
      </w:r>
    </w:p>
    <w:p w14:paraId="55311A49"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Ειδικότερα η περιγραφή του Έργου ανά Φάση έχει ως εξής:</w:t>
      </w:r>
    </w:p>
    <w:tbl>
      <w:tblPr>
        <w:tblW w:w="4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451"/>
        <w:gridCol w:w="3454"/>
        <w:gridCol w:w="2109"/>
      </w:tblGrid>
      <w:tr w:rsidR="003857CF" w:rsidRPr="003857CF" w14:paraId="47D365B4" w14:textId="77777777" w:rsidTr="00E27410">
        <w:trPr>
          <w:trHeight w:val="397"/>
          <w:tblHeader/>
          <w:jc w:val="center"/>
        </w:trPr>
        <w:tc>
          <w:tcPr>
            <w:tcW w:w="56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7CA4A25"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Φάση</w:t>
            </w:r>
          </w:p>
        </w:tc>
        <w:tc>
          <w:tcPr>
            <w:tcW w:w="9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68B4F4D"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Διάρκεια Υλοποίησης Φάσης</w:t>
            </w:r>
          </w:p>
        </w:tc>
        <w:tc>
          <w:tcPr>
            <w:tcW w:w="218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96DF8FE"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Τίτλος Φάσης</w:t>
            </w:r>
          </w:p>
        </w:tc>
        <w:tc>
          <w:tcPr>
            <w:tcW w:w="133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AF5EEB4"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Προϋπόθεση έναρξης Φάσης</w:t>
            </w:r>
          </w:p>
        </w:tc>
      </w:tr>
      <w:tr w:rsidR="003857CF" w:rsidRPr="003857CF" w14:paraId="45443C71" w14:textId="77777777" w:rsidTr="00E27410">
        <w:trPr>
          <w:trHeight w:val="720"/>
          <w:jc w:val="center"/>
        </w:trPr>
        <w:tc>
          <w:tcPr>
            <w:tcW w:w="563" w:type="pct"/>
            <w:tcBorders>
              <w:top w:val="single" w:sz="4" w:space="0" w:color="auto"/>
              <w:left w:val="single" w:sz="4" w:space="0" w:color="auto"/>
              <w:bottom w:val="single" w:sz="4" w:space="0" w:color="auto"/>
              <w:right w:val="single" w:sz="4" w:space="0" w:color="auto"/>
            </w:tcBorders>
            <w:vAlign w:val="center"/>
            <w:hideMark/>
          </w:tcPr>
          <w:p w14:paraId="13F17D0A"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Φ1</w:t>
            </w:r>
          </w:p>
        </w:tc>
        <w:tc>
          <w:tcPr>
            <w:tcW w:w="918" w:type="pct"/>
            <w:tcBorders>
              <w:top w:val="single" w:sz="4" w:space="0" w:color="auto"/>
              <w:left w:val="single" w:sz="4" w:space="0" w:color="auto"/>
              <w:bottom w:val="single" w:sz="4" w:space="0" w:color="auto"/>
              <w:right w:val="single" w:sz="4" w:space="0" w:color="auto"/>
            </w:tcBorders>
            <w:vAlign w:val="center"/>
            <w:hideMark/>
          </w:tcPr>
          <w:p w14:paraId="3256A986"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45 ημέρες</w:t>
            </w:r>
          </w:p>
        </w:tc>
        <w:tc>
          <w:tcPr>
            <w:tcW w:w="2185" w:type="pct"/>
            <w:tcBorders>
              <w:top w:val="single" w:sz="4" w:space="0" w:color="auto"/>
              <w:left w:val="single" w:sz="4" w:space="0" w:color="auto"/>
              <w:bottom w:val="single" w:sz="4" w:space="0" w:color="auto"/>
              <w:right w:val="single" w:sz="4" w:space="0" w:color="auto"/>
            </w:tcBorders>
            <w:vAlign w:val="center"/>
            <w:hideMark/>
          </w:tcPr>
          <w:p w14:paraId="41B238B2" w14:textId="77777777" w:rsidR="003857CF" w:rsidRPr="003857CF" w:rsidRDefault="003857CF" w:rsidP="003857CF">
            <w:pPr>
              <w:widowControl w:val="0"/>
              <w:suppressAutoHyphens/>
              <w:spacing w:after="120" w:line="240" w:lineRule="auto"/>
              <w:ind w:left="72"/>
              <w:rPr>
                <w:rFonts w:ascii="Calibri" w:eastAsia="Times New Roman" w:hAnsi="Calibri" w:cs="Calibri"/>
                <w:b/>
                <w:lang w:eastAsia="zh-CN"/>
              </w:rPr>
            </w:pPr>
            <w:r w:rsidRPr="003857CF">
              <w:rPr>
                <w:rFonts w:ascii="Calibri" w:eastAsia="Times New Roman" w:hAnsi="Calibri" w:cs="Calibri"/>
                <w:b/>
                <w:lang w:eastAsia="zh-CN"/>
              </w:rPr>
              <w:t>Εκπόνηση Μελέτης Εφαρμογής &amp; Αποδοχή της από την Αναθέτουσα</w:t>
            </w:r>
          </w:p>
        </w:tc>
        <w:tc>
          <w:tcPr>
            <w:tcW w:w="1334" w:type="pct"/>
            <w:tcBorders>
              <w:top w:val="single" w:sz="4" w:space="0" w:color="auto"/>
              <w:left w:val="single" w:sz="4" w:space="0" w:color="auto"/>
              <w:bottom w:val="single" w:sz="4" w:space="0" w:color="auto"/>
              <w:right w:val="single" w:sz="4" w:space="0" w:color="auto"/>
            </w:tcBorders>
            <w:vAlign w:val="center"/>
            <w:hideMark/>
          </w:tcPr>
          <w:p w14:paraId="6D35D549"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Υπογραφή Σύμβασης</w:t>
            </w:r>
          </w:p>
        </w:tc>
      </w:tr>
      <w:tr w:rsidR="003857CF" w:rsidRPr="003857CF" w14:paraId="638C1736" w14:textId="77777777" w:rsidTr="00E27410">
        <w:trPr>
          <w:trHeight w:val="720"/>
          <w:jc w:val="center"/>
        </w:trPr>
        <w:tc>
          <w:tcPr>
            <w:tcW w:w="563" w:type="pct"/>
            <w:tcBorders>
              <w:top w:val="single" w:sz="4" w:space="0" w:color="auto"/>
              <w:left w:val="single" w:sz="4" w:space="0" w:color="auto"/>
              <w:bottom w:val="single" w:sz="4" w:space="0" w:color="auto"/>
              <w:right w:val="single" w:sz="4" w:space="0" w:color="auto"/>
            </w:tcBorders>
            <w:vAlign w:val="center"/>
            <w:hideMark/>
          </w:tcPr>
          <w:p w14:paraId="65CF9CAE"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Φ2</w:t>
            </w:r>
          </w:p>
        </w:tc>
        <w:tc>
          <w:tcPr>
            <w:tcW w:w="918" w:type="pct"/>
            <w:tcBorders>
              <w:top w:val="single" w:sz="4" w:space="0" w:color="auto"/>
              <w:left w:val="single" w:sz="4" w:space="0" w:color="auto"/>
              <w:bottom w:val="single" w:sz="4" w:space="0" w:color="auto"/>
              <w:right w:val="single" w:sz="4" w:space="0" w:color="auto"/>
            </w:tcBorders>
            <w:vAlign w:val="center"/>
            <w:hideMark/>
          </w:tcPr>
          <w:p w14:paraId="68BAB30C"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color w:val="000000"/>
                <w:lang w:eastAsia="zh-CN"/>
              </w:rPr>
            </w:pPr>
            <w:r w:rsidRPr="003857CF">
              <w:rPr>
                <w:rFonts w:ascii="Calibri" w:eastAsia="Times New Roman" w:hAnsi="Calibri" w:cs="Calibri"/>
                <w:b/>
                <w:color w:val="000000"/>
                <w:lang w:eastAsia="zh-CN"/>
              </w:rPr>
              <w:t>90 ημέρες</w:t>
            </w:r>
          </w:p>
        </w:tc>
        <w:tc>
          <w:tcPr>
            <w:tcW w:w="2185" w:type="pct"/>
            <w:tcBorders>
              <w:top w:val="single" w:sz="4" w:space="0" w:color="auto"/>
              <w:left w:val="single" w:sz="4" w:space="0" w:color="auto"/>
              <w:bottom w:val="single" w:sz="4" w:space="0" w:color="auto"/>
              <w:right w:val="single" w:sz="4" w:space="0" w:color="auto"/>
            </w:tcBorders>
            <w:vAlign w:val="center"/>
            <w:hideMark/>
          </w:tcPr>
          <w:p w14:paraId="5D73CC84" w14:textId="77777777" w:rsidR="003857CF" w:rsidRPr="003857CF" w:rsidRDefault="003857CF" w:rsidP="003857CF">
            <w:pPr>
              <w:widowControl w:val="0"/>
              <w:suppressAutoHyphens/>
              <w:spacing w:after="120" w:line="240" w:lineRule="auto"/>
              <w:ind w:left="72"/>
              <w:rPr>
                <w:rFonts w:ascii="Calibri" w:eastAsia="Times New Roman" w:hAnsi="Calibri" w:cs="Calibri"/>
                <w:b/>
                <w:lang w:eastAsia="zh-CN"/>
              </w:rPr>
            </w:pPr>
            <w:r w:rsidRPr="003857CF">
              <w:rPr>
                <w:rFonts w:ascii="Calibri" w:eastAsia="Times New Roman" w:hAnsi="Calibri" w:cs="Calibri"/>
                <w:b/>
                <w:lang w:eastAsia="zh-CN"/>
              </w:rPr>
              <w:t>Προμήθεια, Εγκατάσταση και παραμετροποίηση υποσυστημάτων και του συνολικού Συστήματος</w:t>
            </w:r>
          </w:p>
        </w:tc>
        <w:tc>
          <w:tcPr>
            <w:tcW w:w="1334" w:type="pct"/>
            <w:tcBorders>
              <w:top w:val="single" w:sz="4" w:space="0" w:color="auto"/>
              <w:left w:val="single" w:sz="4" w:space="0" w:color="auto"/>
              <w:bottom w:val="single" w:sz="4" w:space="0" w:color="auto"/>
              <w:right w:val="single" w:sz="4" w:space="0" w:color="auto"/>
            </w:tcBorders>
            <w:vAlign w:val="center"/>
            <w:hideMark/>
          </w:tcPr>
          <w:p w14:paraId="3E79D924"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Ολοκλήρωση Φ1</w:t>
            </w:r>
          </w:p>
        </w:tc>
      </w:tr>
      <w:tr w:rsidR="003857CF" w:rsidRPr="003857CF" w14:paraId="0AF87973" w14:textId="77777777" w:rsidTr="00E27410">
        <w:trPr>
          <w:trHeight w:val="720"/>
          <w:jc w:val="center"/>
        </w:trPr>
        <w:tc>
          <w:tcPr>
            <w:tcW w:w="563" w:type="pct"/>
            <w:tcBorders>
              <w:top w:val="single" w:sz="4" w:space="0" w:color="auto"/>
              <w:left w:val="single" w:sz="4" w:space="0" w:color="auto"/>
              <w:bottom w:val="single" w:sz="4" w:space="0" w:color="auto"/>
              <w:right w:val="single" w:sz="4" w:space="0" w:color="auto"/>
            </w:tcBorders>
            <w:vAlign w:val="center"/>
            <w:hideMark/>
          </w:tcPr>
          <w:p w14:paraId="10636A5B"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Φ3</w:t>
            </w:r>
          </w:p>
        </w:tc>
        <w:tc>
          <w:tcPr>
            <w:tcW w:w="918" w:type="pct"/>
            <w:tcBorders>
              <w:top w:val="single" w:sz="4" w:space="0" w:color="auto"/>
              <w:left w:val="single" w:sz="4" w:space="0" w:color="auto"/>
              <w:bottom w:val="single" w:sz="4" w:space="0" w:color="auto"/>
              <w:right w:val="single" w:sz="4" w:space="0" w:color="auto"/>
            </w:tcBorders>
            <w:vAlign w:val="center"/>
            <w:hideMark/>
          </w:tcPr>
          <w:p w14:paraId="50F3E293"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15 ημέρες</w:t>
            </w:r>
          </w:p>
        </w:tc>
        <w:tc>
          <w:tcPr>
            <w:tcW w:w="2185" w:type="pct"/>
            <w:tcBorders>
              <w:top w:val="single" w:sz="4" w:space="0" w:color="auto"/>
              <w:left w:val="single" w:sz="4" w:space="0" w:color="auto"/>
              <w:bottom w:val="single" w:sz="4" w:space="0" w:color="auto"/>
              <w:right w:val="single" w:sz="4" w:space="0" w:color="auto"/>
            </w:tcBorders>
            <w:vAlign w:val="center"/>
            <w:hideMark/>
          </w:tcPr>
          <w:p w14:paraId="3748001D" w14:textId="77777777" w:rsidR="003857CF" w:rsidRPr="003857CF" w:rsidRDefault="003857CF" w:rsidP="003857CF">
            <w:pPr>
              <w:widowControl w:val="0"/>
              <w:suppressAutoHyphens/>
              <w:spacing w:after="120" w:line="240" w:lineRule="auto"/>
              <w:ind w:left="72"/>
              <w:rPr>
                <w:rFonts w:ascii="Calibri" w:eastAsia="Times New Roman" w:hAnsi="Calibri" w:cs="Calibri"/>
                <w:b/>
                <w:lang w:eastAsia="zh-CN"/>
              </w:rPr>
            </w:pPr>
            <w:r w:rsidRPr="003857CF">
              <w:rPr>
                <w:rFonts w:ascii="Calibri" w:eastAsia="Times New Roman" w:hAnsi="Calibri" w:cs="Calibri"/>
                <w:b/>
                <w:lang w:eastAsia="zh-CN"/>
              </w:rPr>
              <w:t>Μετάπτωση δεδομένων του υφιστάμενου Συστήματος</w:t>
            </w:r>
          </w:p>
        </w:tc>
        <w:tc>
          <w:tcPr>
            <w:tcW w:w="1334" w:type="pct"/>
            <w:tcBorders>
              <w:top w:val="single" w:sz="4" w:space="0" w:color="auto"/>
              <w:left w:val="single" w:sz="4" w:space="0" w:color="auto"/>
              <w:bottom w:val="single" w:sz="4" w:space="0" w:color="auto"/>
              <w:right w:val="single" w:sz="4" w:space="0" w:color="auto"/>
            </w:tcBorders>
            <w:vAlign w:val="center"/>
            <w:hideMark/>
          </w:tcPr>
          <w:p w14:paraId="603922CA"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Ολοκλήρωση Φ2</w:t>
            </w:r>
          </w:p>
        </w:tc>
      </w:tr>
      <w:tr w:rsidR="003857CF" w:rsidRPr="003857CF" w14:paraId="355AD37F" w14:textId="77777777" w:rsidTr="00E27410">
        <w:trPr>
          <w:trHeight w:val="720"/>
          <w:jc w:val="center"/>
        </w:trPr>
        <w:tc>
          <w:tcPr>
            <w:tcW w:w="563" w:type="pct"/>
            <w:tcBorders>
              <w:top w:val="single" w:sz="4" w:space="0" w:color="auto"/>
              <w:left w:val="single" w:sz="4" w:space="0" w:color="auto"/>
              <w:bottom w:val="single" w:sz="4" w:space="0" w:color="auto"/>
              <w:right w:val="single" w:sz="4" w:space="0" w:color="auto"/>
            </w:tcBorders>
            <w:vAlign w:val="center"/>
            <w:hideMark/>
          </w:tcPr>
          <w:p w14:paraId="7957F0FD"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Φ4</w:t>
            </w:r>
          </w:p>
        </w:tc>
        <w:tc>
          <w:tcPr>
            <w:tcW w:w="918" w:type="pct"/>
            <w:tcBorders>
              <w:top w:val="single" w:sz="4" w:space="0" w:color="auto"/>
              <w:left w:val="single" w:sz="4" w:space="0" w:color="auto"/>
              <w:bottom w:val="single" w:sz="4" w:space="0" w:color="auto"/>
              <w:right w:val="single" w:sz="4" w:space="0" w:color="auto"/>
            </w:tcBorders>
            <w:vAlign w:val="center"/>
            <w:hideMark/>
          </w:tcPr>
          <w:p w14:paraId="3DC50D4D"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30 ημέρες</w:t>
            </w:r>
          </w:p>
        </w:tc>
        <w:tc>
          <w:tcPr>
            <w:tcW w:w="2185" w:type="pct"/>
            <w:tcBorders>
              <w:top w:val="single" w:sz="4" w:space="0" w:color="auto"/>
              <w:left w:val="single" w:sz="4" w:space="0" w:color="auto"/>
              <w:bottom w:val="single" w:sz="4" w:space="0" w:color="auto"/>
              <w:right w:val="single" w:sz="4" w:space="0" w:color="auto"/>
            </w:tcBorders>
            <w:vAlign w:val="center"/>
            <w:hideMark/>
          </w:tcPr>
          <w:p w14:paraId="4B9C1252" w14:textId="77777777" w:rsidR="003857CF" w:rsidRPr="003857CF" w:rsidRDefault="003857CF" w:rsidP="003857CF">
            <w:pPr>
              <w:widowControl w:val="0"/>
              <w:suppressAutoHyphens/>
              <w:spacing w:after="120" w:line="240" w:lineRule="auto"/>
              <w:ind w:left="72"/>
              <w:rPr>
                <w:rFonts w:ascii="Calibri" w:eastAsia="Times New Roman" w:hAnsi="Calibri" w:cs="Calibri"/>
                <w:b/>
                <w:lang w:eastAsia="zh-CN"/>
              </w:rPr>
            </w:pPr>
            <w:r w:rsidRPr="003857CF">
              <w:rPr>
                <w:rFonts w:ascii="Calibri" w:eastAsia="Times New Roman" w:hAnsi="Calibri" w:cs="Calibri"/>
                <w:b/>
                <w:lang w:eastAsia="zh-CN"/>
              </w:rPr>
              <w:t>Δοκιμές Ελέγχου Αποδοχής (</w:t>
            </w:r>
            <w:r w:rsidRPr="003857CF">
              <w:rPr>
                <w:rFonts w:ascii="Calibri" w:eastAsia="Times New Roman" w:hAnsi="Calibri" w:cs="Calibri"/>
                <w:b/>
                <w:lang w:val="en-US" w:eastAsia="zh-CN"/>
              </w:rPr>
              <w:t>Acceptance</w:t>
            </w:r>
            <w:r w:rsidRPr="003857CF">
              <w:rPr>
                <w:rFonts w:ascii="Calibri" w:eastAsia="Times New Roman" w:hAnsi="Calibri" w:cs="Calibri"/>
                <w:b/>
                <w:lang w:eastAsia="zh-CN"/>
              </w:rPr>
              <w:t xml:space="preserve"> </w:t>
            </w:r>
            <w:r w:rsidRPr="003857CF">
              <w:rPr>
                <w:rFonts w:ascii="Calibri" w:eastAsia="Times New Roman" w:hAnsi="Calibri" w:cs="Calibri"/>
                <w:b/>
                <w:lang w:val="en-US" w:eastAsia="zh-CN"/>
              </w:rPr>
              <w:t>tests</w:t>
            </w:r>
            <w:r w:rsidRPr="003857CF">
              <w:rPr>
                <w:rFonts w:ascii="Calibri" w:eastAsia="Times New Roman" w:hAnsi="Calibri" w:cs="Calibri"/>
                <w:b/>
                <w:lang w:eastAsia="zh-CN"/>
              </w:rPr>
              <w:t>) του Συστήματος &amp; Πιλοτική Λειτουργία</w:t>
            </w:r>
          </w:p>
        </w:tc>
        <w:tc>
          <w:tcPr>
            <w:tcW w:w="1334" w:type="pct"/>
            <w:tcBorders>
              <w:top w:val="single" w:sz="4" w:space="0" w:color="auto"/>
              <w:left w:val="single" w:sz="4" w:space="0" w:color="auto"/>
              <w:bottom w:val="single" w:sz="4" w:space="0" w:color="auto"/>
              <w:right w:val="single" w:sz="4" w:space="0" w:color="auto"/>
            </w:tcBorders>
            <w:vAlign w:val="center"/>
            <w:hideMark/>
          </w:tcPr>
          <w:p w14:paraId="3D77BB57"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Ολοκλήρωση Φ3</w:t>
            </w:r>
          </w:p>
        </w:tc>
      </w:tr>
      <w:tr w:rsidR="003857CF" w:rsidRPr="003857CF" w14:paraId="54569320" w14:textId="77777777" w:rsidTr="00E27410">
        <w:trPr>
          <w:trHeight w:val="720"/>
          <w:jc w:val="center"/>
        </w:trPr>
        <w:tc>
          <w:tcPr>
            <w:tcW w:w="563" w:type="pct"/>
            <w:tcBorders>
              <w:top w:val="single" w:sz="4" w:space="0" w:color="auto"/>
              <w:left w:val="single" w:sz="4" w:space="0" w:color="auto"/>
              <w:bottom w:val="single" w:sz="4" w:space="0" w:color="auto"/>
              <w:right w:val="single" w:sz="4" w:space="0" w:color="auto"/>
            </w:tcBorders>
            <w:vAlign w:val="center"/>
            <w:hideMark/>
          </w:tcPr>
          <w:p w14:paraId="78706F46"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Φ5</w:t>
            </w:r>
          </w:p>
        </w:tc>
        <w:tc>
          <w:tcPr>
            <w:tcW w:w="918" w:type="pct"/>
            <w:tcBorders>
              <w:top w:val="single" w:sz="4" w:space="0" w:color="auto"/>
              <w:left w:val="single" w:sz="4" w:space="0" w:color="auto"/>
              <w:bottom w:val="single" w:sz="4" w:space="0" w:color="auto"/>
              <w:right w:val="single" w:sz="4" w:space="0" w:color="auto"/>
            </w:tcBorders>
            <w:vAlign w:val="center"/>
            <w:hideMark/>
          </w:tcPr>
          <w:p w14:paraId="0C69BCDB"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val="en-US" w:eastAsia="zh-CN"/>
              </w:rPr>
              <w:t>1</w:t>
            </w:r>
            <w:r w:rsidRPr="003857CF">
              <w:rPr>
                <w:rFonts w:ascii="Calibri" w:eastAsia="Times New Roman" w:hAnsi="Calibri" w:cs="Calibri"/>
                <w:b/>
                <w:lang w:val="en-GB" w:eastAsia="zh-CN"/>
              </w:rPr>
              <w:t>6</w:t>
            </w:r>
            <w:r w:rsidRPr="003857CF">
              <w:rPr>
                <w:rFonts w:ascii="Calibri" w:eastAsia="Times New Roman" w:hAnsi="Calibri" w:cs="Calibri"/>
                <w:b/>
                <w:lang w:eastAsia="zh-CN"/>
              </w:rPr>
              <w:t xml:space="preserve"> ημέρες</w:t>
            </w:r>
          </w:p>
        </w:tc>
        <w:tc>
          <w:tcPr>
            <w:tcW w:w="2185" w:type="pct"/>
            <w:tcBorders>
              <w:top w:val="single" w:sz="4" w:space="0" w:color="auto"/>
              <w:left w:val="single" w:sz="4" w:space="0" w:color="auto"/>
              <w:bottom w:val="single" w:sz="4" w:space="0" w:color="auto"/>
              <w:right w:val="single" w:sz="4" w:space="0" w:color="auto"/>
            </w:tcBorders>
            <w:vAlign w:val="center"/>
            <w:hideMark/>
          </w:tcPr>
          <w:p w14:paraId="4F7ECABD" w14:textId="77777777" w:rsidR="003857CF" w:rsidRPr="003857CF" w:rsidRDefault="003857CF" w:rsidP="003857CF">
            <w:pPr>
              <w:widowControl w:val="0"/>
              <w:suppressAutoHyphens/>
              <w:spacing w:after="120" w:line="240" w:lineRule="auto"/>
              <w:rPr>
                <w:rFonts w:ascii="Calibri" w:eastAsia="Times New Roman" w:hAnsi="Calibri" w:cs="Calibri"/>
                <w:b/>
                <w:lang w:eastAsia="zh-CN"/>
              </w:rPr>
            </w:pPr>
            <w:r w:rsidRPr="003857CF">
              <w:rPr>
                <w:rFonts w:ascii="Calibri" w:eastAsia="Times New Roman" w:hAnsi="Calibri" w:cs="Calibri"/>
                <w:b/>
                <w:lang w:eastAsia="zh-CN"/>
              </w:rPr>
              <w:t>Εκπαίδευση Προσωπικού ΒτΕ – Οριστική Παραλαβή</w:t>
            </w:r>
          </w:p>
        </w:tc>
        <w:tc>
          <w:tcPr>
            <w:tcW w:w="1334" w:type="pct"/>
            <w:tcBorders>
              <w:top w:val="single" w:sz="4" w:space="0" w:color="auto"/>
              <w:left w:val="single" w:sz="4" w:space="0" w:color="auto"/>
              <w:bottom w:val="single" w:sz="4" w:space="0" w:color="auto"/>
              <w:right w:val="single" w:sz="4" w:space="0" w:color="auto"/>
            </w:tcBorders>
            <w:vAlign w:val="center"/>
            <w:hideMark/>
          </w:tcPr>
          <w:p w14:paraId="4E34A2CE" w14:textId="77777777" w:rsidR="003857CF" w:rsidRPr="003857CF" w:rsidRDefault="003857CF" w:rsidP="003857CF">
            <w:pPr>
              <w:widowControl w:val="0"/>
              <w:suppressAutoHyphens/>
              <w:spacing w:after="120" w:line="240" w:lineRule="auto"/>
              <w:ind w:left="113"/>
              <w:jc w:val="both"/>
              <w:rPr>
                <w:rFonts w:ascii="Calibri" w:eastAsia="Times New Roman" w:hAnsi="Calibri" w:cs="Calibri"/>
                <w:b/>
                <w:lang w:eastAsia="zh-CN"/>
              </w:rPr>
            </w:pPr>
            <w:r w:rsidRPr="003857CF">
              <w:rPr>
                <w:rFonts w:ascii="Calibri" w:eastAsia="Times New Roman" w:hAnsi="Calibri" w:cs="Calibri"/>
                <w:b/>
                <w:lang w:eastAsia="zh-CN"/>
              </w:rPr>
              <w:t>Ολοκλήρωση Φ4</w:t>
            </w:r>
          </w:p>
        </w:tc>
      </w:tr>
    </w:tbl>
    <w:p w14:paraId="185707BF" w14:textId="77777777" w:rsidR="003857CF" w:rsidRPr="003857CF" w:rsidRDefault="003857CF" w:rsidP="003857CF">
      <w:pPr>
        <w:suppressAutoHyphens/>
        <w:autoSpaceDE w:val="0"/>
        <w:spacing w:after="60" w:line="240" w:lineRule="auto"/>
        <w:jc w:val="both"/>
        <w:rPr>
          <w:rFonts w:ascii="Calibri" w:eastAsia="SimSun" w:hAnsi="Calibri" w:cs="Calibri"/>
          <w:b/>
          <w:lang w:val="en-US" w:eastAsia="zh-CN"/>
        </w:rPr>
      </w:pPr>
    </w:p>
    <w:p w14:paraId="5DD0EB0C"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Οι χρόνοι υλοποίησης των Φάσεων που αναφέρονται ανωτέρω είναι οι μέγιστοι. Ο συνολικός χρόνος υλοποίησης του Έργου είναι δεσμευτικός για τον Ανάδοχο, με την προϋπόθεση ότι διαθέτει και του έχουν παρασχεθεί όλα τα απαραίτητα στοιχεία και δεδομένα που θεωρούνται ως προαπαιτούμενα για την υλοποίηση του έργου,  τα οποία αποτελούν ευθύνη της Αναθέτουσας. </w:t>
      </w:r>
    </w:p>
    <w:p w14:paraId="32D62232"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5BEAB526"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Σημειώνεται ότι στο ανωτέρω χρονοδιάγραμμα αναφέρονται οι «καθαροί» χρόνοι υλοποίησης  και δεν συμπεριλαμβάνονται οι χρόνοι έγκρισης των παραδοτέων και φάσεων από την αναθέτουσα οι  οποίοι υπολογίζονται σε δέκα πέντε (15)  ημερολογιακές ημέρες ανά περίπτωση.</w:t>
      </w:r>
    </w:p>
    <w:p w14:paraId="56345C9A"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31D16C11"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Η ΒτΕ δύναται να διατυπώσει και να κοινοποιήσει στον Ανάδοχο τυχόν σχόλια εντός δεκαπέντε (15) εργασίμων ημερών από την υποβολή της παραδοτέων Σε περίπτωση μη έγκρισης κάποιου παραδοτέου, ο Ανάδοχος θα πρέπει να προβεί στις απαραίτητες προσαρμογές σύμφωνα με τις παρατηρήσεις της ΒτΕ μέσα σε χρονικό διάστημα δέκα (10) εργασίμων ημερών από την αποστολή των σχολίων και να το υποβάλει εκ νέου για τελική έγκριση. </w:t>
      </w:r>
    </w:p>
    <w:p w14:paraId="4A2BA623"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Να ληφθεί υπόψη ότι οποιαδήποτε καθυστέρηση όσον αφορά την εγκριτική διαδικασία από την Επιτροπή Παραλαβής του Έργου (ΕΠ) της ΒτΕ, δεν θα προστίθεται στο - </w:t>
      </w:r>
      <w:r w:rsidRPr="003857CF">
        <w:rPr>
          <w:rFonts w:ascii="Calibri" w:eastAsia="SimSun" w:hAnsi="Calibri" w:cs="Calibri"/>
          <w:i/>
          <w:lang w:eastAsia="zh-CN"/>
        </w:rPr>
        <w:t>και δεν θα επηρεάζει το</w:t>
      </w:r>
      <w:r w:rsidRPr="003857CF">
        <w:rPr>
          <w:rFonts w:ascii="Calibri" w:eastAsia="SimSun" w:hAnsi="Calibri" w:cs="Calibri"/>
          <w:lang w:eastAsia="zh-CN"/>
        </w:rPr>
        <w:t xml:space="preserve"> - συνολικό χρονοδιάγραμμα του έργου.</w:t>
      </w:r>
    </w:p>
    <w:p w14:paraId="07915E04"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6ED07600"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 xml:space="preserve">Στην προσφορά τους οι υποψήφιοι θα πρέπει να παραθέσουν πλήρες και αναλυτικό χρονοδιάγραμμα εργασιών με τη μορφή Διαγράμματος τύπου Gantt, συμβατό με τη μεθοδολογία υλοποίησης και διαχείρισης Έργου που θα ακολουθηθεί, όπου θα έχουν συμπεριλάβει το χρόνο παραλαβής των παραδοτέων και των φάσεων του Έργου, με σαφείς </w:t>
      </w:r>
      <w:r w:rsidRPr="003857CF">
        <w:rPr>
          <w:rFonts w:ascii="Calibri" w:eastAsia="SimSun" w:hAnsi="Calibri" w:cs="Calibri"/>
          <w:lang w:eastAsia="zh-CN"/>
        </w:rPr>
        <w:lastRenderedPageBreak/>
        <w:t xml:space="preserve">χρόνους βάσει των αναφερόμενων για τις διαδικασίες παραλαβής από την Επιτροπή Παραλαβής (ΕΠ) και τους πιθανούς κύκλους παρατηρήσεων. </w:t>
      </w:r>
    </w:p>
    <w:p w14:paraId="4E4BC0D4"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Στο χρονοδιάγραμμα θα αποτυπώνονται οι δραστηριότητες που θα εκτελεστούν προκειμένου να υλοποιηθεί το συνολικό έργο καθώς και η χρονική διάρκεια και αλληλουχία των επιμέρους φάσεων και παραδοτέων του έργου.</w:t>
      </w:r>
    </w:p>
    <w:p w14:paraId="4B317555" w14:textId="77777777" w:rsidR="003857CF" w:rsidRPr="003857CF" w:rsidRDefault="003857CF" w:rsidP="003857CF">
      <w:pPr>
        <w:suppressAutoHyphens/>
        <w:autoSpaceDE w:val="0"/>
        <w:spacing w:after="60" w:line="240" w:lineRule="auto"/>
        <w:jc w:val="both"/>
        <w:rPr>
          <w:rFonts w:ascii="Calibri" w:eastAsia="SimSun" w:hAnsi="Calibri" w:cs="Calibri"/>
          <w:b/>
          <w:lang w:eastAsia="zh-CN"/>
        </w:rPr>
      </w:pPr>
      <w:r w:rsidRPr="003857CF">
        <w:rPr>
          <w:rFonts w:ascii="Calibri" w:eastAsia="SimSun" w:hAnsi="Calibri" w:cs="Calibri"/>
          <w:lang w:eastAsia="zh-CN"/>
        </w:rPr>
        <w:t xml:space="preserve">Επισημαίνεται ότι κατά τη διάρκεια υλοποίησης του Έργου, η ΒτΕ δικαιούται να κάνει εσωτερικές αλλαγές – εάν υπάρξει κάποια έκτακτη ανάγκη ή ιδιαίτερη κατάσταση - σε κάθε Φάση του ανωτέρω χρονοδιαγράμματος χωρίς επιπλέον κόστος, </w:t>
      </w:r>
      <w:r w:rsidRPr="003857CF">
        <w:rPr>
          <w:rFonts w:ascii="Calibri" w:eastAsia="SimSun" w:hAnsi="Calibri" w:cs="Calibri"/>
          <w:b/>
          <w:color w:val="000000"/>
          <w:lang w:eastAsia="zh-CN"/>
        </w:rPr>
        <w:t>εφόσον οι αλλαγές αυτές δεν καθιστούν ανέφικτη τη συμφωνημένη καταληκτική ημερομηνία ολοκλήρωσης και παράδοσης του Έργου από τον Ανάδοχο</w:t>
      </w:r>
      <w:r w:rsidRPr="003857CF">
        <w:rPr>
          <w:rFonts w:ascii="Calibri" w:eastAsia="SimSun" w:hAnsi="Calibri" w:cs="Calibri"/>
          <w:lang w:eastAsia="zh-CN"/>
        </w:rPr>
        <w:t xml:space="preserve">. </w:t>
      </w:r>
      <w:r w:rsidRPr="003857CF">
        <w:rPr>
          <w:rFonts w:ascii="Calibri" w:eastAsia="SimSun" w:hAnsi="Calibri" w:cs="Calibri"/>
          <w:b/>
          <w:lang w:eastAsia="zh-CN"/>
        </w:rPr>
        <w:t>Οι αλλαγές αυτές θα πρέπει να συμφωνηθούν από κοινού με τον Ανάδοχο.</w:t>
      </w:r>
    </w:p>
    <w:p w14:paraId="436F226F"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Με ποινή αποκλεισμού, ο υποψήφιος Ανάδοχος θα πρέπει να προσφέρει τους ανθρωπομήνες και ώρες για την υλοποίηση και την ολοκλήρωση του Έργου:</w:t>
      </w:r>
    </w:p>
    <w:p w14:paraId="1988CD06"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Για την ολοκλήρωση της ανάλυσης της υπάρχουσας κατάστασης και υφιστάμενων συστημάτων.</w:t>
      </w:r>
    </w:p>
    <w:p w14:paraId="302E2AB5"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Για την υλοποίηση και την ολοκλήρωση του Έργου (πλην υπηρεσιών εκπαίδευσης και υποστήριξης πιλοτικής και παραγωγικής λειτουργίας).</w:t>
      </w:r>
    </w:p>
    <w:p w14:paraId="76293F30"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Κατά την υποστήριξη πιλοτικής λειτουργίας του Έργου.</w:t>
      </w:r>
    </w:p>
    <w:p w14:paraId="276A01AF"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Κατά την υποστήριξη παραγωγικής λειτουργίας του Έργου.</w:t>
      </w:r>
    </w:p>
    <w:p w14:paraId="28CF6A1F"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Για την παροχή 130 ανθρωποωρών για υπηρεσίες εκπαίδευσης.</w:t>
      </w:r>
    </w:p>
    <w:p w14:paraId="3826EF0B" w14:textId="77777777" w:rsidR="003857CF" w:rsidRPr="003857CF" w:rsidRDefault="003857CF" w:rsidP="003857CF">
      <w:p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Επισημαίνεται, ότι:</w:t>
      </w:r>
    </w:p>
    <w:p w14:paraId="48AD5349"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 xml:space="preserve">Οποιοδήποτε υλικό ή λογισμικό και υπηρεσίες απαιτηθεί κατά την διαδικασία της μετάπτωσης θα προσφερθεί χωρίς κόστος από τον Ανάδοχο. </w:t>
      </w:r>
    </w:p>
    <w:p w14:paraId="3C60ECA3"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Οι υπηρεσίες μετάπτωσης θα πρέπει να γίνουν αρχικά επιτυχώς σε δοκιμαστικό περιβάλλον δεδομένων , να ελεγχθούν και μόνο μετά από την έγγραφη έγκριση της ΒτΕ, να λάβουν χώρα σε παραγωγικό περιβάλλον δεδομένων.</w:t>
      </w:r>
    </w:p>
    <w:p w14:paraId="6D63103D" w14:textId="77777777" w:rsidR="003857CF" w:rsidRPr="003857CF" w:rsidRDefault="003857CF" w:rsidP="003857CF">
      <w:p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Αναλυτικά, οι φάσεις υλοποίησης του Έργου περιγράφονται στις παραγράφους που ακολουθούν:</w:t>
      </w:r>
    </w:p>
    <w:p w14:paraId="0C72EB00"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2FAE15C6" w14:textId="77777777" w:rsidR="003857CF" w:rsidRPr="003857CF" w:rsidRDefault="003857CF" w:rsidP="003857CF">
      <w:pPr>
        <w:suppressAutoHyphens/>
        <w:spacing w:after="120" w:line="240" w:lineRule="auto"/>
        <w:jc w:val="both"/>
        <w:rPr>
          <w:rFonts w:ascii="Calibri" w:eastAsia="Times New Roman" w:hAnsi="Calibri" w:cs="Calibri"/>
          <w:b/>
          <w:lang w:eastAsia="ja-JP"/>
        </w:rPr>
      </w:pPr>
      <w:r w:rsidRPr="003857CF">
        <w:rPr>
          <w:rFonts w:ascii="Calibri" w:eastAsia="Times New Roman" w:hAnsi="Calibri" w:cs="Calibri"/>
          <w:b/>
          <w:lang w:eastAsia="ja-JP"/>
        </w:rPr>
        <w:t>ΦΑΣΗ 1</w:t>
      </w:r>
      <w:r w:rsidRPr="003857CF">
        <w:rPr>
          <w:rFonts w:ascii="Calibri" w:eastAsia="Times New Roman" w:hAnsi="Calibri" w:cs="Calibri"/>
          <w:b/>
          <w:vertAlign w:val="superscript"/>
          <w:lang w:eastAsia="ja-JP"/>
        </w:rPr>
        <w:t>η</w:t>
      </w:r>
    </w:p>
    <w:tbl>
      <w:tblPr>
        <w:tblW w:w="5000" w:type="pct"/>
        <w:jc w:val="center"/>
        <w:tblLook w:val="04A0" w:firstRow="1" w:lastRow="0" w:firstColumn="1" w:lastColumn="0" w:noHBand="0" w:noVBand="1"/>
      </w:tblPr>
      <w:tblGrid>
        <w:gridCol w:w="1813"/>
        <w:gridCol w:w="2855"/>
        <w:gridCol w:w="1935"/>
        <w:gridCol w:w="1935"/>
      </w:tblGrid>
      <w:tr w:rsidR="003857CF" w:rsidRPr="003857CF" w14:paraId="519427D5" w14:textId="77777777" w:rsidTr="00E27410">
        <w:trPr>
          <w:jc w:val="center"/>
        </w:trPr>
        <w:tc>
          <w:tcPr>
            <w:tcW w:w="1062" w:type="pct"/>
            <w:tcBorders>
              <w:top w:val="single" w:sz="4" w:space="0" w:color="000000"/>
              <w:left w:val="single" w:sz="4" w:space="0" w:color="000000"/>
              <w:bottom w:val="single" w:sz="4" w:space="0" w:color="000000"/>
              <w:right w:val="nil"/>
            </w:tcBorders>
            <w:hideMark/>
          </w:tcPr>
          <w:p w14:paraId="44861E4D" w14:textId="77777777" w:rsidR="003857CF" w:rsidRPr="003857CF" w:rsidRDefault="003857CF" w:rsidP="003857CF">
            <w:pPr>
              <w:suppressAutoHyphens/>
              <w:spacing w:after="120" w:line="240" w:lineRule="auto"/>
              <w:rPr>
                <w:rFonts w:ascii="Calibri" w:eastAsia="Times New Roman" w:hAnsi="Calibri" w:cs="Calibri"/>
                <w:b/>
                <w:lang w:eastAsia="ja-JP"/>
              </w:rPr>
            </w:pPr>
            <w:r w:rsidRPr="003857CF">
              <w:rPr>
                <w:rFonts w:ascii="Calibri" w:eastAsia="Times New Roman" w:hAnsi="Calibri" w:cs="Calibri"/>
                <w:b/>
                <w:lang w:eastAsia="ja-JP"/>
              </w:rPr>
              <w:t>Μήνας Έναρξης:</w:t>
            </w:r>
          </w:p>
        </w:tc>
        <w:tc>
          <w:tcPr>
            <w:tcW w:w="1672" w:type="pct"/>
            <w:tcBorders>
              <w:top w:val="single" w:sz="4" w:space="0" w:color="000000"/>
              <w:left w:val="single" w:sz="4" w:space="0" w:color="000000"/>
              <w:bottom w:val="single" w:sz="4" w:space="0" w:color="000000"/>
              <w:right w:val="nil"/>
            </w:tcBorders>
            <w:hideMark/>
          </w:tcPr>
          <w:p w14:paraId="684553DA" w14:textId="77777777" w:rsidR="003857CF" w:rsidRPr="003857CF" w:rsidRDefault="003857CF" w:rsidP="003857CF">
            <w:pPr>
              <w:suppressAutoHyphens/>
              <w:spacing w:after="120" w:line="240" w:lineRule="auto"/>
              <w:rPr>
                <w:rFonts w:ascii="Calibri" w:eastAsia="Times New Roman" w:hAnsi="Calibri" w:cs="Calibri"/>
                <w:lang w:eastAsia="ja-JP"/>
              </w:rPr>
            </w:pPr>
            <w:r w:rsidRPr="003857CF">
              <w:rPr>
                <w:rFonts w:ascii="Calibri" w:eastAsia="Times New Roman" w:hAnsi="Calibri" w:cs="Calibri"/>
                <w:lang w:eastAsia="ja-JP"/>
              </w:rPr>
              <w:t>Τ</w:t>
            </w:r>
            <w:r w:rsidRPr="003857CF">
              <w:rPr>
                <w:rFonts w:ascii="Calibri" w:eastAsia="Times New Roman" w:hAnsi="Calibri" w:cs="Calibri"/>
                <w:vertAlign w:val="subscript"/>
                <w:lang w:eastAsia="ja-JP"/>
              </w:rPr>
              <w:t>0</w:t>
            </w:r>
            <w:r w:rsidRPr="003857CF">
              <w:rPr>
                <w:rFonts w:ascii="Calibri" w:eastAsia="Times New Roman" w:hAnsi="Calibri" w:cs="Calibri"/>
                <w:lang w:eastAsia="ja-JP"/>
              </w:rPr>
              <w:t xml:space="preserve"> (Υπογραφή σύμβασης)</w:t>
            </w:r>
          </w:p>
        </w:tc>
        <w:tc>
          <w:tcPr>
            <w:tcW w:w="1133" w:type="pct"/>
            <w:tcBorders>
              <w:top w:val="single" w:sz="4" w:space="0" w:color="000000"/>
              <w:left w:val="single" w:sz="4" w:space="0" w:color="000000"/>
              <w:bottom w:val="single" w:sz="4" w:space="0" w:color="000000"/>
              <w:right w:val="nil"/>
            </w:tcBorders>
            <w:hideMark/>
          </w:tcPr>
          <w:p w14:paraId="46AEB0E8" w14:textId="77777777" w:rsidR="003857CF" w:rsidRPr="003857CF" w:rsidRDefault="003857CF" w:rsidP="003857CF">
            <w:pPr>
              <w:suppressAutoHyphens/>
              <w:spacing w:after="120" w:line="240" w:lineRule="auto"/>
              <w:rPr>
                <w:rFonts w:ascii="Calibri" w:eastAsia="Times New Roman" w:hAnsi="Calibri" w:cs="Calibri"/>
                <w:b/>
                <w:lang w:eastAsia="ja-JP"/>
              </w:rPr>
            </w:pPr>
            <w:r w:rsidRPr="003857CF">
              <w:rPr>
                <w:rFonts w:ascii="Calibri" w:eastAsia="Times New Roman" w:hAnsi="Calibri" w:cs="Calibri"/>
                <w:b/>
                <w:lang w:eastAsia="ja-JP"/>
              </w:rPr>
              <w:t xml:space="preserve">Μήνας Λήξης : </w:t>
            </w:r>
          </w:p>
        </w:tc>
        <w:tc>
          <w:tcPr>
            <w:tcW w:w="1133" w:type="pct"/>
            <w:tcBorders>
              <w:top w:val="single" w:sz="4" w:space="0" w:color="000000"/>
              <w:left w:val="single" w:sz="4" w:space="0" w:color="000000"/>
              <w:bottom w:val="single" w:sz="4" w:space="0" w:color="000000"/>
              <w:right w:val="single" w:sz="4" w:space="0" w:color="000000"/>
            </w:tcBorders>
            <w:hideMark/>
          </w:tcPr>
          <w:p w14:paraId="36C57E89" w14:textId="77777777" w:rsidR="003857CF" w:rsidRPr="003857CF" w:rsidRDefault="003857CF" w:rsidP="003857CF">
            <w:pPr>
              <w:widowControl w:val="0"/>
              <w:suppressAutoHyphens/>
              <w:spacing w:after="120" w:line="240" w:lineRule="auto"/>
              <w:rPr>
                <w:rFonts w:ascii="Calibri" w:eastAsia="Times New Roman" w:hAnsi="Calibri" w:cs="Calibri"/>
                <w:b/>
                <w:lang w:eastAsia="ja-JP"/>
              </w:rPr>
            </w:pPr>
            <w:r w:rsidRPr="003857CF">
              <w:rPr>
                <w:rFonts w:ascii="Calibri" w:eastAsia="Times New Roman" w:hAnsi="Calibri" w:cs="Calibri"/>
                <w:lang w:eastAsia="zh-CN"/>
              </w:rPr>
              <w:t>Το+2</w:t>
            </w:r>
          </w:p>
        </w:tc>
      </w:tr>
      <w:tr w:rsidR="003857CF" w:rsidRPr="003857CF" w14:paraId="2C7CD242" w14:textId="77777777" w:rsidTr="00E27410">
        <w:trPr>
          <w:jc w:val="center"/>
        </w:trPr>
        <w:tc>
          <w:tcPr>
            <w:tcW w:w="5000" w:type="pct"/>
            <w:gridSpan w:val="4"/>
            <w:tcBorders>
              <w:top w:val="nil"/>
              <w:left w:val="single" w:sz="4" w:space="0" w:color="000000"/>
              <w:bottom w:val="single" w:sz="4" w:space="0" w:color="000000"/>
              <w:right w:val="single" w:sz="4" w:space="0" w:color="000000"/>
            </w:tcBorders>
            <w:hideMark/>
          </w:tcPr>
          <w:p w14:paraId="3BC8FCF5" w14:textId="77777777" w:rsidR="003857CF" w:rsidRPr="003857CF" w:rsidRDefault="003857CF" w:rsidP="003857CF">
            <w:pPr>
              <w:suppressAutoHyphens/>
              <w:spacing w:after="120" w:line="240" w:lineRule="auto"/>
              <w:jc w:val="both"/>
              <w:rPr>
                <w:rFonts w:ascii="Calibri" w:eastAsia="Times New Roman" w:hAnsi="Calibri" w:cs="Calibri"/>
                <w:b/>
                <w:lang w:eastAsia="ja-JP"/>
              </w:rPr>
            </w:pPr>
            <w:r w:rsidRPr="003857CF">
              <w:rPr>
                <w:rFonts w:ascii="Calibri" w:eastAsia="Times New Roman" w:hAnsi="Calibri" w:cs="Calibri"/>
                <w:b/>
                <w:lang w:eastAsia="ja-JP"/>
              </w:rPr>
              <w:t>Τίτλος Φάσης</w:t>
            </w:r>
          </w:p>
          <w:p w14:paraId="289D1008" w14:textId="77777777" w:rsidR="003857CF" w:rsidRPr="003857CF" w:rsidRDefault="003857CF" w:rsidP="003857CF">
            <w:pPr>
              <w:suppressAutoHyphens/>
              <w:spacing w:after="120" w:line="240" w:lineRule="auto"/>
              <w:jc w:val="both"/>
              <w:rPr>
                <w:rFonts w:ascii="Calibri" w:eastAsia="Times New Roman" w:hAnsi="Calibri" w:cs="Calibri"/>
                <w:b/>
                <w:lang w:eastAsia="ja-JP"/>
              </w:rPr>
            </w:pPr>
            <w:r w:rsidRPr="003857CF">
              <w:rPr>
                <w:rFonts w:ascii="Calibri" w:eastAsia="Times New Roman" w:hAnsi="Calibri" w:cs="Calibri"/>
                <w:b/>
                <w:lang w:eastAsia="ja-JP"/>
              </w:rPr>
              <w:t>Εκπόνηση Μελέτης Εφαρμογής &amp; Αποδοχή της από την Αναθέτουσα</w:t>
            </w:r>
          </w:p>
        </w:tc>
      </w:tr>
      <w:tr w:rsidR="003857CF" w:rsidRPr="003857CF" w14:paraId="30D26F3E" w14:textId="77777777" w:rsidTr="00E27410">
        <w:trPr>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4B9AEF2A" w14:textId="77777777" w:rsidR="003857CF" w:rsidRPr="003857CF" w:rsidRDefault="003857CF" w:rsidP="003857CF">
            <w:pPr>
              <w:suppressAutoHyphens/>
              <w:spacing w:after="0" w:line="240" w:lineRule="auto"/>
              <w:jc w:val="both"/>
              <w:rPr>
                <w:rFonts w:ascii="Calibri" w:eastAsia="Times New Roman" w:hAnsi="Calibri" w:cs="Calibri"/>
                <w:b/>
                <w:lang w:eastAsia="ja-JP"/>
              </w:rPr>
            </w:pPr>
            <w:r w:rsidRPr="003857CF">
              <w:rPr>
                <w:rFonts w:ascii="Calibri" w:eastAsia="Times New Roman" w:hAnsi="Calibri" w:cs="Calibri"/>
                <w:b/>
                <w:lang w:eastAsia="ja-JP"/>
              </w:rPr>
              <w:t>Στόχοι Φάσης</w:t>
            </w:r>
            <w:r w:rsidRPr="003857CF">
              <w:rPr>
                <w:rFonts w:ascii="Calibri" w:eastAsia="Times New Roman" w:hAnsi="Calibri" w:cs="Calibri"/>
                <w:b/>
                <w:bCs/>
                <w:lang w:eastAsia="ja-JP"/>
              </w:rPr>
              <w:t>:</w:t>
            </w:r>
          </w:p>
          <w:p w14:paraId="11D5F926"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Οριστικοποίηση του σχεδιασμού του Έργου με βάση τα στοιχεία που θα προκύψουν από επιτόπια αυτοψία που θα διενεργηθεί κατά τη φάση αυτή στις εγκαταστάσεις της Βουλής </w:t>
            </w:r>
          </w:p>
          <w:p w14:paraId="58C3E6F1"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Οριστικοποίηση της μεθοδολογίας υλοποίησης, του πλάνου διασφάλισης ποιότητας και διαχείρισης κινδύνων του έργου</w:t>
            </w:r>
          </w:p>
          <w:p w14:paraId="6E7F97F8"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Επικαιροποίηση της αρχιτεκτονικής υλοποίησης</w:t>
            </w:r>
          </w:p>
          <w:p w14:paraId="2FF5FEEE"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Οριστικοποίηση της χωροταξικής διάταξης εγκατάστασης του προσφερόμενου εξοπλισμού των υποδομών δικτύων της δρομολόγησης των απαιτούμενων καλωδιώσεων κ.λπ.</w:t>
            </w:r>
          </w:p>
          <w:p w14:paraId="0B41B16D"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Καταγραφή όλων των απαιτούμενων ενεργειών και κατασκευών για τη σύνδεση και παραμετροποίηση του εξοπλισμού και του λογισμικού</w:t>
            </w:r>
          </w:p>
          <w:p w14:paraId="72406894"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Οριστικοποίηση των σεναρίων ελέγχου αποδοχής των συστημάτων </w:t>
            </w:r>
          </w:p>
          <w:p w14:paraId="2BF8E8A2"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 xml:space="preserve">Οριστικοποίηση του πλάνου μετάπτωσης δεδομένων </w:t>
            </w:r>
          </w:p>
          <w:p w14:paraId="070153DD"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Οριστικοποίηση του προγράμματος εκπαίδευσης</w:t>
            </w:r>
          </w:p>
          <w:p w14:paraId="58FB03ED"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lastRenderedPageBreak/>
              <w:t>Καταγραφή των συστημάτων που θα διασυνδεθούν και ανάλυση της μεθοδολογίας και των πρωτοκόλλων διασύνδεσης</w:t>
            </w:r>
          </w:p>
        </w:tc>
      </w:tr>
      <w:tr w:rsidR="003857CF" w:rsidRPr="003857CF" w14:paraId="47726697" w14:textId="77777777" w:rsidTr="00E27410">
        <w:trPr>
          <w:trHeight w:val="858"/>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140276B1" w14:textId="77777777" w:rsidR="003857CF" w:rsidRPr="003857CF" w:rsidRDefault="003857CF" w:rsidP="003857CF">
            <w:pPr>
              <w:suppressAutoHyphens/>
              <w:spacing w:after="0" w:line="240" w:lineRule="auto"/>
              <w:jc w:val="both"/>
              <w:rPr>
                <w:rFonts w:ascii="Calibri" w:eastAsia="Times New Roman" w:hAnsi="Calibri" w:cs="Calibri"/>
                <w:b/>
                <w:lang w:eastAsia="ja-JP"/>
              </w:rPr>
            </w:pPr>
            <w:r w:rsidRPr="003857CF">
              <w:rPr>
                <w:rFonts w:ascii="Calibri" w:eastAsia="Times New Roman" w:hAnsi="Calibri" w:cs="Calibri"/>
                <w:b/>
                <w:lang w:eastAsia="ja-JP"/>
              </w:rPr>
              <w:lastRenderedPageBreak/>
              <w:t>Περιγραφή Υλοποίησης</w:t>
            </w:r>
          </w:p>
          <w:p w14:paraId="3D901D9F" w14:textId="77777777" w:rsidR="003857CF" w:rsidRPr="003857CF" w:rsidRDefault="003857CF" w:rsidP="003857CF">
            <w:pPr>
              <w:suppressAutoHyphens/>
              <w:spacing w:after="0" w:line="240" w:lineRule="auto"/>
              <w:jc w:val="both"/>
              <w:rPr>
                <w:rFonts w:ascii="Calibri" w:eastAsia="Times New Roman" w:hAnsi="Calibri" w:cs="Calibri"/>
                <w:lang w:eastAsia="ja-JP"/>
              </w:rPr>
            </w:pPr>
            <w:r w:rsidRPr="003857CF">
              <w:rPr>
                <w:rFonts w:ascii="Calibri" w:eastAsia="Times New Roman" w:hAnsi="Calibri" w:cs="Calibri"/>
                <w:lang w:eastAsia="ja-JP"/>
              </w:rPr>
              <w:t xml:space="preserve">Συγγραφή Μελέτης από τον Ανάδοχο. </w:t>
            </w:r>
          </w:p>
          <w:p w14:paraId="5CCD34E0" w14:textId="77777777" w:rsidR="003857CF" w:rsidRPr="003857CF" w:rsidRDefault="003857CF" w:rsidP="003857CF">
            <w:pPr>
              <w:suppressAutoHyphens/>
              <w:spacing w:after="0" w:line="240" w:lineRule="auto"/>
              <w:jc w:val="both"/>
              <w:rPr>
                <w:rFonts w:ascii="Calibri" w:eastAsia="Times New Roman" w:hAnsi="Calibri" w:cs="Calibri"/>
                <w:highlight w:val="cyan"/>
                <w:lang w:eastAsia="zh-CN"/>
              </w:rPr>
            </w:pPr>
            <w:r w:rsidRPr="003857CF">
              <w:rPr>
                <w:rFonts w:ascii="Calibri" w:eastAsia="Times New Roman" w:hAnsi="Calibri" w:cs="Calibri"/>
                <w:lang w:eastAsia="ja-JP"/>
              </w:rPr>
              <w:t>Έλεγχος &amp; Αποδοχή Μελέτης από την Ε.Π. της Β.τ.Ε.</w:t>
            </w:r>
          </w:p>
        </w:tc>
      </w:tr>
      <w:tr w:rsidR="003857CF" w:rsidRPr="003857CF" w14:paraId="6CA27EEF" w14:textId="77777777" w:rsidTr="00E27410">
        <w:trPr>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0AD69A4E" w14:textId="77777777" w:rsidR="003857CF" w:rsidRPr="003857CF" w:rsidRDefault="003857CF" w:rsidP="003857CF">
            <w:pPr>
              <w:suppressAutoHyphens/>
              <w:spacing w:after="0" w:line="240" w:lineRule="auto"/>
              <w:jc w:val="both"/>
              <w:rPr>
                <w:rFonts w:ascii="Calibri" w:eastAsia="Times New Roman" w:hAnsi="Calibri" w:cs="Calibri"/>
                <w:b/>
                <w:lang w:eastAsia="ja-JP"/>
              </w:rPr>
            </w:pPr>
            <w:r w:rsidRPr="003857CF">
              <w:rPr>
                <w:rFonts w:ascii="Calibri" w:eastAsia="Times New Roman" w:hAnsi="Calibri" w:cs="Calibri"/>
                <w:b/>
                <w:lang w:eastAsia="ja-JP"/>
              </w:rPr>
              <w:t>Παραδοτέα Φάσης:</w:t>
            </w:r>
          </w:p>
          <w:p w14:paraId="65EA67F1" w14:textId="77777777" w:rsidR="003857CF" w:rsidRPr="003857CF" w:rsidRDefault="003857CF" w:rsidP="003857CF">
            <w:pPr>
              <w:suppressAutoHyphens/>
              <w:spacing w:after="0" w:line="240" w:lineRule="auto"/>
              <w:jc w:val="both"/>
              <w:rPr>
                <w:rFonts w:ascii="Calibri" w:eastAsia="Times New Roman" w:hAnsi="Calibri" w:cs="Calibri"/>
                <w:b/>
                <w:lang w:eastAsia="ja-JP"/>
              </w:rPr>
            </w:pPr>
            <w:r w:rsidRPr="003857CF">
              <w:rPr>
                <w:rFonts w:ascii="Calibri" w:eastAsia="Times New Roman" w:hAnsi="Calibri" w:cs="Calibri"/>
                <w:b/>
                <w:lang w:eastAsia="ja-JP"/>
              </w:rPr>
              <w:t>Π1: Μελέτη Εφαρμογής</w:t>
            </w:r>
          </w:p>
        </w:tc>
      </w:tr>
    </w:tbl>
    <w:p w14:paraId="30EC96BA" w14:textId="77777777" w:rsidR="003857CF" w:rsidRPr="003857CF" w:rsidRDefault="003857CF" w:rsidP="003857CF">
      <w:pPr>
        <w:suppressAutoHyphens/>
        <w:spacing w:after="120" w:line="240" w:lineRule="auto"/>
        <w:jc w:val="both"/>
        <w:rPr>
          <w:rFonts w:ascii="Calibri" w:eastAsia="Times New Roman" w:hAnsi="Calibri" w:cs="Calibri"/>
          <w:b/>
          <w:lang w:eastAsia="ja-JP"/>
        </w:rPr>
      </w:pPr>
      <w:r w:rsidRPr="003857CF">
        <w:rPr>
          <w:rFonts w:ascii="Calibri" w:eastAsia="Times New Roman" w:hAnsi="Calibri" w:cs="Calibri"/>
          <w:b/>
          <w:lang w:eastAsia="ja-JP"/>
        </w:rPr>
        <w:t>ΦΑΣΗ 2η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0"/>
        <w:gridCol w:w="1878"/>
        <w:gridCol w:w="1878"/>
        <w:gridCol w:w="2882"/>
      </w:tblGrid>
      <w:tr w:rsidR="003857CF" w:rsidRPr="003857CF" w14:paraId="16A3A104" w14:textId="77777777" w:rsidTr="00E27410">
        <w:tc>
          <w:tcPr>
            <w:tcW w:w="1112" w:type="pct"/>
            <w:tcBorders>
              <w:top w:val="single" w:sz="4" w:space="0" w:color="000000"/>
              <w:left w:val="single" w:sz="4" w:space="0" w:color="000000"/>
              <w:bottom w:val="single" w:sz="4" w:space="0" w:color="000000"/>
              <w:right w:val="single" w:sz="4" w:space="0" w:color="000000"/>
            </w:tcBorders>
            <w:hideMark/>
          </w:tcPr>
          <w:p w14:paraId="7F5F39CE"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Μήνας Έναρξης: </w:t>
            </w:r>
          </w:p>
        </w:tc>
        <w:tc>
          <w:tcPr>
            <w:tcW w:w="1100" w:type="pct"/>
            <w:tcBorders>
              <w:top w:val="single" w:sz="4" w:space="0" w:color="000000"/>
              <w:left w:val="single" w:sz="4" w:space="0" w:color="000000"/>
              <w:bottom w:val="single" w:sz="4" w:space="0" w:color="000000"/>
              <w:right w:val="single" w:sz="4" w:space="0" w:color="000000"/>
            </w:tcBorders>
            <w:hideMark/>
          </w:tcPr>
          <w:p w14:paraId="033984AF"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Το+2</w:t>
            </w:r>
          </w:p>
        </w:tc>
        <w:tc>
          <w:tcPr>
            <w:tcW w:w="1100" w:type="pct"/>
            <w:tcBorders>
              <w:top w:val="single" w:sz="4" w:space="0" w:color="000000"/>
              <w:left w:val="single" w:sz="4" w:space="0" w:color="000000"/>
              <w:bottom w:val="single" w:sz="4" w:space="0" w:color="000000"/>
              <w:right w:val="single" w:sz="4" w:space="0" w:color="000000"/>
            </w:tcBorders>
            <w:hideMark/>
          </w:tcPr>
          <w:p w14:paraId="50A3CFF7"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Μήνας Λήξης:</w:t>
            </w:r>
          </w:p>
        </w:tc>
        <w:tc>
          <w:tcPr>
            <w:tcW w:w="1688" w:type="pct"/>
            <w:tcBorders>
              <w:top w:val="single" w:sz="4" w:space="0" w:color="000000"/>
              <w:left w:val="single" w:sz="4" w:space="0" w:color="000000"/>
              <w:bottom w:val="single" w:sz="4" w:space="0" w:color="000000"/>
              <w:right w:val="single" w:sz="4" w:space="0" w:color="000000"/>
            </w:tcBorders>
            <w:hideMark/>
          </w:tcPr>
          <w:p w14:paraId="376E1EE2"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Το+4</w:t>
            </w:r>
          </w:p>
        </w:tc>
      </w:tr>
      <w:tr w:rsidR="003857CF" w:rsidRPr="003857CF" w14:paraId="1B9F71A0" w14:textId="77777777" w:rsidTr="00E27410">
        <w:tc>
          <w:tcPr>
            <w:tcW w:w="5000" w:type="pct"/>
            <w:gridSpan w:val="4"/>
            <w:tcBorders>
              <w:top w:val="single" w:sz="4" w:space="0" w:color="000000"/>
              <w:left w:val="single" w:sz="4" w:space="0" w:color="000000"/>
              <w:bottom w:val="single" w:sz="4" w:space="0" w:color="000000"/>
              <w:right w:val="single" w:sz="4" w:space="0" w:color="000000"/>
            </w:tcBorders>
            <w:hideMark/>
          </w:tcPr>
          <w:p w14:paraId="1E64D2EC"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Τίτλος </w:t>
            </w:r>
          </w:p>
          <w:p w14:paraId="1CFC719E"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b/>
                <w:lang w:eastAsia="zh-CN"/>
              </w:rPr>
              <w:t>Εγκατάσταση και παραμετροποίηση υποσυστημάτων και του συνολικού Συστήματος</w:t>
            </w:r>
          </w:p>
        </w:tc>
      </w:tr>
      <w:tr w:rsidR="003857CF" w:rsidRPr="003857CF" w14:paraId="22A90B1E" w14:textId="77777777" w:rsidTr="00E27410">
        <w:tc>
          <w:tcPr>
            <w:tcW w:w="5000" w:type="pct"/>
            <w:gridSpan w:val="4"/>
            <w:tcBorders>
              <w:top w:val="single" w:sz="4" w:space="0" w:color="000000"/>
              <w:left w:val="single" w:sz="4" w:space="0" w:color="000000"/>
              <w:bottom w:val="single" w:sz="4" w:space="0" w:color="000000"/>
              <w:right w:val="single" w:sz="4" w:space="0" w:color="000000"/>
            </w:tcBorders>
            <w:hideMark/>
          </w:tcPr>
          <w:p w14:paraId="4ED6B594"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Στόχοι </w:t>
            </w:r>
          </w:p>
          <w:p w14:paraId="1E00E049"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lang w:eastAsia="ja-JP"/>
              </w:rPr>
            </w:pPr>
            <w:r w:rsidRPr="003857CF">
              <w:rPr>
                <w:rFonts w:ascii="Calibri" w:eastAsia="Times New Roman" w:hAnsi="Calibri" w:cs="Calibri"/>
                <w:lang w:eastAsia="zh-CN"/>
              </w:rPr>
              <w:t>Η προμήθεια και θέση σε λειτουργία ενός νέου, Σύγχρονου και Ενιαίου Συστήματος Διαχείρισης Ελέγχου Πρόσβασης Προσώπων και Επιθεώρησης Οχημάτων, για την Β.τ.Ε.</w:t>
            </w:r>
          </w:p>
        </w:tc>
      </w:tr>
      <w:tr w:rsidR="003857CF" w:rsidRPr="003857CF" w14:paraId="07184AD9" w14:textId="77777777" w:rsidTr="00E27410">
        <w:tc>
          <w:tcPr>
            <w:tcW w:w="5000" w:type="pct"/>
            <w:gridSpan w:val="4"/>
            <w:tcBorders>
              <w:top w:val="single" w:sz="4" w:space="0" w:color="000000"/>
              <w:left w:val="single" w:sz="4" w:space="0" w:color="000000"/>
              <w:bottom w:val="single" w:sz="4" w:space="0" w:color="000000"/>
              <w:right w:val="single" w:sz="4" w:space="0" w:color="000000"/>
            </w:tcBorders>
            <w:hideMark/>
          </w:tcPr>
          <w:p w14:paraId="4A1C3306"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b/>
                <w:lang w:eastAsia="zh-CN"/>
              </w:rPr>
              <w:t>Περιγραφή Υλοποίησης</w:t>
            </w:r>
          </w:p>
          <w:p w14:paraId="36DE3EB4" w14:textId="77777777" w:rsidR="003857CF" w:rsidRPr="003857CF" w:rsidRDefault="003857CF" w:rsidP="003857CF">
            <w:pPr>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Προμήθεια και εγκατάσταση και παραμετροποίηση όλου του απαραίτητου εξοπλισμού (υλικού και λογισμικού), των υποδομών δικτύου και ισχύος, των παρελκόμενων υλικών και μικροϋλικών και η εκτέλεση όλων των εργασιών που θα απαιτηθούν για τη κατάλληλη διαμόρφωση των χώρων εγκατάστασης, την τοποθέτηση, τη σύνδεση, την παράδοση των συστημάτων και υποσυστημάτων σε πλήρη ασφαλή και αδιάλειπτη λειτουργία, την ολοκληρωμένη διαχείριση και την πιστοποίηση τους.</w:t>
            </w:r>
          </w:p>
        </w:tc>
      </w:tr>
      <w:tr w:rsidR="003857CF" w:rsidRPr="003857CF" w14:paraId="19EC9335" w14:textId="77777777" w:rsidTr="00E27410">
        <w:trPr>
          <w:trHeight w:val="70"/>
        </w:trPr>
        <w:tc>
          <w:tcPr>
            <w:tcW w:w="5000" w:type="pct"/>
            <w:gridSpan w:val="4"/>
            <w:tcBorders>
              <w:top w:val="single" w:sz="4" w:space="0" w:color="000000"/>
              <w:left w:val="single" w:sz="4" w:space="0" w:color="000000"/>
              <w:bottom w:val="single" w:sz="4" w:space="0" w:color="000000"/>
              <w:right w:val="single" w:sz="4" w:space="0" w:color="000000"/>
            </w:tcBorders>
            <w:hideMark/>
          </w:tcPr>
          <w:p w14:paraId="49FC16F0"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color w:val="000000"/>
                <w:lang w:eastAsia="zh-CN"/>
              </w:rPr>
            </w:pPr>
            <w:r w:rsidRPr="003857CF">
              <w:rPr>
                <w:rFonts w:ascii="Calibri" w:eastAsia="Times New Roman" w:hAnsi="Calibri" w:cs="Calibri"/>
                <w:b/>
                <w:color w:val="000000"/>
                <w:lang w:eastAsia="zh-CN"/>
              </w:rPr>
              <w:t>Παραδοτέα</w:t>
            </w:r>
          </w:p>
          <w:p w14:paraId="6708C030" w14:textId="77777777" w:rsidR="003857CF" w:rsidRPr="003857CF" w:rsidRDefault="003857CF" w:rsidP="003857CF">
            <w:pPr>
              <w:spacing w:after="0" w:line="240" w:lineRule="auto"/>
              <w:jc w:val="both"/>
              <w:rPr>
                <w:rFonts w:ascii="Calibri" w:eastAsia="Times New Roman" w:hAnsi="Calibri" w:cs="Calibri"/>
                <w:b/>
                <w:color w:val="000000"/>
                <w:u w:val="single"/>
                <w:lang w:eastAsia="zh-CN"/>
              </w:rPr>
            </w:pPr>
            <w:r w:rsidRPr="003857CF">
              <w:rPr>
                <w:rFonts w:ascii="Calibri" w:eastAsia="Times New Roman" w:hAnsi="Calibri" w:cs="Calibri"/>
                <w:b/>
                <w:color w:val="000000"/>
                <w:lang w:eastAsia="zh-CN"/>
              </w:rPr>
              <w:t>Π2.1:</w:t>
            </w:r>
            <w:r w:rsidRPr="003857CF">
              <w:rPr>
                <w:rFonts w:ascii="Calibri" w:eastAsia="Times New Roman" w:hAnsi="Calibri" w:cs="Calibri"/>
                <w:color w:val="000000"/>
                <w:lang w:eastAsia="zh-CN"/>
              </w:rPr>
              <w:t xml:space="preserve"> </w:t>
            </w:r>
            <w:r w:rsidRPr="003857CF">
              <w:rPr>
                <w:rFonts w:ascii="Calibri" w:eastAsia="Times New Roman" w:hAnsi="Calibri" w:cs="Calibri"/>
                <w:b/>
                <w:color w:val="000000"/>
                <w:u w:val="single"/>
                <w:lang w:eastAsia="zh-CN"/>
              </w:rPr>
              <w:t xml:space="preserve">Καρταναγνώστες ταυτοποίησης οδηγού </w:t>
            </w:r>
          </w:p>
          <w:p w14:paraId="55C1EAD2" w14:textId="77777777" w:rsidR="003857CF" w:rsidRPr="003857CF" w:rsidRDefault="003857CF" w:rsidP="003857CF">
            <w:pPr>
              <w:spacing w:after="0" w:line="240" w:lineRule="auto"/>
              <w:jc w:val="both"/>
              <w:rPr>
                <w:rFonts w:ascii="Calibri" w:eastAsia="Times New Roman" w:hAnsi="Calibri" w:cs="Calibri"/>
                <w:b/>
                <w:color w:val="000000"/>
                <w:u w:val="single"/>
                <w:lang w:eastAsia="zh-CN"/>
              </w:rPr>
            </w:pPr>
            <w:r w:rsidRPr="003857CF">
              <w:rPr>
                <w:rFonts w:ascii="Calibri" w:eastAsia="Times New Roman" w:hAnsi="Calibri" w:cs="Calibri"/>
                <w:b/>
                <w:color w:val="000000"/>
                <w:lang w:eastAsia="zh-CN"/>
              </w:rPr>
              <w:t xml:space="preserve">Π2.2: </w:t>
            </w:r>
            <w:r w:rsidRPr="003857CF">
              <w:rPr>
                <w:rFonts w:ascii="Calibri" w:eastAsia="Times New Roman" w:hAnsi="Calibri" w:cs="Calibri"/>
                <w:b/>
                <w:color w:val="000000"/>
                <w:u w:val="single"/>
                <w:lang w:eastAsia="zh-CN"/>
              </w:rPr>
              <w:t xml:space="preserve">Κάμερες Αναγνώρισης Πινακίδων </w:t>
            </w:r>
          </w:p>
          <w:p w14:paraId="0B5A5E06" w14:textId="77777777" w:rsidR="003857CF" w:rsidRPr="003857CF" w:rsidRDefault="003857CF" w:rsidP="003857CF">
            <w:pPr>
              <w:spacing w:after="0" w:line="240" w:lineRule="auto"/>
              <w:jc w:val="both"/>
              <w:rPr>
                <w:rFonts w:ascii="Calibri" w:eastAsia="SimSun" w:hAnsi="Calibri" w:cs="Calibri"/>
                <w:color w:val="000000"/>
                <w:lang w:eastAsia="zh-CN"/>
              </w:rPr>
            </w:pPr>
            <w:r w:rsidRPr="003857CF">
              <w:rPr>
                <w:rFonts w:ascii="Calibri" w:eastAsia="Times New Roman" w:hAnsi="Calibri" w:cs="Calibri"/>
                <w:b/>
                <w:color w:val="000000"/>
                <w:lang w:eastAsia="zh-CN"/>
              </w:rPr>
              <w:t>Π2.3:</w:t>
            </w:r>
            <w:r w:rsidRPr="003857CF">
              <w:rPr>
                <w:rFonts w:ascii="Calibri" w:eastAsia="Times New Roman" w:hAnsi="Calibri" w:cs="Calibri"/>
                <w:color w:val="000000"/>
                <w:lang w:eastAsia="zh-CN"/>
              </w:rPr>
              <w:t xml:space="preserve"> </w:t>
            </w:r>
            <w:r w:rsidRPr="003857CF">
              <w:rPr>
                <w:rFonts w:ascii="Calibri" w:eastAsia="Times New Roman" w:hAnsi="Calibri" w:cs="Calibri"/>
                <w:b/>
                <w:color w:val="000000"/>
                <w:u w:val="single"/>
                <w:lang w:eastAsia="zh-CN"/>
              </w:rPr>
              <w:t>Μπάρες εισόδου – εξόδου οχημάτων</w:t>
            </w:r>
          </w:p>
          <w:p w14:paraId="24D5B697" w14:textId="77777777" w:rsidR="003857CF" w:rsidRPr="003857CF" w:rsidRDefault="003857CF" w:rsidP="003857CF">
            <w:pPr>
              <w:spacing w:after="0" w:line="240" w:lineRule="auto"/>
              <w:jc w:val="both"/>
              <w:rPr>
                <w:rFonts w:ascii="Calibri" w:eastAsia="Times New Roman" w:hAnsi="Calibri" w:cs="Calibri"/>
                <w:b/>
                <w:color w:val="000000"/>
                <w:u w:val="single"/>
                <w:lang w:eastAsia="zh-CN"/>
              </w:rPr>
            </w:pPr>
            <w:r w:rsidRPr="003857CF">
              <w:rPr>
                <w:rFonts w:ascii="Calibri" w:eastAsia="Times New Roman" w:hAnsi="Calibri" w:cs="Calibri"/>
                <w:b/>
                <w:color w:val="000000"/>
                <w:lang w:eastAsia="zh-CN"/>
              </w:rPr>
              <w:t>Π2.4:</w:t>
            </w:r>
            <w:r w:rsidRPr="003857CF">
              <w:rPr>
                <w:rFonts w:ascii="Calibri" w:eastAsia="Times New Roman" w:hAnsi="Calibri" w:cs="Calibri"/>
                <w:color w:val="000000"/>
                <w:lang w:eastAsia="zh-CN"/>
              </w:rPr>
              <w:t xml:space="preserve"> </w:t>
            </w:r>
            <w:r w:rsidRPr="003857CF">
              <w:rPr>
                <w:rFonts w:ascii="Calibri" w:eastAsia="Times New Roman" w:hAnsi="Calibri" w:cs="Calibri"/>
                <w:b/>
                <w:color w:val="000000"/>
                <w:u w:val="single"/>
                <w:lang w:eastAsia="zh-CN"/>
              </w:rPr>
              <w:t>Συστήματα επιθεώρησης / ελέγχου σασί οχημάτων</w:t>
            </w:r>
          </w:p>
          <w:p w14:paraId="35CA915A" w14:textId="77777777" w:rsidR="003857CF" w:rsidRPr="003857CF" w:rsidRDefault="003857CF" w:rsidP="003857CF">
            <w:pPr>
              <w:spacing w:after="0" w:line="240" w:lineRule="auto"/>
              <w:jc w:val="both"/>
              <w:rPr>
                <w:rFonts w:ascii="Calibri" w:eastAsia="SimSun" w:hAnsi="Calibri" w:cs="Calibri"/>
                <w:b/>
                <w:color w:val="000000"/>
                <w:u w:val="single"/>
                <w:lang w:eastAsia="zh-CN"/>
              </w:rPr>
            </w:pPr>
            <w:r w:rsidRPr="003857CF">
              <w:rPr>
                <w:rFonts w:ascii="Calibri" w:eastAsia="Times New Roman" w:hAnsi="Calibri" w:cs="Calibri"/>
                <w:b/>
                <w:color w:val="000000"/>
                <w:lang w:eastAsia="zh-CN"/>
              </w:rPr>
              <w:t>Π2.5:</w:t>
            </w:r>
            <w:r w:rsidRPr="003857CF">
              <w:rPr>
                <w:rFonts w:ascii="Calibri" w:eastAsia="Times New Roman" w:hAnsi="Calibri" w:cs="Calibri"/>
                <w:b/>
                <w:color w:val="000000"/>
                <w:u w:val="single"/>
                <w:lang w:eastAsia="zh-CN"/>
              </w:rPr>
              <w:t xml:space="preserve"> </w:t>
            </w:r>
            <w:r w:rsidRPr="003857CF">
              <w:rPr>
                <w:rFonts w:ascii="Calibri" w:eastAsia="SimSun" w:hAnsi="Calibri" w:cs="Calibri"/>
                <w:b/>
                <w:color w:val="000000"/>
                <w:u w:val="single"/>
                <w:lang w:eastAsia="zh-CN"/>
              </w:rPr>
              <w:t>Σύστημα ελέγχου και διαχείρισης χώρου στάθμευσης</w:t>
            </w:r>
          </w:p>
          <w:p w14:paraId="37370303" w14:textId="77777777" w:rsidR="003857CF" w:rsidRPr="003857CF" w:rsidRDefault="003857CF" w:rsidP="003857CF">
            <w:pPr>
              <w:spacing w:after="0" w:line="240" w:lineRule="auto"/>
              <w:jc w:val="both"/>
              <w:rPr>
                <w:rFonts w:ascii="Calibri" w:eastAsia="SimSun" w:hAnsi="Calibri" w:cs="Calibri"/>
                <w:color w:val="000000"/>
                <w:lang w:eastAsia="zh-CN"/>
              </w:rPr>
            </w:pPr>
            <w:r w:rsidRPr="003857CF">
              <w:rPr>
                <w:rFonts w:ascii="Calibri" w:eastAsia="SimSun" w:hAnsi="Calibri" w:cs="Calibri"/>
                <w:b/>
                <w:color w:val="000000"/>
                <w:lang w:eastAsia="zh-CN"/>
              </w:rPr>
              <w:t xml:space="preserve">Π2.6: </w:t>
            </w:r>
            <w:r w:rsidRPr="003857CF">
              <w:rPr>
                <w:rFonts w:ascii="Calibri" w:eastAsia="SimSun" w:hAnsi="Calibri" w:cs="Calibri"/>
                <w:b/>
                <w:color w:val="000000"/>
                <w:u w:val="single"/>
                <w:lang w:eastAsia="zh-CN"/>
              </w:rPr>
              <w:t xml:space="preserve">Ενιαίο </w:t>
            </w:r>
            <w:r w:rsidRPr="003857CF">
              <w:rPr>
                <w:rFonts w:ascii="Calibri" w:eastAsia="SimSun" w:hAnsi="Calibri" w:cs="Times New Roman"/>
                <w:b/>
                <w:u w:val="single"/>
              </w:rPr>
              <w:t>Λογισμικό Διαχείρισης και Λειτουργίας</w:t>
            </w:r>
          </w:p>
          <w:p w14:paraId="547B5159" w14:textId="77777777" w:rsidR="003857CF" w:rsidRPr="003857CF" w:rsidRDefault="003857CF" w:rsidP="003857CF">
            <w:pPr>
              <w:spacing w:after="0" w:line="240" w:lineRule="auto"/>
              <w:jc w:val="both"/>
              <w:rPr>
                <w:rFonts w:ascii="Calibri" w:eastAsia="SimSun" w:hAnsi="Calibri" w:cs="Calibri"/>
                <w:lang w:eastAsia="zh-CN"/>
              </w:rPr>
            </w:pPr>
          </w:p>
        </w:tc>
      </w:tr>
    </w:tbl>
    <w:p w14:paraId="23D823DC" w14:textId="77777777" w:rsidR="003857CF" w:rsidRPr="003857CF" w:rsidRDefault="003857CF" w:rsidP="003857CF">
      <w:pPr>
        <w:suppressAutoHyphens/>
        <w:autoSpaceDE w:val="0"/>
        <w:spacing w:after="60" w:line="240" w:lineRule="auto"/>
        <w:jc w:val="both"/>
        <w:rPr>
          <w:rFonts w:ascii="Calibri" w:eastAsia="SimSun" w:hAnsi="Calibri" w:cs="Calibri"/>
          <w:highlight w:val="cyan"/>
          <w:lang w:eastAsia="zh-CN"/>
        </w:rPr>
      </w:pPr>
    </w:p>
    <w:p w14:paraId="35E46CF7" w14:textId="77777777" w:rsidR="003857CF" w:rsidRPr="003857CF" w:rsidRDefault="003857CF" w:rsidP="003857CF">
      <w:pPr>
        <w:suppressAutoHyphens/>
        <w:spacing w:after="120" w:line="240" w:lineRule="auto"/>
        <w:jc w:val="both"/>
        <w:rPr>
          <w:rFonts w:ascii="Calibri" w:eastAsia="Times New Roman" w:hAnsi="Calibri" w:cs="Calibri"/>
          <w:b/>
          <w:lang w:eastAsia="ja-JP"/>
        </w:rPr>
      </w:pPr>
      <w:r w:rsidRPr="003857CF">
        <w:rPr>
          <w:rFonts w:ascii="Calibri" w:eastAsia="Times New Roman" w:hAnsi="Calibri" w:cs="Calibri"/>
          <w:b/>
          <w:lang w:eastAsia="ja-JP"/>
        </w:rPr>
        <w:t>ΦΑΣΗ 3η</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955"/>
        <w:gridCol w:w="2125"/>
        <w:gridCol w:w="2440"/>
      </w:tblGrid>
      <w:tr w:rsidR="003857CF" w:rsidRPr="003857CF" w14:paraId="21B4CF3F" w14:textId="77777777" w:rsidTr="004878A1">
        <w:tc>
          <w:tcPr>
            <w:tcW w:w="1980" w:type="dxa"/>
            <w:tcBorders>
              <w:top w:val="single" w:sz="4" w:space="0" w:color="000000"/>
              <w:left w:val="single" w:sz="4" w:space="0" w:color="000000"/>
              <w:bottom w:val="single" w:sz="4" w:space="0" w:color="000000"/>
              <w:right w:val="single" w:sz="4" w:space="0" w:color="000000"/>
            </w:tcBorders>
            <w:hideMark/>
          </w:tcPr>
          <w:p w14:paraId="1735027F"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Μήνας Έναρξης:</w:t>
            </w:r>
          </w:p>
        </w:tc>
        <w:tc>
          <w:tcPr>
            <w:tcW w:w="1955" w:type="dxa"/>
            <w:tcBorders>
              <w:top w:val="single" w:sz="4" w:space="0" w:color="000000"/>
              <w:left w:val="single" w:sz="4" w:space="0" w:color="000000"/>
              <w:bottom w:val="single" w:sz="4" w:space="0" w:color="000000"/>
              <w:right w:val="single" w:sz="4" w:space="0" w:color="000000"/>
            </w:tcBorders>
            <w:hideMark/>
          </w:tcPr>
          <w:p w14:paraId="67AD6F8B"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SimSun" w:hAnsi="Calibri" w:cs="Calibri"/>
                <w:lang w:eastAsia="zh-CN"/>
              </w:rPr>
              <w:t>Το+4</w:t>
            </w:r>
          </w:p>
        </w:tc>
        <w:tc>
          <w:tcPr>
            <w:tcW w:w="2125" w:type="dxa"/>
            <w:tcBorders>
              <w:top w:val="single" w:sz="4" w:space="0" w:color="000000"/>
              <w:left w:val="single" w:sz="4" w:space="0" w:color="000000"/>
              <w:bottom w:val="single" w:sz="4" w:space="0" w:color="000000"/>
              <w:right w:val="single" w:sz="4" w:space="0" w:color="000000"/>
            </w:tcBorders>
            <w:hideMark/>
          </w:tcPr>
          <w:p w14:paraId="039D0430"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Μήνας Λήξης:</w:t>
            </w:r>
          </w:p>
        </w:tc>
        <w:tc>
          <w:tcPr>
            <w:tcW w:w="2440" w:type="dxa"/>
            <w:tcBorders>
              <w:top w:val="single" w:sz="4" w:space="0" w:color="000000"/>
              <w:left w:val="single" w:sz="4" w:space="0" w:color="000000"/>
              <w:bottom w:val="single" w:sz="4" w:space="0" w:color="000000"/>
              <w:right w:val="single" w:sz="4" w:space="0" w:color="000000"/>
            </w:tcBorders>
            <w:hideMark/>
          </w:tcPr>
          <w:p w14:paraId="39B64D00"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SimSun" w:hAnsi="Calibri" w:cs="Calibri"/>
                <w:lang w:eastAsia="zh-CN"/>
              </w:rPr>
              <w:t>Το+4</w:t>
            </w:r>
          </w:p>
        </w:tc>
      </w:tr>
      <w:tr w:rsidR="003857CF" w:rsidRPr="003857CF" w14:paraId="00534812" w14:textId="77777777" w:rsidTr="004878A1">
        <w:tc>
          <w:tcPr>
            <w:tcW w:w="8500" w:type="dxa"/>
            <w:gridSpan w:val="4"/>
            <w:tcBorders>
              <w:top w:val="single" w:sz="4" w:space="0" w:color="000000"/>
              <w:left w:val="single" w:sz="4" w:space="0" w:color="000000"/>
              <w:bottom w:val="single" w:sz="4" w:space="0" w:color="000000"/>
              <w:right w:val="single" w:sz="4" w:space="0" w:color="000000"/>
            </w:tcBorders>
            <w:hideMark/>
          </w:tcPr>
          <w:p w14:paraId="307F59FC"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Τίτλος         </w:t>
            </w:r>
          </w:p>
          <w:p w14:paraId="20ABF7EF"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Μετάπτωση δεδομένων του υφιστάμενου Συστήματος</w:t>
            </w:r>
          </w:p>
        </w:tc>
      </w:tr>
      <w:tr w:rsidR="003857CF" w:rsidRPr="003857CF" w14:paraId="2B995632" w14:textId="77777777" w:rsidTr="004878A1">
        <w:tc>
          <w:tcPr>
            <w:tcW w:w="8500" w:type="dxa"/>
            <w:gridSpan w:val="4"/>
            <w:tcBorders>
              <w:top w:val="single" w:sz="4" w:space="0" w:color="000000"/>
              <w:left w:val="single" w:sz="4" w:space="0" w:color="000000"/>
              <w:bottom w:val="single" w:sz="4" w:space="0" w:color="000000"/>
              <w:right w:val="single" w:sz="4" w:space="0" w:color="000000"/>
            </w:tcBorders>
            <w:hideMark/>
          </w:tcPr>
          <w:p w14:paraId="16008F84"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Στόχοι </w:t>
            </w:r>
          </w:p>
          <w:p w14:paraId="2E8E7E8B" w14:textId="77777777" w:rsidR="003857CF" w:rsidRPr="003857CF" w:rsidRDefault="003857CF" w:rsidP="0002541F">
            <w:pPr>
              <w:numPr>
                <w:ilvl w:val="0"/>
                <w:numId w:val="21"/>
              </w:numPr>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lang w:eastAsia="zh-CN"/>
              </w:rPr>
              <w:t>Η μετάπτωση των δεδομένων και των λειτουργιών των υφιστάμενων (λειτουργικών) συστημάτων, στο νέο Σύστημα, με ακρίβεια και χωρίς απώλεια δεδομένων.</w:t>
            </w:r>
          </w:p>
        </w:tc>
      </w:tr>
      <w:tr w:rsidR="003857CF" w:rsidRPr="003857CF" w14:paraId="1349655A" w14:textId="77777777" w:rsidTr="004878A1">
        <w:tc>
          <w:tcPr>
            <w:tcW w:w="8500" w:type="dxa"/>
            <w:gridSpan w:val="4"/>
            <w:tcBorders>
              <w:top w:val="single" w:sz="4" w:space="0" w:color="000000"/>
              <w:left w:val="single" w:sz="4" w:space="0" w:color="000000"/>
              <w:bottom w:val="single" w:sz="4" w:space="0" w:color="000000"/>
              <w:right w:val="single" w:sz="4" w:space="0" w:color="000000"/>
            </w:tcBorders>
            <w:hideMark/>
          </w:tcPr>
          <w:p w14:paraId="348C94F5"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Περιγραφή Υλοποίησης</w:t>
            </w:r>
          </w:p>
          <w:p w14:paraId="103B37D9" w14:textId="77777777" w:rsidR="003857CF" w:rsidRPr="003857CF" w:rsidRDefault="003857CF" w:rsidP="0002541F">
            <w:pPr>
              <w:numPr>
                <w:ilvl w:val="0"/>
                <w:numId w:val="23"/>
              </w:numPr>
              <w:tabs>
                <w:tab w:val="left" w:pos="426"/>
              </w:tabs>
              <w:suppressAutoHyphens/>
              <w:spacing w:after="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Ο Ανάδοχος θα μελετήσει την λειτουργία και τα χαρακτηριστικά των υφιστάμενων συστημάτων.  Προκειμένου η εγκατάσταση κάθε νέας έκδοσης του λογισμικού/των εφαρμογών ή αλλαγών να μπει σε παραγωγική λειτουργία, ο Ανάδοχος θα καταθέσει πλήρες πλάνο μετάπτωσης, αναγκαίες τροποποιήσεις και πιθανές επιπτώσεις στη λειτουργία του Συστήματος, τις προτεινόμενες λύσεις και το πλάνο επαναφοράς (recovery plan) του Συστήματος στην αρχική λειτουργία του, σε περίπτωση αστοχίας.</w:t>
            </w:r>
          </w:p>
          <w:p w14:paraId="4ADA4630" w14:textId="77777777" w:rsidR="003857CF" w:rsidRPr="003857CF" w:rsidRDefault="003857CF" w:rsidP="0002541F">
            <w:pPr>
              <w:numPr>
                <w:ilvl w:val="0"/>
                <w:numId w:val="23"/>
              </w:numPr>
              <w:tabs>
                <w:tab w:val="left" w:pos="426"/>
              </w:tabs>
              <w:suppressAutoHyphens/>
              <w:spacing w:after="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Θα προγραμματίσει τα νέα συστήματα (</w:t>
            </w:r>
            <w:r w:rsidRPr="003857CF">
              <w:rPr>
                <w:rFonts w:ascii="Calibri" w:eastAsia="Times New Roman" w:hAnsi="Calibri" w:cs="Calibri"/>
                <w:lang w:val="en-US" w:eastAsia="zh-CN"/>
              </w:rPr>
              <w:t>API</w:t>
            </w:r>
            <w:r w:rsidRPr="003857CF">
              <w:rPr>
                <w:rFonts w:ascii="Calibri" w:eastAsia="Times New Roman" w:hAnsi="Calibri" w:cs="Calibri"/>
                <w:lang w:eastAsia="zh-CN"/>
              </w:rPr>
              <w:t>’</w:t>
            </w:r>
            <w:r w:rsidRPr="003857CF">
              <w:rPr>
                <w:rFonts w:ascii="Calibri" w:eastAsia="Times New Roman" w:hAnsi="Calibri" w:cs="Calibri"/>
                <w:lang w:val="en-US" w:eastAsia="zh-CN"/>
              </w:rPr>
              <w:t>s</w:t>
            </w:r>
            <w:r w:rsidRPr="003857CF">
              <w:rPr>
                <w:rFonts w:ascii="Calibri" w:eastAsia="Times New Roman" w:hAnsi="Calibri" w:cs="Calibri"/>
                <w:lang w:eastAsia="zh-CN"/>
              </w:rPr>
              <w:t xml:space="preserve">) κατάλληλα για να δεχθούν τα δεδομένα από τα υφιστάμενα συστήματα - </w:t>
            </w:r>
            <w:r w:rsidRPr="003857CF">
              <w:rPr>
                <w:rFonts w:ascii="Calibri" w:eastAsia="Times New Roman" w:hAnsi="Calibri" w:cs="Calibri"/>
                <w:i/>
                <w:lang w:eastAsia="zh-CN"/>
              </w:rPr>
              <w:t>αρχικά σε δοκιμαστικό περιβάλλον δεδομένων για να ελεγχθούν</w:t>
            </w:r>
            <w:r w:rsidRPr="003857CF">
              <w:rPr>
                <w:rFonts w:ascii="Calibri" w:eastAsia="Times New Roman" w:hAnsi="Calibri" w:cs="Calibri"/>
                <w:lang w:eastAsia="zh-CN"/>
              </w:rPr>
              <w:t xml:space="preserve"> - και μόνο μετά από την έγγραφη έγκριση της ΒτΕ, να λάβουν χώρα σε παραγωγικό περιβάλλον δεδομένων. Για την ομαλή και </w:t>
            </w:r>
            <w:r w:rsidRPr="003857CF">
              <w:rPr>
                <w:rFonts w:ascii="Calibri" w:eastAsia="Times New Roman" w:hAnsi="Calibri" w:cs="Calibri"/>
                <w:lang w:eastAsia="zh-CN"/>
              </w:rPr>
              <w:lastRenderedPageBreak/>
              <w:t>απρόσκοπτη μετάπτωση των δεδομένων του υπάρχοντος συστήματος διαχείρισης επισκεπτών, απαιτείται η παροχή των κατάλληλων εργαλείων και διαπιστευμένων διαδικασιών και ελέγχων.</w:t>
            </w:r>
          </w:p>
          <w:p w14:paraId="32C38EC8" w14:textId="77777777" w:rsidR="003857CF" w:rsidRPr="003857CF" w:rsidRDefault="003857CF" w:rsidP="0002541F">
            <w:pPr>
              <w:numPr>
                <w:ilvl w:val="0"/>
                <w:numId w:val="23"/>
              </w:numPr>
              <w:tabs>
                <w:tab w:val="left" w:pos="426"/>
              </w:tabs>
              <w:suppressAutoHyphens/>
              <w:spacing w:after="0" w:line="240" w:lineRule="auto"/>
              <w:contextualSpacing/>
              <w:jc w:val="both"/>
              <w:rPr>
                <w:rFonts w:ascii="Calibri" w:eastAsia="Times New Roman" w:hAnsi="Calibri" w:cs="Calibri"/>
                <w:lang w:eastAsia="zh-CN"/>
              </w:rPr>
            </w:pPr>
            <w:r w:rsidRPr="003857CF">
              <w:rPr>
                <w:rFonts w:ascii="Calibri" w:eastAsia="Times New Roman" w:hAnsi="Calibri" w:cs="Calibri"/>
                <w:lang w:eastAsia="zh-CN"/>
              </w:rPr>
              <w:t xml:space="preserve">Θα προβεί σε κατάλληλους λειτουργικούς ελέγχους στα νέα συστήματα για να επιβεβαιώσει την σωστή και ακριβής μετάπτωση των δεδομένων. </w:t>
            </w:r>
          </w:p>
        </w:tc>
      </w:tr>
      <w:tr w:rsidR="003857CF" w:rsidRPr="003857CF" w14:paraId="1A675592" w14:textId="77777777" w:rsidTr="004878A1">
        <w:tc>
          <w:tcPr>
            <w:tcW w:w="8500" w:type="dxa"/>
            <w:gridSpan w:val="4"/>
            <w:tcBorders>
              <w:top w:val="single" w:sz="4" w:space="0" w:color="000000"/>
              <w:left w:val="single" w:sz="4" w:space="0" w:color="000000"/>
              <w:bottom w:val="single" w:sz="4" w:space="0" w:color="000000"/>
              <w:right w:val="single" w:sz="4" w:space="0" w:color="000000"/>
            </w:tcBorders>
            <w:hideMark/>
          </w:tcPr>
          <w:p w14:paraId="01C1E73F"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lastRenderedPageBreak/>
              <w:t>Παραδοτέα</w:t>
            </w:r>
          </w:p>
          <w:p w14:paraId="06D0FC2F"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Π3: Πλάνο Μετάπτωσης Δεδομένων</w:t>
            </w:r>
          </w:p>
        </w:tc>
      </w:tr>
    </w:tbl>
    <w:p w14:paraId="094A78E2" w14:textId="77777777" w:rsidR="003857CF" w:rsidRPr="003857CF" w:rsidRDefault="003857CF" w:rsidP="003857CF">
      <w:pPr>
        <w:suppressAutoHyphens/>
        <w:autoSpaceDE w:val="0"/>
        <w:spacing w:after="60" w:line="240" w:lineRule="auto"/>
        <w:jc w:val="both"/>
        <w:rPr>
          <w:rFonts w:ascii="Calibri" w:eastAsia="SimSun" w:hAnsi="Calibri" w:cs="Calibri"/>
          <w:highlight w:val="cyan"/>
          <w:lang w:eastAsia="zh-CN"/>
        </w:rPr>
      </w:pPr>
    </w:p>
    <w:p w14:paraId="090C18D6" w14:textId="77777777" w:rsidR="003857CF" w:rsidRPr="003857CF" w:rsidRDefault="003857CF" w:rsidP="003857CF">
      <w:pPr>
        <w:suppressAutoHyphens/>
        <w:autoSpaceDE w:val="0"/>
        <w:spacing w:after="60" w:line="240" w:lineRule="auto"/>
        <w:jc w:val="both"/>
        <w:rPr>
          <w:rFonts w:ascii="Calibri" w:eastAsia="SimSun" w:hAnsi="Calibri" w:cs="Calibri"/>
          <w:highlight w:val="cyan"/>
          <w:lang w:eastAsia="zh-CN"/>
        </w:rPr>
      </w:pPr>
    </w:p>
    <w:p w14:paraId="30217158" w14:textId="77777777" w:rsidR="003857CF" w:rsidRPr="003857CF" w:rsidRDefault="003857CF" w:rsidP="003857CF">
      <w:pPr>
        <w:suppressAutoHyphens/>
        <w:autoSpaceDE w:val="0"/>
        <w:spacing w:after="60" w:line="240" w:lineRule="auto"/>
        <w:jc w:val="both"/>
        <w:rPr>
          <w:rFonts w:ascii="Calibri" w:eastAsia="SimSun" w:hAnsi="Calibri" w:cs="Calibri"/>
          <w:highlight w:val="cyan"/>
          <w:lang w:eastAsia="zh-CN"/>
        </w:rPr>
      </w:pPr>
    </w:p>
    <w:p w14:paraId="0E060384" w14:textId="77777777" w:rsidR="003857CF" w:rsidRPr="003857CF" w:rsidRDefault="003857CF" w:rsidP="003857CF">
      <w:pPr>
        <w:suppressAutoHyphens/>
        <w:autoSpaceDE w:val="0"/>
        <w:spacing w:after="60" w:line="240" w:lineRule="auto"/>
        <w:jc w:val="both"/>
        <w:rPr>
          <w:rFonts w:ascii="Calibri" w:eastAsia="SimSun" w:hAnsi="Calibri" w:cs="Calibri"/>
          <w:highlight w:val="cyan"/>
          <w:lang w:eastAsia="zh-CN"/>
        </w:rPr>
      </w:pPr>
    </w:p>
    <w:p w14:paraId="17C1A62D" w14:textId="77777777" w:rsidR="003857CF" w:rsidRPr="003857CF" w:rsidRDefault="003857CF" w:rsidP="003857CF">
      <w:pPr>
        <w:suppressAutoHyphens/>
        <w:autoSpaceDE w:val="0"/>
        <w:spacing w:after="60" w:line="240" w:lineRule="auto"/>
        <w:jc w:val="both"/>
        <w:rPr>
          <w:rFonts w:ascii="Calibri" w:eastAsia="SimSun" w:hAnsi="Calibri" w:cs="Calibri"/>
          <w:highlight w:val="cyan"/>
          <w:lang w:eastAsia="zh-CN"/>
        </w:rPr>
      </w:pPr>
    </w:p>
    <w:p w14:paraId="7B10C58D" w14:textId="77777777" w:rsidR="003857CF" w:rsidRPr="003857CF" w:rsidRDefault="003857CF" w:rsidP="003857CF">
      <w:pPr>
        <w:suppressAutoHyphens/>
        <w:spacing w:after="120" w:line="240" w:lineRule="auto"/>
        <w:jc w:val="both"/>
        <w:rPr>
          <w:rFonts w:ascii="Calibri" w:eastAsia="Times New Roman" w:hAnsi="Calibri" w:cs="Calibri"/>
          <w:b/>
          <w:lang w:eastAsia="ja-JP"/>
        </w:rPr>
      </w:pPr>
      <w:r w:rsidRPr="003857CF">
        <w:rPr>
          <w:rFonts w:ascii="Calibri" w:eastAsia="Times New Roman" w:hAnsi="Calibri" w:cs="Calibri"/>
          <w:b/>
          <w:lang w:eastAsia="ja-JP"/>
        </w:rPr>
        <w:t>ΦΑΣΗ 4η</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9"/>
        <w:gridCol w:w="2130"/>
        <w:gridCol w:w="2129"/>
        <w:gridCol w:w="2396"/>
      </w:tblGrid>
      <w:tr w:rsidR="003857CF" w:rsidRPr="003857CF" w14:paraId="74A7F5FD" w14:textId="77777777" w:rsidTr="004878A1">
        <w:tc>
          <w:tcPr>
            <w:tcW w:w="2129" w:type="dxa"/>
            <w:tcBorders>
              <w:top w:val="single" w:sz="4" w:space="0" w:color="000000"/>
              <w:left w:val="single" w:sz="4" w:space="0" w:color="000000"/>
              <w:bottom w:val="single" w:sz="4" w:space="0" w:color="000000"/>
              <w:right w:val="single" w:sz="4" w:space="0" w:color="000000"/>
            </w:tcBorders>
            <w:hideMark/>
          </w:tcPr>
          <w:p w14:paraId="4D77B96E"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Μήνας Έναρξης:</w:t>
            </w:r>
          </w:p>
        </w:tc>
        <w:tc>
          <w:tcPr>
            <w:tcW w:w="2130" w:type="dxa"/>
            <w:tcBorders>
              <w:top w:val="single" w:sz="4" w:space="0" w:color="000000"/>
              <w:left w:val="single" w:sz="4" w:space="0" w:color="000000"/>
              <w:bottom w:val="single" w:sz="4" w:space="0" w:color="000000"/>
              <w:right w:val="single" w:sz="4" w:space="0" w:color="000000"/>
            </w:tcBorders>
            <w:hideMark/>
          </w:tcPr>
          <w:p w14:paraId="0511954B"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SimSun" w:hAnsi="Calibri" w:cs="Calibri"/>
                <w:lang w:eastAsia="zh-CN"/>
              </w:rPr>
              <w:t>Το+5</w:t>
            </w:r>
          </w:p>
        </w:tc>
        <w:tc>
          <w:tcPr>
            <w:tcW w:w="2129" w:type="dxa"/>
            <w:tcBorders>
              <w:top w:val="single" w:sz="4" w:space="0" w:color="000000"/>
              <w:left w:val="single" w:sz="4" w:space="0" w:color="000000"/>
              <w:bottom w:val="single" w:sz="4" w:space="0" w:color="000000"/>
              <w:right w:val="single" w:sz="4" w:space="0" w:color="000000"/>
            </w:tcBorders>
            <w:hideMark/>
          </w:tcPr>
          <w:p w14:paraId="0E991A0B"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Μήνας Λήξης</w:t>
            </w:r>
          </w:p>
        </w:tc>
        <w:tc>
          <w:tcPr>
            <w:tcW w:w="2396" w:type="dxa"/>
            <w:tcBorders>
              <w:top w:val="single" w:sz="4" w:space="0" w:color="000000"/>
              <w:left w:val="single" w:sz="4" w:space="0" w:color="000000"/>
              <w:bottom w:val="single" w:sz="4" w:space="0" w:color="000000"/>
              <w:right w:val="single" w:sz="4" w:space="0" w:color="000000"/>
            </w:tcBorders>
            <w:hideMark/>
          </w:tcPr>
          <w:p w14:paraId="2288C987"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SimSun" w:hAnsi="Calibri" w:cs="Calibri"/>
                <w:lang w:eastAsia="zh-CN"/>
              </w:rPr>
              <w:t>Το+6</w:t>
            </w:r>
          </w:p>
        </w:tc>
      </w:tr>
      <w:tr w:rsidR="003857CF" w:rsidRPr="003857CF" w14:paraId="332D1BC3" w14:textId="77777777" w:rsidTr="004878A1">
        <w:tc>
          <w:tcPr>
            <w:tcW w:w="8784" w:type="dxa"/>
            <w:gridSpan w:val="4"/>
            <w:tcBorders>
              <w:top w:val="single" w:sz="4" w:space="0" w:color="000000"/>
              <w:left w:val="single" w:sz="4" w:space="0" w:color="000000"/>
              <w:bottom w:val="single" w:sz="4" w:space="0" w:color="000000"/>
              <w:right w:val="single" w:sz="4" w:space="0" w:color="000000"/>
            </w:tcBorders>
            <w:hideMark/>
          </w:tcPr>
          <w:p w14:paraId="6A94E2B8"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Τίτλος        </w:t>
            </w:r>
          </w:p>
          <w:p w14:paraId="6CCA97C4"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Δοκιμές Ελέγχου Αποδοχής (</w:t>
            </w:r>
            <w:r w:rsidRPr="003857CF">
              <w:rPr>
                <w:rFonts w:ascii="Calibri" w:eastAsia="Times New Roman" w:hAnsi="Calibri" w:cs="Calibri"/>
                <w:b/>
                <w:lang w:val="en-US" w:eastAsia="zh-CN"/>
              </w:rPr>
              <w:t>Acceptance</w:t>
            </w:r>
            <w:r w:rsidRPr="003857CF">
              <w:rPr>
                <w:rFonts w:ascii="Calibri" w:eastAsia="Times New Roman" w:hAnsi="Calibri" w:cs="Calibri"/>
                <w:b/>
                <w:lang w:eastAsia="zh-CN"/>
              </w:rPr>
              <w:t xml:space="preserve"> </w:t>
            </w:r>
            <w:r w:rsidRPr="003857CF">
              <w:rPr>
                <w:rFonts w:ascii="Calibri" w:eastAsia="Times New Roman" w:hAnsi="Calibri" w:cs="Calibri"/>
                <w:b/>
                <w:lang w:val="en-US" w:eastAsia="zh-CN"/>
              </w:rPr>
              <w:t>tests</w:t>
            </w:r>
            <w:r w:rsidRPr="003857CF">
              <w:rPr>
                <w:rFonts w:ascii="Calibri" w:eastAsia="Times New Roman" w:hAnsi="Calibri" w:cs="Calibri"/>
                <w:b/>
                <w:lang w:eastAsia="zh-CN"/>
              </w:rPr>
              <w:t>) του Συστήματος &amp; Πιλοτική Λειτουργία</w:t>
            </w:r>
          </w:p>
        </w:tc>
      </w:tr>
      <w:tr w:rsidR="003857CF" w:rsidRPr="003857CF" w14:paraId="71B03149" w14:textId="77777777" w:rsidTr="004878A1">
        <w:tc>
          <w:tcPr>
            <w:tcW w:w="8784" w:type="dxa"/>
            <w:gridSpan w:val="4"/>
            <w:tcBorders>
              <w:top w:val="single" w:sz="4" w:space="0" w:color="000000"/>
              <w:left w:val="single" w:sz="4" w:space="0" w:color="000000"/>
              <w:bottom w:val="single" w:sz="4" w:space="0" w:color="000000"/>
              <w:right w:val="single" w:sz="4" w:space="0" w:color="000000"/>
            </w:tcBorders>
            <w:hideMark/>
          </w:tcPr>
          <w:p w14:paraId="648ECE7F"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Στόχοι </w:t>
            </w:r>
          </w:p>
          <w:p w14:paraId="5594C2FD" w14:textId="77777777" w:rsidR="003857CF" w:rsidRPr="003857CF" w:rsidRDefault="003857CF" w:rsidP="0002541F">
            <w:pPr>
              <w:numPr>
                <w:ilvl w:val="0"/>
                <w:numId w:val="21"/>
              </w:numPr>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Να πραγματοποιηθούν όποιες ρυθμίσεις, παραμετροποιήσεις, προσαρμογές, τροποποιήσεις κρίνονται απαραίτητες για τη βελτίωση της απόδοσης του Συστήματος (fine tuning)</w:t>
            </w:r>
          </w:p>
          <w:p w14:paraId="4709507B" w14:textId="77777777" w:rsidR="003857CF" w:rsidRPr="003857CF" w:rsidRDefault="003857CF" w:rsidP="0002541F">
            <w:pPr>
              <w:numPr>
                <w:ilvl w:val="0"/>
                <w:numId w:val="21"/>
              </w:numPr>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Να εντοπιστούν και να απαλειφθούν τυχόν τεχνικά λάθη του λογισμικού του Συστήματος (debugging), καθώς και κρίσιμα λειτουργικά λάθη (critical functional errors), τα οποία επηρεάζουν άμεσα την επιχειρησιακή λειτουργία του Αναθέτοντος Φορέα</w:t>
            </w:r>
          </w:p>
          <w:p w14:paraId="4B616017" w14:textId="77777777" w:rsidR="003857CF" w:rsidRPr="003857CF" w:rsidRDefault="003857CF" w:rsidP="0002541F">
            <w:pPr>
              <w:numPr>
                <w:ilvl w:val="0"/>
                <w:numId w:val="21"/>
              </w:numPr>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Να επικαιροποιηθεί η τεκμηρίωση των προσφερόμενων συστημάτων και του νέου Συστήματος γενικότερα {πιστοποιήσεις, εγχειρίδια εξοπλισμού, εγχειρίδια χρήσης, κατάλογος όλου του εγκατεστημένου εξοπλισμού, σχέδια διαδρομών καλωδίωσης, περιγραφή διαδικασίας λειτουργίας των συστημάτων κλπ.)</w:t>
            </w:r>
          </w:p>
        </w:tc>
      </w:tr>
      <w:tr w:rsidR="003857CF" w:rsidRPr="003857CF" w14:paraId="76AEB25E" w14:textId="77777777" w:rsidTr="004878A1">
        <w:tc>
          <w:tcPr>
            <w:tcW w:w="8784" w:type="dxa"/>
            <w:gridSpan w:val="4"/>
            <w:tcBorders>
              <w:top w:val="single" w:sz="4" w:space="0" w:color="000000"/>
              <w:left w:val="single" w:sz="4" w:space="0" w:color="000000"/>
              <w:bottom w:val="single" w:sz="4" w:space="0" w:color="000000"/>
              <w:right w:val="single" w:sz="4" w:space="0" w:color="000000"/>
            </w:tcBorders>
            <w:hideMark/>
          </w:tcPr>
          <w:p w14:paraId="0F5FC30C"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Περιγραφή Υλοποίησης:</w:t>
            </w:r>
          </w:p>
          <w:p w14:paraId="67CA4AD8" w14:textId="77777777" w:rsidR="003857CF" w:rsidRPr="003857CF" w:rsidRDefault="003857CF" w:rsidP="0002541F">
            <w:pPr>
              <w:numPr>
                <w:ilvl w:val="0"/>
                <w:numId w:val="23"/>
              </w:numPr>
              <w:suppressAutoHyphens/>
              <w:autoSpaceDE w:val="0"/>
              <w:spacing w:after="0" w:line="240" w:lineRule="auto"/>
              <w:contextualSpacing/>
              <w:jc w:val="both"/>
              <w:rPr>
                <w:rFonts w:ascii="Calibri" w:eastAsia="SimSun" w:hAnsi="Calibri" w:cs="Calibri"/>
                <w:lang w:eastAsia="zh-CN"/>
              </w:rPr>
            </w:pPr>
            <w:r w:rsidRPr="003857CF">
              <w:rPr>
                <w:rFonts w:ascii="Calibri" w:eastAsia="SimSun" w:hAnsi="Calibri" w:cs="Calibri"/>
                <w:lang w:eastAsia="zh-CN"/>
              </w:rPr>
              <w:t>Κατά την έναρξη της περιόδου Πιλοτικής Λειτουργίας ο Ανάδοχος σε συνεργασία με τα στελέχη της ΒτΕ, θα ορίσει συγκεκριμένους ρόλους οι οποίοι θα ανατεθούν σε επιλεγμένα στελέχη της ΒτΕ, έτσι ώστε να καλύπτεται η αξιολόγηση των λειτουργιών &amp; υπηρεσιών που προσφέρουν όλα τα υποσυστήματα από ομάδες χρηστών κάθε κατηγορίας. Επίσης, θα προδιαγράψει και θα παραδώσει τα σενάρια και τα κριτήρια της αξιολόγησης της πιλοτικής λειτουργίας (</w:t>
            </w:r>
            <w:r w:rsidRPr="003857CF">
              <w:rPr>
                <w:rFonts w:ascii="Calibri" w:eastAsia="SimSun" w:hAnsi="Calibri" w:cs="Calibri"/>
                <w:lang w:val="en-US" w:eastAsia="zh-CN"/>
              </w:rPr>
              <w:t>A</w:t>
            </w:r>
            <w:r w:rsidRPr="003857CF">
              <w:rPr>
                <w:rFonts w:ascii="Calibri" w:eastAsia="SimSun" w:hAnsi="Calibri" w:cs="Calibri"/>
                <w:lang w:eastAsia="zh-CN"/>
              </w:rPr>
              <w:t xml:space="preserve">cceptance </w:t>
            </w:r>
            <w:r w:rsidRPr="003857CF">
              <w:rPr>
                <w:rFonts w:ascii="Calibri" w:eastAsia="SimSun" w:hAnsi="Calibri" w:cs="Calibri"/>
                <w:lang w:val="en-US" w:eastAsia="zh-CN"/>
              </w:rPr>
              <w:t>T</w:t>
            </w:r>
            <w:r w:rsidRPr="003857CF">
              <w:rPr>
                <w:rFonts w:ascii="Calibri" w:eastAsia="SimSun" w:hAnsi="Calibri" w:cs="Calibri"/>
                <w:lang w:eastAsia="zh-CN"/>
              </w:rPr>
              <w:t xml:space="preserve">ests). </w:t>
            </w:r>
          </w:p>
          <w:p w14:paraId="56A6361B"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Κατά την πιλοτική λειτουργία θα χρησιμοποιηθεί το περιβάλλον δοκιμών αποδοχής / εκπαιδεύσεων για τη δοκιμαστική λειτουργία του Συστήματος.</w:t>
            </w:r>
          </w:p>
          <w:p w14:paraId="41768A64"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Η πιλοτική λειτουργία θα λάβει χώρα με τη συμμετοχή μιας αντιπροσωπευτικής ομάδας από το σύνολο των Επιλεγμένων χρηστών, οι οποίοι έχουν ολοκληρώσει την εκπαίδευσή τους.</w:t>
            </w:r>
          </w:p>
          <w:p w14:paraId="7BA7FD55" w14:textId="77777777" w:rsidR="003857CF" w:rsidRPr="003857CF" w:rsidRDefault="003857CF" w:rsidP="0002541F">
            <w:pPr>
              <w:numPr>
                <w:ilvl w:val="0"/>
                <w:numId w:val="23"/>
              </w:numPr>
              <w:suppressAutoHyphens/>
              <w:autoSpaceDE w:val="0"/>
              <w:spacing w:after="0" w:line="240" w:lineRule="auto"/>
              <w:jc w:val="both"/>
              <w:rPr>
                <w:rFonts w:ascii="Calibri" w:eastAsia="SimSun" w:hAnsi="Calibri" w:cs="Calibri"/>
                <w:lang w:eastAsia="zh-CN"/>
              </w:rPr>
            </w:pPr>
            <w:r w:rsidRPr="003857CF">
              <w:rPr>
                <w:rFonts w:ascii="Calibri" w:eastAsia="SimSun" w:hAnsi="Calibri" w:cs="Calibri"/>
                <w:lang w:eastAsia="zh-CN"/>
              </w:rPr>
              <w:t>Τα σενάρια δοκιμών (ελέγχου), που περιλαμβάνονται στα User Acceptance Tests και εκτελούνται από την ομάδα των Επιλεγμένων χρηστών, θα είναι κατάλληλα επιλεγμένα ώστε να καλύπτουν το μεγαλύτερο μέρος των επιχειρησιακών διαδικασιών που υποστηρίζονται από το Σύστημα. Τα σενάρια ελέγχου των User Acceptance Tests θα περιλαμβάνονται στα Εγχειρίδια Κατάρτισης Χρηστών.</w:t>
            </w:r>
          </w:p>
        </w:tc>
      </w:tr>
      <w:tr w:rsidR="003857CF" w:rsidRPr="003857CF" w14:paraId="03D28D08" w14:textId="77777777" w:rsidTr="004878A1">
        <w:trPr>
          <w:trHeight w:val="96"/>
        </w:trPr>
        <w:tc>
          <w:tcPr>
            <w:tcW w:w="8784" w:type="dxa"/>
            <w:gridSpan w:val="4"/>
            <w:tcBorders>
              <w:top w:val="single" w:sz="4" w:space="0" w:color="000000"/>
              <w:left w:val="single" w:sz="4" w:space="0" w:color="000000"/>
              <w:bottom w:val="single" w:sz="4" w:space="0" w:color="000000"/>
              <w:right w:val="single" w:sz="4" w:space="0" w:color="000000"/>
            </w:tcBorders>
            <w:hideMark/>
          </w:tcPr>
          <w:p w14:paraId="26FDB02B"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Παραδοτέα</w:t>
            </w:r>
          </w:p>
          <w:p w14:paraId="6D5C2A60"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SimSun" w:hAnsi="Calibri" w:cs="Calibri"/>
                <w:b/>
                <w:lang w:eastAsia="zh-CN"/>
              </w:rPr>
              <w:t>Π4:</w:t>
            </w:r>
            <w:r w:rsidRPr="003857CF">
              <w:rPr>
                <w:rFonts w:ascii="Calibri" w:eastAsia="SimSun" w:hAnsi="Calibri" w:cs="Calibri"/>
                <w:lang w:eastAsia="zh-CN"/>
              </w:rPr>
              <w:t xml:space="preserve"> Πλάνο Δοκιμών Ελέγχου &amp; Πιλοτικής λειτουργίας</w:t>
            </w:r>
          </w:p>
        </w:tc>
      </w:tr>
    </w:tbl>
    <w:p w14:paraId="3F790B9A" w14:textId="06E89CE5" w:rsidR="003857CF" w:rsidRDefault="003857CF" w:rsidP="003857CF">
      <w:pPr>
        <w:suppressAutoHyphens/>
        <w:autoSpaceDE w:val="0"/>
        <w:spacing w:after="60" w:line="240" w:lineRule="auto"/>
        <w:jc w:val="both"/>
        <w:rPr>
          <w:rFonts w:ascii="Calibri" w:eastAsia="SimSun" w:hAnsi="Calibri" w:cs="Calibri"/>
          <w:highlight w:val="cyan"/>
          <w:lang w:eastAsia="zh-CN"/>
        </w:rPr>
      </w:pPr>
    </w:p>
    <w:p w14:paraId="24D7B577" w14:textId="02595985" w:rsidR="004878A1" w:rsidRDefault="004878A1" w:rsidP="003857CF">
      <w:pPr>
        <w:suppressAutoHyphens/>
        <w:autoSpaceDE w:val="0"/>
        <w:spacing w:after="60" w:line="240" w:lineRule="auto"/>
        <w:jc w:val="both"/>
        <w:rPr>
          <w:rFonts w:ascii="Calibri" w:eastAsia="SimSun" w:hAnsi="Calibri" w:cs="Calibri"/>
          <w:highlight w:val="cyan"/>
          <w:lang w:eastAsia="zh-CN"/>
        </w:rPr>
      </w:pPr>
    </w:p>
    <w:p w14:paraId="38CBFB24" w14:textId="046E53EC" w:rsidR="004878A1" w:rsidRDefault="004878A1" w:rsidP="003857CF">
      <w:pPr>
        <w:suppressAutoHyphens/>
        <w:autoSpaceDE w:val="0"/>
        <w:spacing w:after="60" w:line="240" w:lineRule="auto"/>
        <w:jc w:val="both"/>
        <w:rPr>
          <w:rFonts w:ascii="Calibri" w:eastAsia="SimSun" w:hAnsi="Calibri" w:cs="Calibri"/>
          <w:highlight w:val="cyan"/>
          <w:lang w:eastAsia="zh-CN"/>
        </w:rPr>
      </w:pPr>
    </w:p>
    <w:p w14:paraId="179645ED" w14:textId="77777777" w:rsidR="004878A1" w:rsidRPr="003857CF" w:rsidRDefault="004878A1" w:rsidP="003857CF">
      <w:pPr>
        <w:suppressAutoHyphens/>
        <w:autoSpaceDE w:val="0"/>
        <w:spacing w:after="60" w:line="240" w:lineRule="auto"/>
        <w:jc w:val="both"/>
        <w:rPr>
          <w:rFonts w:ascii="Calibri" w:eastAsia="SimSun" w:hAnsi="Calibri" w:cs="Calibri"/>
          <w:highlight w:val="cyan"/>
          <w:lang w:eastAsia="zh-CN"/>
        </w:rPr>
      </w:pPr>
    </w:p>
    <w:p w14:paraId="21BEE66B" w14:textId="77777777" w:rsidR="003857CF" w:rsidRPr="003857CF" w:rsidRDefault="003857CF" w:rsidP="003857CF">
      <w:pPr>
        <w:suppressAutoHyphens/>
        <w:spacing w:after="120" w:line="240" w:lineRule="auto"/>
        <w:jc w:val="both"/>
        <w:rPr>
          <w:rFonts w:ascii="Calibri" w:eastAsia="Times New Roman" w:hAnsi="Calibri" w:cs="Calibri"/>
          <w:b/>
          <w:lang w:eastAsia="ja-JP"/>
        </w:rPr>
      </w:pPr>
      <w:r w:rsidRPr="003857CF">
        <w:rPr>
          <w:rFonts w:ascii="Calibri" w:eastAsia="Times New Roman" w:hAnsi="Calibri" w:cs="Calibri"/>
          <w:b/>
          <w:lang w:eastAsia="ja-JP"/>
        </w:rPr>
        <w:t>ΦΑΣΗ 5η</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9"/>
        <w:gridCol w:w="2130"/>
        <w:gridCol w:w="2129"/>
        <w:gridCol w:w="2254"/>
      </w:tblGrid>
      <w:tr w:rsidR="003857CF" w:rsidRPr="003857CF" w14:paraId="40AA900A" w14:textId="77777777" w:rsidTr="004878A1">
        <w:tc>
          <w:tcPr>
            <w:tcW w:w="2129" w:type="dxa"/>
            <w:tcBorders>
              <w:top w:val="single" w:sz="4" w:space="0" w:color="000000"/>
              <w:left w:val="single" w:sz="4" w:space="0" w:color="000000"/>
              <w:bottom w:val="single" w:sz="4" w:space="0" w:color="000000"/>
              <w:right w:val="single" w:sz="4" w:space="0" w:color="000000"/>
            </w:tcBorders>
            <w:hideMark/>
          </w:tcPr>
          <w:p w14:paraId="339A57AF"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Μήνας Έναρξης</w:t>
            </w:r>
          </w:p>
        </w:tc>
        <w:tc>
          <w:tcPr>
            <w:tcW w:w="2130" w:type="dxa"/>
            <w:tcBorders>
              <w:top w:val="single" w:sz="4" w:space="0" w:color="000000"/>
              <w:left w:val="single" w:sz="4" w:space="0" w:color="000000"/>
              <w:bottom w:val="single" w:sz="4" w:space="0" w:color="000000"/>
              <w:right w:val="single" w:sz="4" w:space="0" w:color="000000"/>
            </w:tcBorders>
            <w:hideMark/>
          </w:tcPr>
          <w:p w14:paraId="4322B2FC"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SimSun" w:hAnsi="Calibri" w:cs="Calibri"/>
                <w:lang w:eastAsia="zh-CN"/>
              </w:rPr>
              <w:t>Το+6</w:t>
            </w:r>
          </w:p>
        </w:tc>
        <w:tc>
          <w:tcPr>
            <w:tcW w:w="2129" w:type="dxa"/>
            <w:tcBorders>
              <w:top w:val="single" w:sz="4" w:space="0" w:color="000000"/>
              <w:left w:val="single" w:sz="4" w:space="0" w:color="000000"/>
              <w:bottom w:val="single" w:sz="4" w:space="0" w:color="000000"/>
              <w:right w:val="single" w:sz="4" w:space="0" w:color="000000"/>
            </w:tcBorders>
            <w:hideMark/>
          </w:tcPr>
          <w:p w14:paraId="2539424B"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Μήνας Λήξης</w:t>
            </w:r>
          </w:p>
        </w:tc>
        <w:tc>
          <w:tcPr>
            <w:tcW w:w="2254" w:type="dxa"/>
            <w:tcBorders>
              <w:top w:val="single" w:sz="4" w:space="0" w:color="000000"/>
              <w:left w:val="single" w:sz="4" w:space="0" w:color="000000"/>
              <w:bottom w:val="single" w:sz="4" w:space="0" w:color="000000"/>
              <w:right w:val="single" w:sz="4" w:space="0" w:color="000000"/>
            </w:tcBorders>
            <w:hideMark/>
          </w:tcPr>
          <w:p w14:paraId="20B0FB6F" w14:textId="77777777" w:rsidR="003857CF" w:rsidRPr="003857CF" w:rsidRDefault="003857CF" w:rsidP="003857CF">
            <w:pPr>
              <w:tabs>
                <w:tab w:val="left" w:pos="426"/>
              </w:tabs>
              <w:suppressAutoHyphens/>
              <w:spacing w:after="0" w:line="240" w:lineRule="auto"/>
              <w:jc w:val="both"/>
              <w:rPr>
                <w:rFonts w:ascii="Calibri" w:eastAsia="Times New Roman" w:hAnsi="Calibri" w:cs="Calibri"/>
                <w:lang w:eastAsia="zh-CN"/>
              </w:rPr>
            </w:pPr>
            <w:r w:rsidRPr="003857CF">
              <w:rPr>
                <w:rFonts w:ascii="Calibri" w:eastAsia="SimSun" w:hAnsi="Calibri" w:cs="Calibri"/>
                <w:lang w:eastAsia="zh-CN"/>
              </w:rPr>
              <w:t>Το+6</w:t>
            </w:r>
          </w:p>
        </w:tc>
      </w:tr>
      <w:tr w:rsidR="003857CF" w:rsidRPr="003857CF" w14:paraId="50EFFA05" w14:textId="77777777" w:rsidTr="004878A1">
        <w:tc>
          <w:tcPr>
            <w:tcW w:w="8642" w:type="dxa"/>
            <w:gridSpan w:val="4"/>
            <w:tcBorders>
              <w:top w:val="single" w:sz="4" w:space="0" w:color="000000"/>
              <w:left w:val="single" w:sz="4" w:space="0" w:color="000000"/>
              <w:bottom w:val="single" w:sz="4" w:space="0" w:color="000000"/>
              <w:right w:val="single" w:sz="4" w:space="0" w:color="000000"/>
            </w:tcBorders>
            <w:hideMark/>
          </w:tcPr>
          <w:p w14:paraId="6A64AABE"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Τίτλος        </w:t>
            </w:r>
          </w:p>
          <w:p w14:paraId="32F7366E"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Εκπαίδευση Προσωπικού ΒτΕ</w:t>
            </w:r>
          </w:p>
        </w:tc>
      </w:tr>
      <w:tr w:rsidR="003857CF" w:rsidRPr="003857CF" w14:paraId="7693BFB2" w14:textId="77777777" w:rsidTr="004878A1">
        <w:tc>
          <w:tcPr>
            <w:tcW w:w="8642" w:type="dxa"/>
            <w:gridSpan w:val="4"/>
            <w:tcBorders>
              <w:top w:val="single" w:sz="4" w:space="0" w:color="000000"/>
              <w:left w:val="single" w:sz="4" w:space="0" w:color="000000"/>
              <w:bottom w:val="single" w:sz="4" w:space="0" w:color="000000"/>
              <w:right w:val="single" w:sz="4" w:space="0" w:color="000000"/>
            </w:tcBorders>
            <w:hideMark/>
          </w:tcPr>
          <w:p w14:paraId="2157666A"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 xml:space="preserve">Στόχοι </w:t>
            </w:r>
          </w:p>
          <w:p w14:paraId="3100A6C2" w14:textId="77777777" w:rsidR="003857CF" w:rsidRPr="003857CF" w:rsidRDefault="003857CF" w:rsidP="0002541F">
            <w:pPr>
              <w:numPr>
                <w:ilvl w:val="0"/>
                <w:numId w:val="21"/>
              </w:numPr>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Η αποτελεσματική εμπλοκή επιλεγμένων στελεχών στις επιχειρησιακές διαδικασίες και τεχνικές &amp; μεθοδολογίες που θα εφαρμοστούν στο πλαίσιο του έργου, τόσο κατά τη μελέτη &amp; υλοποίηση όσο και κατά τη λειτουργία των συστημάτων / εφαρμογών.</w:t>
            </w:r>
          </w:p>
          <w:p w14:paraId="010A2770" w14:textId="77777777" w:rsidR="003857CF" w:rsidRPr="003857CF" w:rsidRDefault="003857CF" w:rsidP="0002541F">
            <w:pPr>
              <w:numPr>
                <w:ilvl w:val="0"/>
                <w:numId w:val="21"/>
              </w:numPr>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Η ανάπτυξη των κατάλληλων δεξιοτήτων στους χρήστες &amp; διαχειριστές των προτεινόμενων συστημάτων, ώστε να υποστηριχθεί η διαδικασία της πλήρους ένταξης σε παραγωγική λειτουργία και της μελλοντικής συντήρησης του συστήματος και η απόκτηση πρακτικής εμπειρίας ανάλογα με τον επιχειρησιακό τους ρόλο.</w:t>
            </w:r>
          </w:p>
          <w:p w14:paraId="7D97A7AF" w14:textId="77777777" w:rsidR="003857CF" w:rsidRPr="003857CF" w:rsidRDefault="003857CF" w:rsidP="0002541F">
            <w:pPr>
              <w:numPr>
                <w:ilvl w:val="0"/>
                <w:numId w:val="21"/>
              </w:numPr>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Η κατανόηση των λειτουργιών των νέων συστημάτων και των σχετικών με αυτά εργαλείων διαχείρισης</w:t>
            </w:r>
          </w:p>
          <w:p w14:paraId="3E08E707" w14:textId="77777777" w:rsidR="003857CF" w:rsidRPr="003857CF" w:rsidRDefault="003857CF" w:rsidP="0002541F">
            <w:pPr>
              <w:numPr>
                <w:ilvl w:val="0"/>
                <w:numId w:val="21"/>
              </w:numPr>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Η επίλυση προβλημάτων που σχετίζονται με την αρχική εξοικείωση των χρηστών &amp; διαχειριστών των συστημάτων και τη συστηματική υποστήριξη της προσαρμογής τους στα νέα εργαλεία και η πρακτική εμπειρία στη χρήση εγχειριδίων και άλλων βοηθητικών υλικών που απαιτούνται για την εγκατάσταση, συντήρηση, διαχείριση και εύρυθμη λειτουργία αυτών.</w:t>
            </w:r>
          </w:p>
        </w:tc>
      </w:tr>
      <w:tr w:rsidR="003857CF" w:rsidRPr="003857CF" w14:paraId="35C6F668" w14:textId="77777777" w:rsidTr="004878A1">
        <w:tc>
          <w:tcPr>
            <w:tcW w:w="8642" w:type="dxa"/>
            <w:gridSpan w:val="4"/>
            <w:tcBorders>
              <w:top w:val="single" w:sz="4" w:space="0" w:color="000000"/>
              <w:left w:val="single" w:sz="4" w:space="0" w:color="000000"/>
              <w:bottom w:val="single" w:sz="4" w:space="0" w:color="000000"/>
              <w:right w:val="single" w:sz="4" w:space="0" w:color="000000"/>
            </w:tcBorders>
            <w:vAlign w:val="center"/>
            <w:hideMark/>
          </w:tcPr>
          <w:p w14:paraId="1D2E0CCC" w14:textId="77777777" w:rsidR="003857CF" w:rsidRPr="003857CF" w:rsidRDefault="003857CF" w:rsidP="003857CF">
            <w:pPr>
              <w:tabs>
                <w:tab w:val="left" w:pos="426"/>
              </w:tabs>
              <w:suppressAutoHyphens/>
              <w:spacing w:after="0" w:line="240" w:lineRule="auto"/>
              <w:rPr>
                <w:rFonts w:ascii="Calibri" w:eastAsia="Times New Roman" w:hAnsi="Calibri" w:cs="Calibri"/>
                <w:b/>
                <w:lang w:eastAsia="zh-CN"/>
              </w:rPr>
            </w:pPr>
            <w:r w:rsidRPr="003857CF">
              <w:rPr>
                <w:rFonts w:ascii="Calibri" w:eastAsia="Times New Roman" w:hAnsi="Calibri" w:cs="Calibri"/>
                <w:b/>
                <w:lang w:eastAsia="zh-CN"/>
              </w:rPr>
              <w:t>Περιγραφή Υλοποίησης</w:t>
            </w:r>
          </w:p>
          <w:p w14:paraId="0AADAEC7" w14:textId="77777777" w:rsidR="003857CF" w:rsidRPr="003857CF" w:rsidRDefault="003857CF" w:rsidP="003857CF">
            <w:pPr>
              <w:tabs>
                <w:tab w:val="left" w:pos="426"/>
              </w:tabs>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 xml:space="preserve">Ο Ανάδοχος θα παράσχει – </w:t>
            </w:r>
            <w:r w:rsidRPr="003857CF">
              <w:rPr>
                <w:rFonts w:ascii="Calibri" w:eastAsia="SimSun" w:hAnsi="Calibri" w:cs="Calibri"/>
                <w:i/>
                <w:lang w:eastAsia="zh-CN"/>
              </w:rPr>
              <w:t>σε συντονισμό με την Β.τ.Ε.</w:t>
            </w:r>
            <w:r w:rsidRPr="003857CF">
              <w:rPr>
                <w:rFonts w:ascii="Calibri" w:eastAsia="SimSun" w:hAnsi="Calibri" w:cs="Calibri"/>
                <w:lang w:eastAsia="zh-CN"/>
              </w:rPr>
              <w:t xml:space="preserve"> - υπηρεσίες εκπαίδευσης </w:t>
            </w:r>
            <w:r w:rsidRPr="003857CF">
              <w:rPr>
                <w:rFonts w:ascii="Calibri" w:eastAsia="SimSun" w:hAnsi="Calibri" w:cs="Calibri"/>
                <w:u w:val="single"/>
                <w:lang w:eastAsia="zh-CN"/>
              </w:rPr>
              <w:t>διάρκειας 130 ωρών εκπαιδευτή, εντός 10 ημερών</w:t>
            </w:r>
            <w:r w:rsidRPr="003857CF">
              <w:rPr>
                <w:rFonts w:ascii="Calibri" w:eastAsia="SimSun" w:hAnsi="Calibri" w:cs="Calibri"/>
                <w:lang w:eastAsia="zh-CN"/>
              </w:rPr>
              <w:t>, σε απλούς χρήστες, έμπειρους χρήστες, και Διαχειριστές Εφαρμογών και Συστήματος της Δνσης Πληροφορικής και Επικοινωνιών.</w:t>
            </w:r>
          </w:p>
          <w:p w14:paraId="4416B267" w14:textId="77777777" w:rsidR="003857CF" w:rsidRPr="003857CF" w:rsidRDefault="003857CF" w:rsidP="003857CF">
            <w:pPr>
              <w:tabs>
                <w:tab w:val="left" w:pos="426"/>
              </w:tabs>
              <w:suppressAutoHyphens/>
              <w:spacing w:after="0" w:line="240" w:lineRule="auto"/>
              <w:jc w:val="both"/>
              <w:rPr>
                <w:rFonts w:ascii="Calibri" w:eastAsia="SimSun" w:hAnsi="Calibri" w:cs="Calibri"/>
                <w:lang w:eastAsia="zh-CN"/>
              </w:rPr>
            </w:pPr>
            <w:r w:rsidRPr="003857CF">
              <w:rPr>
                <w:rFonts w:ascii="Calibri" w:eastAsia="SimSun" w:hAnsi="Calibri" w:cs="Calibri"/>
                <w:lang w:eastAsia="zh-CN"/>
              </w:rPr>
              <w:t>Θα πραγματοποιήσει την εκπαίδευση στο κατάλληλα διαμορφωμένο περιβάλλον Δοκιμών Αποδοχής / Εκπαιδεύσεων, το οποίο θα έχει εφοδιάσει με τα κατάλληλα δεδομένα και να διασφαλίσει ότι οποιαδήποτε ενέργεια γίνεται στο πλαίσιο της εκπαίδευσης δεν επηρεάζει τα άλλα περιβάλλοντα ούτε απειλεί την ακεραιότητα των δεδομένων που θα ενσωματωθούν στο νέο σύστημα.</w:t>
            </w:r>
          </w:p>
        </w:tc>
      </w:tr>
      <w:tr w:rsidR="003857CF" w:rsidRPr="003857CF" w14:paraId="7306B467" w14:textId="77777777" w:rsidTr="004878A1">
        <w:trPr>
          <w:trHeight w:val="96"/>
        </w:trPr>
        <w:tc>
          <w:tcPr>
            <w:tcW w:w="8642" w:type="dxa"/>
            <w:gridSpan w:val="4"/>
            <w:tcBorders>
              <w:top w:val="single" w:sz="4" w:space="0" w:color="000000"/>
              <w:left w:val="single" w:sz="4" w:space="0" w:color="000000"/>
              <w:bottom w:val="single" w:sz="4" w:space="0" w:color="000000"/>
              <w:right w:val="single" w:sz="4" w:space="0" w:color="000000"/>
            </w:tcBorders>
            <w:hideMark/>
          </w:tcPr>
          <w:p w14:paraId="2CE7B738"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Times New Roman" w:hAnsi="Calibri" w:cs="Calibri"/>
                <w:b/>
                <w:lang w:eastAsia="zh-CN"/>
              </w:rPr>
              <w:t>Παραδοτέα</w:t>
            </w:r>
          </w:p>
          <w:p w14:paraId="506CA51A" w14:textId="77777777" w:rsidR="003857CF" w:rsidRPr="003857CF" w:rsidRDefault="003857CF" w:rsidP="003857CF">
            <w:pPr>
              <w:tabs>
                <w:tab w:val="left" w:pos="426"/>
              </w:tabs>
              <w:suppressAutoHyphens/>
              <w:spacing w:after="0" w:line="240" w:lineRule="auto"/>
              <w:jc w:val="both"/>
              <w:rPr>
                <w:rFonts w:ascii="Calibri" w:eastAsia="Times New Roman" w:hAnsi="Calibri" w:cs="Calibri"/>
                <w:b/>
                <w:lang w:eastAsia="zh-CN"/>
              </w:rPr>
            </w:pPr>
            <w:r w:rsidRPr="003857CF">
              <w:rPr>
                <w:rFonts w:ascii="Calibri" w:eastAsia="SimSun" w:hAnsi="Calibri" w:cs="Calibri"/>
                <w:b/>
                <w:lang w:eastAsia="zh-CN"/>
              </w:rPr>
              <w:t>Π5:</w:t>
            </w:r>
            <w:r w:rsidRPr="003857CF">
              <w:rPr>
                <w:rFonts w:ascii="Calibri" w:eastAsia="SimSun" w:hAnsi="Calibri" w:cs="Calibri"/>
                <w:lang w:eastAsia="zh-CN"/>
              </w:rPr>
              <w:t xml:space="preserve"> Σχέδιο Εκπαίδευσης &amp; εκπαιδευτικό υλικό</w:t>
            </w:r>
            <w:r w:rsidRPr="003857CF">
              <w:rPr>
                <w:rFonts w:ascii="Calibri" w:eastAsia="Times New Roman" w:hAnsi="Calibri" w:cs="Calibri"/>
                <w:lang w:eastAsia="zh-CN"/>
              </w:rPr>
              <w:t xml:space="preserve"> </w:t>
            </w:r>
            <w:r w:rsidRPr="003857CF">
              <w:rPr>
                <w:rFonts w:ascii="Calibri" w:eastAsia="SimSun" w:hAnsi="Calibri" w:cs="Calibri"/>
                <w:lang w:eastAsia="zh-CN"/>
              </w:rPr>
              <w:t>ανά επίπεδο κατάρτισης</w:t>
            </w:r>
          </w:p>
        </w:tc>
      </w:tr>
    </w:tbl>
    <w:p w14:paraId="6343CB14"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3AD29B41" w14:textId="77777777" w:rsidR="003857CF" w:rsidRPr="003857CF" w:rsidRDefault="003857CF" w:rsidP="003857CF">
      <w:pPr>
        <w:suppressAutoHyphens/>
        <w:spacing w:after="120" w:line="240" w:lineRule="auto"/>
        <w:jc w:val="both"/>
        <w:rPr>
          <w:rFonts w:ascii="Calibri" w:eastAsia="Times New Roman" w:hAnsi="Calibri" w:cs="Calibri"/>
          <w:b/>
          <w:lang w:eastAsia="zh-CN"/>
        </w:rPr>
      </w:pPr>
      <w:bookmarkStart w:id="11" w:name="_Toc486418034"/>
      <w:r w:rsidRPr="003857CF">
        <w:rPr>
          <w:rFonts w:ascii="Calibri" w:eastAsia="Times New Roman" w:hAnsi="Calibri" w:cs="Calibri"/>
          <w:b/>
          <w:lang w:eastAsia="zh-CN"/>
        </w:rPr>
        <w:t>Α.3.1.</w:t>
      </w:r>
      <w:r w:rsidRPr="003857CF">
        <w:rPr>
          <w:rFonts w:ascii="Calibri" w:eastAsia="Times New Roman" w:hAnsi="Calibri" w:cs="Calibri"/>
          <w:b/>
          <w:lang w:eastAsia="zh-CN"/>
        </w:rPr>
        <w:tab/>
        <w:t>Πίνακας  Παραδοτέων</w:t>
      </w:r>
      <w:bookmarkEnd w:id="11"/>
    </w:p>
    <w:p w14:paraId="3C9AD00D"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Παρακάτω αναφέρονται τα ελάχιστα παραδοτέα του Έργου όπως αυτά προκύπτουν από τις παραπάνω αναφερόμενες εργασίες.</w:t>
      </w:r>
    </w:p>
    <w:p w14:paraId="1A2C487C" w14:textId="77777777" w:rsidR="003857CF" w:rsidRPr="003857CF" w:rsidRDefault="003857CF" w:rsidP="003857CF">
      <w:pPr>
        <w:suppressAutoHyphens/>
        <w:autoSpaceDE w:val="0"/>
        <w:spacing w:after="60" w:line="240" w:lineRule="auto"/>
        <w:jc w:val="both"/>
        <w:rPr>
          <w:rFonts w:ascii="Calibri" w:eastAsia="SimSun" w:hAnsi="Calibri" w:cs="Calibri"/>
          <w:highlight w:val="cy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3994"/>
        <w:gridCol w:w="1702"/>
        <w:gridCol w:w="1580"/>
      </w:tblGrid>
      <w:tr w:rsidR="003857CF" w:rsidRPr="003857CF" w14:paraId="5B395B64" w14:textId="77777777" w:rsidTr="00E27410">
        <w:trPr>
          <w:tblHeader/>
          <w:jc w:val="center"/>
        </w:trPr>
        <w:tc>
          <w:tcPr>
            <w:tcW w:w="128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FE574A5" w14:textId="77777777" w:rsidR="003857CF" w:rsidRPr="003857CF" w:rsidRDefault="003857CF" w:rsidP="003857CF">
            <w:pPr>
              <w:suppressAutoHyphens/>
              <w:spacing w:after="120" w:line="240" w:lineRule="auto"/>
              <w:jc w:val="both"/>
              <w:rPr>
                <w:rFonts w:ascii="Calibri" w:eastAsia="Times New Roman" w:hAnsi="Calibri" w:cs="Calibri"/>
                <w:b/>
                <w:bCs/>
                <w:lang w:eastAsia="zh-CN"/>
              </w:rPr>
            </w:pPr>
            <w:r w:rsidRPr="003857CF">
              <w:rPr>
                <w:rFonts w:ascii="Calibri" w:eastAsia="Times New Roman" w:hAnsi="Calibri" w:cs="Calibri"/>
                <w:b/>
                <w:bCs/>
                <w:lang w:eastAsia="zh-CN"/>
              </w:rPr>
              <w:t>Α/Α Παρα-δοτέου</w:t>
            </w:r>
          </w:p>
        </w:tc>
        <w:tc>
          <w:tcPr>
            <w:tcW w:w="409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0B8AF3E" w14:textId="77777777" w:rsidR="003857CF" w:rsidRPr="003857CF" w:rsidRDefault="003857CF" w:rsidP="003857CF">
            <w:pPr>
              <w:suppressAutoHyphens/>
              <w:spacing w:after="120" w:line="240" w:lineRule="auto"/>
              <w:jc w:val="both"/>
              <w:rPr>
                <w:rFonts w:ascii="Calibri" w:eastAsia="Times New Roman" w:hAnsi="Calibri" w:cs="Calibri"/>
                <w:b/>
                <w:bCs/>
                <w:lang w:eastAsia="zh-CN"/>
              </w:rPr>
            </w:pPr>
            <w:r w:rsidRPr="003857CF">
              <w:rPr>
                <w:rFonts w:ascii="Calibri" w:eastAsia="Times New Roman" w:hAnsi="Calibri" w:cs="Calibri"/>
                <w:b/>
                <w:bCs/>
                <w:lang w:eastAsia="zh-CN"/>
              </w:rPr>
              <w:t>Τίτλος Παραδοτέου</w:t>
            </w:r>
          </w:p>
        </w:tc>
        <w:tc>
          <w:tcPr>
            <w:tcW w:w="171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8279413" w14:textId="77777777" w:rsidR="003857CF" w:rsidRPr="003857CF" w:rsidRDefault="003857CF" w:rsidP="003857CF">
            <w:pPr>
              <w:suppressAutoHyphens/>
              <w:spacing w:after="120" w:line="240" w:lineRule="auto"/>
              <w:jc w:val="both"/>
              <w:rPr>
                <w:rFonts w:ascii="Calibri" w:eastAsia="Times New Roman" w:hAnsi="Calibri" w:cs="Calibri"/>
                <w:b/>
                <w:bCs/>
                <w:lang w:eastAsia="zh-CN"/>
              </w:rPr>
            </w:pPr>
            <w:r w:rsidRPr="003857CF">
              <w:rPr>
                <w:rFonts w:ascii="Calibri" w:eastAsia="Times New Roman" w:hAnsi="Calibri" w:cs="Calibri"/>
                <w:b/>
                <w:bCs/>
                <w:lang w:eastAsia="zh-CN"/>
              </w:rPr>
              <w:t>Τύπος Παραδοτέου</w:t>
            </w:r>
            <w:r w:rsidRPr="003857CF">
              <w:rPr>
                <w:rFonts w:ascii="Calibri" w:eastAsia="Times New Roman" w:hAnsi="Calibri" w:cs="Calibri"/>
                <w:bCs/>
                <w:vertAlign w:val="superscript"/>
                <w:lang w:eastAsia="zh-CN"/>
              </w:rPr>
              <w:footnoteReference w:id="1"/>
            </w:r>
          </w:p>
        </w:tc>
        <w:tc>
          <w:tcPr>
            <w:tcW w:w="159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168595F" w14:textId="77777777" w:rsidR="003857CF" w:rsidRPr="003857CF" w:rsidRDefault="003857CF" w:rsidP="003857CF">
            <w:pPr>
              <w:suppressAutoHyphens/>
              <w:spacing w:after="120" w:line="240" w:lineRule="auto"/>
              <w:jc w:val="both"/>
              <w:rPr>
                <w:rFonts w:ascii="Calibri" w:eastAsia="Times New Roman" w:hAnsi="Calibri" w:cs="Calibri"/>
                <w:b/>
                <w:bCs/>
                <w:lang w:eastAsia="zh-CN"/>
              </w:rPr>
            </w:pPr>
            <w:r w:rsidRPr="003857CF">
              <w:rPr>
                <w:rFonts w:ascii="Calibri" w:eastAsia="Times New Roman" w:hAnsi="Calibri" w:cs="Calibri"/>
                <w:b/>
                <w:bCs/>
                <w:lang w:eastAsia="zh-CN"/>
              </w:rPr>
              <w:t>Μήνας Παράδοσης</w:t>
            </w:r>
            <w:r w:rsidRPr="003857CF">
              <w:rPr>
                <w:rFonts w:ascii="Calibri" w:eastAsia="Times New Roman" w:hAnsi="Calibri" w:cs="Calibri"/>
                <w:bCs/>
                <w:vertAlign w:val="superscript"/>
                <w:lang w:eastAsia="zh-CN"/>
              </w:rPr>
              <w:footnoteReference w:id="2"/>
            </w:r>
          </w:p>
        </w:tc>
      </w:tr>
      <w:tr w:rsidR="003857CF" w:rsidRPr="003857CF" w14:paraId="1073A434"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4273E8EA"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1</w:t>
            </w:r>
          </w:p>
        </w:tc>
        <w:tc>
          <w:tcPr>
            <w:tcW w:w="4098" w:type="dxa"/>
            <w:tcBorders>
              <w:top w:val="single" w:sz="4" w:space="0" w:color="auto"/>
              <w:left w:val="single" w:sz="4" w:space="0" w:color="auto"/>
              <w:bottom w:val="single" w:sz="4" w:space="0" w:color="auto"/>
              <w:right w:val="single" w:sz="4" w:space="0" w:color="auto"/>
            </w:tcBorders>
            <w:hideMark/>
          </w:tcPr>
          <w:p w14:paraId="73BB2DD3" w14:textId="77777777" w:rsidR="003857CF" w:rsidRPr="003857CF" w:rsidRDefault="003857CF" w:rsidP="003857CF">
            <w:pPr>
              <w:suppressAutoHyphens/>
              <w:spacing w:after="120" w:line="240" w:lineRule="auto"/>
              <w:rPr>
                <w:rFonts w:ascii="Calibri" w:eastAsia="Times New Roman" w:hAnsi="Calibri" w:cs="Calibri"/>
                <w:lang w:eastAsia="zh-CN"/>
              </w:rPr>
            </w:pPr>
            <w:r w:rsidRPr="003857CF">
              <w:rPr>
                <w:rFonts w:ascii="Calibri" w:eastAsia="Times New Roman" w:hAnsi="Calibri" w:cs="Calibri"/>
                <w:b/>
                <w:lang w:eastAsia="ja-JP"/>
              </w:rPr>
              <w:t>Π1: Μελέτη Εφαρμογής</w:t>
            </w:r>
          </w:p>
        </w:tc>
        <w:tc>
          <w:tcPr>
            <w:tcW w:w="1713" w:type="dxa"/>
            <w:tcBorders>
              <w:top w:val="single" w:sz="4" w:space="0" w:color="auto"/>
              <w:left w:val="single" w:sz="4" w:space="0" w:color="auto"/>
              <w:bottom w:val="single" w:sz="4" w:space="0" w:color="auto"/>
              <w:right w:val="single" w:sz="4" w:space="0" w:color="auto"/>
            </w:tcBorders>
            <w:hideMark/>
          </w:tcPr>
          <w:p w14:paraId="6ED9E92B"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Μ</w:t>
            </w:r>
          </w:p>
        </w:tc>
        <w:tc>
          <w:tcPr>
            <w:tcW w:w="1590" w:type="dxa"/>
            <w:tcBorders>
              <w:top w:val="single" w:sz="4" w:space="0" w:color="auto"/>
              <w:left w:val="single" w:sz="4" w:space="0" w:color="auto"/>
              <w:bottom w:val="single" w:sz="4" w:space="0" w:color="auto"/>
              <w:right w:val="single" w:sz="4" w:space="0" w:color="auto"/>
            </w:tcBorders>
            <w:hideMark/>
          </w:tcPr>
          <w:p w14:paraId="38D2F7A7"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Μ2</w:t>
            </w:r>
          </w:p>
        </w:tc>
      </w:tr>
      <w:tr w:rsidR="003857CF" w:rsidRPr="003857CF" w14:paraId="0148B582"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tcPr>
          <w:p w14:paraId="3F6F0CE6"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2</w:t>
            </w:r>
          </w:p>
        </w:tc>
        <w:tc>
          <w:tcPr>
            <w:tcW w:w="4098" w:type="dxa"/>
            <w:tcBorders>
              <w:top w:val="single" w:sz="4" w:space="0" w:color="auto"/>
              <w:left w:val="single" w:sz="4" w:space="0" w:color="auto"/>
              <w:bottom w:val="single" w:sz="4" w:space="0" w:color="auto"/>
              <w:right w:val="single" w:sz="4" w:space="0" w:color="auto"/>
            </w:tcBorders>
          </w:tcPr>
          <w:p w14:paraId="224E9B43" w14:textId="77777777" w:rsidR="003857CF" w:rsidRPr="003857CF" w:rsidRDefault="003857CF" w:rsidP="003857CF">
            <w:pPr>
              <w:suppressAutoHyphens/>
              <w:spacing w:after="120" w:line="240" w:lineRule="auto"/>
              <w:rPr>
                <w:rFonts w:ascii="Calibri" w:eastAsia="Times New Roman" w:hAnsi="Calibri" w:cs="Calibri"/>
                <w:b/>
                <w:lang w:eastAsia="ja-JP"/>
              </w:rPr>
            </w:pPr>
            <w:r w:rsidRPr="003857CF">
              <w:rPr>
                <w:rFonts w:ascii="Calibri" w:eastAsia="Times New Roman" w:hAnsi="Calibri" w:cs="Calibri"/>
                <w:b/>
                <w:lang w:eastAsia="zh-CN"/>
              </w:rPr>
              <w:t>Π2.1: Καρταναγνώστες ταυτοποίησης οδηγού</w:t>
            </w:r>
          </w:p>
        </w:tc>
        <w:tc>
          <w:tcPr>
            <w:tcW w:w="1713" w:type="dxa"/>
            <w:tcBorders>
              <w:top w:val="single" w:sz="4" w:space="0" w:color="auto"/>
              <w:left w:val="single" w:sz="4" w:space="0" w:color="auto"/>
              <w:bottom w:val="single" w:sz="4" w:space="0" w:color="auto"/>
              <w:right w:val="single" w:sz="4" w:space="0" w:color="auto"/>
            </w:tcBorders>
          </w:tcPr>
          <w:p w14:paraId="3CA72CA9" w14:textId="77777777" w:rsidR="003857CF" w:rsidRPr="003857CF" w:rsidRDefault="003857CF" w:rsidP="003857CF">
            <w:pPr>
              <w:suppressAutoHyphens/>
              <w:spacing w:after="120" w:line="240" w:lineRule="auto"/>
              <w:jc w:val="center"/>
              <w:rPr>
                <w:rFonts w:ascii="Calibri" w:eastAsia="SimSun" w:hAnsi="Calibri" w:cs="Calibri"/>
                <w:lang w:eastAsia="zh-CN"/>
              </w:rPr>
            </w:pPr>
            <w:r w:rsidRPr="003857CF">
              <w:rPr>
                <w:rFonts w:ascii="Calibri" w:eastAsia="Times New Roman" w:hAnsi="Calibri" w:cs="Calibri"/>
                <w:lang w:eastAsia="zh-CN"/>
              </w:rPr>
              <w:t>Σ</w:t>
            </w:r>
          </w:p>
        </w:tc>
        <w:tc>
          <w:tcPr>
            <w:tcW w:w="1590" w:type="dxa"/>
            <w:tcBorders>
              <w:top w:val="single" w:sz="4" w:space="0" w:color="auto"/>
              <w:left w:val="single" w:sz="4" w:space="0" w:color="auto"/>
              <w:bottom w:val="single" w:sz="4" w:space="0" w:color="auto"/>
              <w:right w:val="single" w:sz="4" w:space="0" w:color="auto"/>
            </w:tcBorders>
          </w:tcPr>
          <w:p w14:paraId="746928A2" w14:textId="77777777" w:rsidR="003857CF" w:rsidRPr="003857CF" w:rsidRDefault="003857CF" w:rsidP="003857CF">
            <w:pPr>
              <w:suppressAutoHyphens/>
              <w:spacing w:after="120" w:line="240" w:lineRule="auto"/>
              <w:jc w:val="center"/>
              <w:rPr>
                <w:rFonts w:ascii="Calibri" w:eastAsia="SimSun" w:hAnsi="Calibri" w:cs="Calibri"/>
                <w:lang w:eastAsia="zh-CN"/>
              </w:rPr>
            </w:pPr>
            <w:r w:rsidRPr="003857CF">
              <w:rPr>
                <w:rFonts w:ascii="Calibri" w:eastAsia="Times New Roman" w:hAnsi="Calibri" w:cs="Calibri"/>
                <w:lang w:eastAsia="zh-CN"/>
              </w:rPr>
              <w:t>Μ5</w:t>
            </w:r>
          </w:p>
        </w:tc>
      </w:tr>
      <w:tr w:rsidR="003857CF" w:rsidRPr="003857CF" w14:paraId="21C1F490"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tcPr>
          <w:p w14:paraId="5D67EA02"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3</w:t>
            </w:r>
          </w:p>
        </w:tc>
        <w:tc>
          <w:tcPr>
            <w:tcW w:w="4098" w:type="dxa"/>
            <w:tcBorders>
              <w:top w:val="single" w:sz="4" w:space="0" w:color="auto"/>
              <w:left w:val="single" w:sz="4" w:space="0" w:color="auto"/>
              <w:bottom w:val="single" w:sz="4" w:space="0" w:color="auto"/>
              <w:right w:val="single" w:sz="4" w:space="0" w:color="auto"/>
            </w:tcBorders>
          </w:tcPr>
          <w:p w14:paraId="768927E4" w14:textId="77777777" w:rsidR="003857CF" w:rsidRPr="003857CF" w:rsidRDefault="003857CF" w:rsidP="003857CF">
            <w:pPr>
              <w:suppressAutoHyphens/>
              <w:spacing w:after="120" w:line="240" w:lineRule="auto"/>
              <w:rPr>
                <w:rFonts w:ascii="Calibri" w:eastAsia="Times New Roman" w:hAnsi="Calibri" w:cs="Calibri"/>
                <w:b/>
                <w:u w:val="single"/>
                <w:lang w:eastAsia="ja-JP"/>
              </w:rPr>
            </w:pPr>
            <w:r w:rsidRPr="003857CF">
              <w:rPr>
                <w:rFonts w:ascii="Calibri" w:eastAsia="Times New Roman" w:hAnsi="Calibri" w:cs="Calibri"/>
                <w:b/>
                <w:lang w:eastAsia="ja-JP"/>
              </w:rPr>
              <w:t>Π2.2: Κάμερες Αναγνώρισης Πινακίδων</w:t>
            </w:r>
            <w:r w:rsidRPr="003857CF">
              <w:rPr>
                <w:rFonts w:ascii="Calibri" w:eastAsia="Times New Roman" w:hAnsi="Calibri" w:cs="Calibri"/>
                <w:b/>
                <w:u w:val="single"/>
                <w:lang w:eastAsia="ja-JP"/>
              </w:rPr>
              <w:t xml:space="preserve"> </w:t>
            </w:r>
          </w:p>
          <w:p w14:paraId="06CC40FB" w14:textId="77777777" w:rsidR="003857CF" w:rsidRPr="003857CF" w:rsidRDefault="003857CF" w:rsidP="003857CF">
            <w:pPr>
              <w:suppressAutoHyphens/>
              <w:spacing w:after="120" w:line="240" w:lineRule="auto"/>
              <w:rPr>
                <w:rFonts w:ascii="Calibri" w:eastAsia="Times New Roman" w:hAnsi="Calibri" w:cs="Calibri"/>
                <w:b/>
                <w:lang w:eastAsia="ja-JP"/>
              </w:rPr>
            </w:pPr>
          </w:p>
        </w:tc>
        <w:tc>
          <w:tcPr>
            <w:tcW w:w="1713" w:type="dxa"/>
            <w:tcBorders>
              <w:top w:val="single" w:sz="4" w:space="0" w:color="auto"/>
              <w:left w:val="single" w:sz="4" w:space="0" w:color="auto"/>
              <w:bottom w:val="single" w:sz="4" w:space="0" w:color="auto"/>
              <w:right w:val="single" w:sz="4" w:space="0" w:color="auto"/>
            </w:tcBorders>
          </w:tcPr>
          <w:p w14:paraId="64E58711"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Σ</w:t>
            </w:r>
          </w:p>
        </w:tc>
        <w:tc>
          <w:tcPr>
            <w:tcW w:w="1590" w:type="dxa"/>
            <w:tcBorders>
              <w:top w:val="single" w:sz="4" w:space="0" w:color="auto"/>
              <w:left w:val="single" w:sz="4" w:space="0" w:color="auto"/>
              <w:bottom w:val="single" w:sz="4" w:space="0" w:color="auto"/>
              <w:right w:val="single" w:sz="4" w:space="0" w:color="auto"/>
            </w:tcBorders>
          </w:tcPr>
          <w:p w14:paraId="547B859F"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Μ5</w:t>
            </w:r>
          </w:p>
        </w:tc>
      </w:tr>
      <w:tr w:rsidR="003857CF" w:rsidRPr="003857CF" w14:paraId="5612BC1C"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tcPr>
          <w:p w14:paraId="28CFFCF3"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lastRenderedPageBreak/>
              <w:t>4</w:t>
            </w:r>
          </w:p>
        </w:tc>
        <w:tc>
          <w:tcPr>
            <w:tcW w:w="4098" w:type="dxa"/>
            <w:tcBorders>
              <w:top w:val="single" w:sz="4" w:space="0" w:color="auto"/>
              <w:left w:val="single" w:sz="4" w:space="0" w:color="auto"/>
              <w:bottom w:val="single" w:sz="4" w:space="0" w:color="auto"/>
              <w:right w:val="single" w:sz="4" w:space="0" w:color="auto"/>
            </w:tcBorders>
          </w:tcPr>
          <w:p w14:paraId="4E27B870" w14:textId="77777777" w:rsidR="003857CF" w:rsidRPr="003857CF" w:rsidRDefault="003857CF" w:rsidP="003857CF">
            <w:pPr>
              <w:suppressAutoHyphens/>
              <w:spacing w:after="120" w:line="240" w:lineRule="auto"/>
              <w:rPr>
                <w:rFonts w:ascii="Calibri" w:eastAsia="Times New Roman" w:hAnsi="Calibri" w:cs="Calibri"/>
                <w:b/>
                <w:lang w:eastAsia="ja-JP"/>
              </w:rPr>
            </w:pPr>
            <w:r w:rsidRPr="003857CF">
              <w:rPr>
                <w:rFonts w:ascii="Calibri" w:eastAsia="Times New Roman" w:hAnsi="Calibri" w:cs="Calibri"/>
                <w:b/>
                <w:lang w:eastAsia="ja-JP"/>
              </w:rPr>
              <w:t>Π2.3: Μπάρες εισόδου – εξόδου οχημάτων</w:t>
            </w:r>
          </w:p>
        </w:tc>
        <w:tc>
          <w:tcPr>
            <w:tcW w:w="1713" w:type="dxa"/>
            <w:tcBorders>
              <w:top w:val="single" w:sz="4" w:space="0" w:color="auto"/>
              <w:left w:val="single" w:sz="4" w:space="0" w:color="auto"/>
              <w:bottom w:val="single" w:sz="4" w:space="0" w:color="auto"/>
              <w:right w:val="single" w:sz="4" w:space="0" w:color="auto"/>
            </w:tcBorders>
          </w:tcPr>
          <w:p w14:paraId="64DB896F"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Σ</w:t>
            </w:r>
          </w:p>
        </w:tc>
        <w:tc>
          <w:tcPr>
            <w:tcW w:w="1590" w:type="dxa"/>
            <w:tcBorders>
              <w:top w:val="single" w:sz="4" w:space="0" w:color="auto"/>
              <w:left w:val="single" w:sz="4" w:space="0" w:color="auto"/>
              <w:bottom w:val="single" w:sz="4" w:space="0" w:color="auto"/>
              <w:right w:val="single" w:sz="4" w:space="0" w:color="auto"/>
            </w:tcBorders>
          </w:tcPr>
          <w:p w14:paraId="553464FA"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Μ5</w:t>
            </w:r>
          </w:p>
        </w:tc>
      </w:tr>
      <w:tr w:rsidR="003857CF" w:rsidRPr="003857CF" w14:paraId="16704F2E"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tcPr>
          <w:p w14:paraId="27C77097"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5</w:t>
            </w:r>
          </w:p>
        </w:tc>
        <w:tc>
          <w:tcPr>
            <w:tcW w:w="4098" w:type="dxa"/>
            <w:tcBorders>
              <w:top w:val="single" w:sz="4" w:space="0" w:color="auto"/>
              <w:left w:val="single" w:sz="4" w:space="0" w:color="auto"/>
              <w:bottom w:val="single" w:sz="4" w:space="0" w:color="auto"/>
              <w:right w:val="single" w:sz="4" w:space="0" w:color="auto"/>
            </w:tcBorders>
          </w:tcPr>
          <w:p w14:paraId="29371258" w14:textId="77777777" w:rsidR="003857CF" w:rsidRPr="003857CF" w:rsidRDefault="003857CF" w:rsidP="003857CF">
            <w:pPr>
              <w:suppressAutoHyphens/>
              <w:spacing w:after="120" w:line="240" w:lineRule="auto"/>
              <w:rPr>
                <w:rFonts w:ascii="Calibri" w:eastAsia="Times New Roman" w:hAnsi="Calibri" w:cs="Calibri"/>
                <w:b/>
                <w:lang w:eastAsia="ja-JP"/>
              </w:rPr>
            </w:pPr>
            <w:r w:rsidRPr="003857CF">
              <w:rPr>
                <w:rFonts w:ascii="Calibri" w:eastAsia="Times New Roman" w:hAnsi="Calibri" w:cs="Calibri"/>
                <w:b/>
                <w:lang w:eastAsia="ja-JP"/>
              </w:rPr>
              <w:t>Π2.4: Συστήματα επιθεώρησης / ελέγχου σασί οχημάτων</w:t>
            </w:r>
          </w:p>
        </w:tc>
        <w:tc>
          <w:tcPr>
            <w:tcW w:w="1713" w:type="dxa"/>
            <w:tcBorders>
              <w:top w:val="single" w:sz="4" w:space="0" w:color="auto"/>
              <w:left w:val="single" w:sz="4" w:space="0" w:color="auto"/>
              <w:bottom w:val="single" w:sz="4" w:space="0" w:color="auto"/>
              <w:right w:val="single" w:sz="4" w:space="0" w:color="auto"/>
            </w:tcBorders>
          </w:tcPr>
          <w:p w14:paraId="40C78A5E"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Times New Roman"/>
              </w:rPr>
              <w:t>Σ</w:t>
            </w:r>
          </w:p>
        </w:tc>
        <w:tc>
          <w:tcPr>
            <w:tcW w:w="1590" w:type="dxa"/>
            <w:tcBorders>
              <w:top w:val="single" w:sz="4" w:space="0" w:color="auto"/>
              <w:left w:val="single" w:sz="4" w:space="0" w:color="auto"/>
              <w:bottom w:val="single" w:sz="4" w:space="0" w:color="auto"/>
              <w:right w:val="single" w:sz="4" w:space="0" w:color="auto"/>
            </w:tcBorders>
          </w:tcPr>
          <w:p w14:paraId="42140E2B"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Times New Roman"/>
              </w:rPr>
              <w:t>Μ5</w:t>
            </w:r>
          </w:p>
        </w:tc>
      </w:tr>
      <w:tr w:rsidR="003857CF" w:rsidRPr="003857CF" w14:paraId="4BFB7BF7"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tcPr>
          <w:p w14:paraId="6D9A5D18"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6</w:t>
            </w:r>
          </w:p>
        </w:tc>
        <w:tc>
          <w:tcPr>
            <w:tcW w:w="4098" w:type="dxa"/>
            <w:tcBorders>
              <w:top w:val="single" w:sz="4" w:space="0" w:color="auto"/>
              <w:left w:val="single" w:sz="4" w:space="0" w:color="auto"/>
              <w:bottom w:val="single" w:sz="4" w:space="0" w:color="auto"/>
              <w:right w:val="single" w:sz="4" w:space="0" w:color="auto"/>
            </w:tcBorders>
          </w:tcPr>
          <w:p w14:paraId="55F24333" w14:textId="77777777" w:rsidR="003857CF" w:rsidRPr="003857CF" w:rsidRDefault="003857CF" w:rsidP="003857CF">
            <w:pPr>
              <w:suppressAutoHyphens/>
              <w:spacing w:after="120" w:line="240" w:lineRule="auto"/>
              <w:rPr>
                <w:rFonts w:ascii="Calibri" w:eastAsia="Times New Roman" w:hAnsi="Calibri" w:cs="Calibri"/>
                <w:b/>
                <w:lang w:eastAsia="ja-JP"/>
              </w:rPr>
            </w:pPr>
            <w:r w:rsidRPr="003857CF">
              <w:rPr>
                <w:rFonts w:ascii="Calibri" w:eastAsia="Times New Roman" w:hAnsi="Calibri" w:cs="Calibri"/>
                <w:b/>
                <w:lang w:eastAsia="ja-JP"/>
              </w:rPr>
              <w:t>Π2.5: Σύστημα ελέγχου και διαχείρισης χώρου στάθμευσης</w:t>
            </w:r>
          </w:p>
        </w:tc>
        <w:tc>
          <w:tcPr>
            <w:tcW w:w="1713" w:type="dxa"/>
            <w:tcBorders>
              <w:top w:val="single" w:sz="4" w:space="0" w:color="auto"/>
              <w:left w:val="single" w:sz="4" w:space="0" w:color="auto"/>
              <w:bottom w:val="single" w:sz="4" w:space="0" w:color="auto"/>
              <w:right w:val="single" w:sz="4" w:space="0" w:color="auto"/>
            </w:tcBorders>
          </w:tcPr>
          <w:p w14:paraId="4A08E181"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Times New Roman"/>
              </w:rPr>
              <w:t>Σ</w:t>
            </w:r>
          </w:p>
        </w:tc>
        <w:tc>
          <w:tcPr>
            <w:tcW w:w="1590" w:type="dxa"/>
            <w:tcBorders>
              <w:top w:val="single" w:sz="4" w:space="0" w:color="auto"/>
              <w:left w:val="single" w:sz="4" w:space="0" w:color="auto"/>
              <w:bottom w:val="single" w:sz="4" w:space="0" w:color="auto"/>
              <w:right w:val="single" w:sz="4" w:space="0" w:color="auto"/>
            </w:tcBorders>
          </w:tcPr>
          <w:p w14:paraId="51BFF3DE"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Times New Roman"/>
              </w:rPr>
              <w:t>Μ5</w:t>
            </w:r>
          </w:p>
        </w:tc>
      </w:tr>
      <w:tr w:rsidR="003857CF" w:rsidRPr="003857CF" w14:paraId="6C17AFCA"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tcPr>
          <w:p w14:paraId="09CF974A"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7</w:t>
            </w:r>
          </w:p>
        </w:tc>
        <w:tc>
          <w:tcPr>
            <w:tcW w:w="4098" w:type="dxa"/>
            <w:tcBorders>
              <w:top w:val="single" w:sz="4" w:space="0" w:color="auto"/>
              <w:left w:val="single" w:sz="4" w:space="0" w:color="auto"/>
              <w:bottom w:val="single" w:sz="4" w:space="0" w:color="auto"/>
              <w:right w:val="single" w:sz="4" w:space="0" w:color="auto"/>
            </w:tcBorders>
          </w:tcPr>
          <w:p w14:paraId="7BEB9C37" w14:textId="77777777" w:rsidR="003857CF" w:rsidRPr="003857CF" w:rsidRDefault="003857CF" w:rsidP="003857CF">
            <w:pPr>
              <w:suppressAutoHyphens/>
              <w:spacing w:after="120" w:line="240" w:lineRule="auto"/>
              <w:rPr>
                <w:rFonts w:ascii="Calibri" w:eastAsia="Times New Roman" w:hAnsi="Calibri" w:cs="Calibri"/>
                <w:b/>
                <w:lang w:eastAsia="ja-JP"/>
              </w:rPr>
            </w:pPr>
            <w:r w:rsidRPr="003857CF">
              <w:rPr>
                <w:rFonts w:ascii="Calibri" w:eastAsia="Times New Roman" w:hAnsi="Calibri" w:cs="Calibri"/>
                <w:b/>
                <w:lang w:eastAsia="ja-JP"/>
              </w:rPr>
              <w:t>Π2.6: Ενιαίο Λογισμικό Διαχείρισης και Λειτουργίας</w:t>
            </w:r>
          </w:p>
          <w:p w14:paraId="18D4DBE0" w14:textId="77777777" w:rsidR="003857CF" w:rsidRPr="003857CF" w:rsidRDefault="003857CF" w:rsidP="003857CF">
            <w:pPr>
              <w:suppressAutoHyphens/>
              <w:spacing w:after="120" w:line="240" w:lineRule="auto"/>
              <w:rPr>
                <w:rFonts w:ascii="Calibri" w:eastAsia="Times New Roman" w:hAnsi="Calibri" w:cs="Calibri"/>
                <w:b/>
                <w:lang w:eastAsia="ja-JP"/>
              </w:rPr>
            </w:pPr>
          </w:p>
        </w:tc>
        <w:tc>
          <w:tcPr>
            <w:tcW w:w="1713" w:type="dxa"/>
            <w:tcBorders>
              <w:top w:val="single" w:sz="4" w:space="0" w:color="auto"/>
              <w:left w:val="single" w:sz="4" w:space="0" w:color="auto"/>
              <w:bottom w:val="single" w:sz="4" w:space="0" w:color="auto"/>
              <w:right w:val="single" w:sz="4" w:space="0" w:color="auto"/>
            </w:tcBorders>
          </w:tcPr>
          <w:p w14:paraId="3903D773"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Times New Roman"/>
              </w:rPr>
              <w:t>Σ</w:t>
            </w:r>
          </w:p>
        </w:tc>
        <w:tc>
          <w:tcPr>
            <w:tcW w:w="1590" w:type="dxa"/>
            <w:tcBorders>
              <w:top w:val="single" w:sz="4" w:space="0" w:color="auto"/>
              <w:left w:val="single" w:sz="4" w:space="0" w:color="auto"/>
              <w:bottom w:val="single" w:sz="4" w:space="0" w:color="auto"/>
              <w:right w:val="single" w:sz="4" w:space="0" w:color="auto"/>
            </w:tcBorders>
          </w:tcPr>
          <w:p w14:paraId="636D1DA8"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Times New Roman"/>
              </w:rPr>
              <w:t>Μ45</w:t>
            </w:r>
          </w:p>
        </w:tc>
      </w:tr>
      <w:tr w:rsidR="003857CF" w:rsidRPr="003857CF" w14:paraId="1F91409A"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63BFB897"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8</w:t>
            </w:r>
          </w:p>
        </w:tc>
        <w:tc>
          <w:tcPr>
            <w:tcW w:w="4098" w:type="dxa"/>
            <w:tcBorders>
              <w:top w:val="single" w:sz="4" w:space="0" w:color="auto"/>
              <w:left w:val="single" w:sz="4" w:space="0" w:color="auto"/>
              <w:bottom w:val="single" w:sz="4" w:space="0" w:color="auto"/>
              <w:right w:val="single" w:sz="4" w:space="0" w:color="auto"/>
            </w:tcBorders>
            <w:hideMark/>
          </w:tcPr>
          <w:p w14:paraId="4D195B63"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Times New Roman" w:hAnsi="Calibri" w:cs="Calibri"/>
                <w:b/>
                <w:lang w:eastAsia="zh-CN"/>
              </w:rPr>
              <w:t>Π3: Πλάνο Μετάπτωσης Δεδομένων</w:t>
            </w:r>
          </w:p>
        </w:tc>
        <w:tc>
          <w:tcPr>
            <w:tcW w:w="1713" w:type="dxa"/>
            <w:tcBorders>
              <w:top w:val="single" w:sz="4" w:space="0" w:color="auto"/>
              <w:left w:val="single" w:sz="4" w:space="0" w:color="auto"/>
              <w:bottom w:val="single" w:sz="4" w:space="0" w:color="auto"/>
              <w:right w:val="single" w:sz="4" w:space="0" w:color="auto"/>
            </w:tcBorders>
            <w:hideMark/>
          </w:tcPr>
          <w:p w14:paraId="60D3B955"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ΑΛ</w:t>
            </w:r>
          </w:p>
        </w:tc>
        <w:tc>
          <w:tcPr>
            <w:tcW w:w="1590" w:type="dxa"/>
            <w:tcBorders>
              <w:top w:val="single" w:sz="4" w:space="0" w:color="auto"/>
              <w:left w:val="single" w:sz="4" w:space="0" w:color="auto"/>
              <w:bottom w:val="single" w:sz="4" w:space="0" w:color="auto"/>
              <w:right w:val="single" w:sz="4" w:space="0" w:color="auto"/>
            </w:tcBorders>
            <w:hideMark/>
          </w:tcPr>
          <w:p w14:paraId="3579DFF3"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Μ4</w:t>
            </w:r>
          </w:p>
        </w:tc>
      </w:tr>
      <w:tr w:rsidR="003857CF" w:rsidRPr="003857CF" w14:paraId="20B816EC" w14:textId="77777777" w:rsidTr="00E27410">
        <w:trPr>
          <w:jc w:val="center"/>
        </w:trPr>
        <w:tc>
          <w:tcPr>
            <w:tcW w:w="1281" w:type="dxa"/>
            <w:tcBorders>
              <w:top w:val="single" w:sz="4" w:space="0" w:color="auto"/>
              <w:left w:val="single" w:sz="4" w:space="0" w:color="auto"/>
              <w:bottom w:val="single" w:sz="4" w:space="0" w:color="auto"/>
              <w:right w:val="single" w:sz="4" w:space="0" w:color="auto"/>
            </w:tcBorders>
            <w:vAlign w:val="center"/>
            <w:hideMark/>
          </w:tcPr>
          <w:p w14:paraId="226806D3"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9</w:t>
            </w:r>
          </w:p>
        </w:tc>
        <w:tc>
          <w:tcPr>
            <w:tcW w:w="4098" w:type="dxa"/>
            <w:tcBorders>
              <w:top w:val="single" w:sz="4" w:space="0" w:color="auto"/>
              <w:left w:val="single" w:sz="4" w:space="0" w:color="auto"/>
              <w:bottom w:val="single" w:sz="4" w:space="0" w:color="auto"/>
              <w:right w:val="single" w:sz="4" w:space="0" w:color="auto"/>
            </w:tcBorders>
            <w:hideMark/>
          </w:tcPr>
          <w:p w14:paraId="0BDA8CF2" w14:textId="77777777" w:rsidR="003857CF" w:rsidRPr="003857CF" w:rsidRDefault="003857CF" w:rsidP="003857CF">
            <w:pPr>
              <w:suppressAutoHyphens/>
              <w:spacing w:after="120" w:line="240" w:lineRule="auto"/>
              <w:rPr>
                <w:rFonts w:ascii="Calibri" w:eastAsia="Times New Roman" w:hAnsi="Calibri" w:cs="Calibri"/>
                <w:lang w:eastAsia="zh-CN"/>
              </w:rPr>
            </w:pPr>
            <w:r w:rsidRPr="003857CF">
              <w:rPr>
                <w:rFonts w:ascii="Calibri" w:eastAsia="Times New Roman" w:hAnsi="Calibri" w:cs="Calibri"/>
                <w:b/>
                <w:lang w:eastAsia="zh-CN"/>
              </w:rPr>
              <w:t>Π4: Πλάνο Δοκιμών Ελέγχου &amp; Πιλοτικής λειτουργίας</w:t>
            </w:r>
          </w:p>
        </w:tc>
        <w:tc>
          <w:tcPr>
            <w:tcW w:w="1713" w:type="dxa"/>
            <w:tcBorders>
              <w:top w:val="single" w:sz="4" w:space="0" w:color="auto"/>
              <w:left w:val="single" w:sz="4" w:space="0" w:color="auto"/>
              <w:bottom w:val="single" w:sz="4" w:space="0" w:color="auto"/>
              <w:right w:val="single" w:sz="4" w:space="0" w:color="auto"/>
            </w:tcBorders>
            <w:hideMark/>
          </w:tcPr>
          <w:p w14:paraId="5A5DCD8B"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Times New Roman" w:hAnsi="Calibri" w:cs="Calibri"/>
                <w:lang w:eastAsia="zh-CN"/>
              </w:rPr>
              <w:t>ΑΛ</w:t>
            </w:r>
          </w:p>
        </w:tc>
        <w:tc>
          <w:tcPr>
            <w:tcW w:w="1590" w:type="dxa"/>
            <w:tcBorders>
              <w:top w:val="single" w:sz="4" w:space="0" w:color="auto"/>
              <w:left w:val="single" w:sz="4" w:space="0" w:color="auto"/>
              <w:bottom w:val="single" w:sz="4" w:space="0" w:color="auto"/>
              <w:right w:val="single" w:sz="4" w:space="0" w:color="auto"/>
            </w:tcBorders>
            <w:hideMark/>
          </w:tcPr>
          <w:p w14:paraId="5BA33F16" w14:textId="77777777" w:rsidR="003857CF" w:rsidRPr="003857CF" w:rsidRDefault="003857CF" w:rsidP="003857CF">
            <w:pPr>
              <w:suppressAutoHyphens/>
              <w:spacing w:after="120" w:line="240" w:lineRule="auto"/>
              <w:jc w:val="center"/>
              <w:rPr>
                <w:rFonts w:ascii="Calibri" w:eastAsia="Times New Roman" w:hAnsi="Calibri" w:cs="Calibri"/>
                <w:lang w:eastAsia="zh-CN"/>
              </w:rPr>
            </w:pPr>
            <w:r w:rsidRPr="003857CF">
              <w:rPr>
                <w:rFonts w:ascii="Calibri" w:eastAsia="SimSun" w:hAnsi="Calibri" w:cs="Calibri"/>
                <w:lang w:eastAsia="zh-CN"/>
              </w:rPr>
              <w:t>Μ6</w:t>
            </w:r>
          </w:p>
        </w:tc>
      </w:tr>
    </w:tbl>
    <w:p w14:paraId="51540CBD" w14:textId="77777777" w:rsidR="003857CF" w:rsidRPr="003857CF" w:rsidRDefault="003857CF" w:rsidP="003857CF">
      <w:pPr>
        <w:suppressAutoHyphens/>
        <w:autoSpaceDE w:val="0"/>
        <w:spacing w:after="60" w:line="240" w:lineRule="auto"/>
        <w:jc w:val="both"/>
        <w:rPr>
          <w:rFonts w:ascii="Calibri" w:eastAsia="SimSun" w:hAnsi="Calibri" w:cs="Calibri"/>
          <w:highlight w:val="cyan"/>
          <w:lang w:eastAsia="zh-CN"/>
        </w:rPr>
      </w:pPr>
    </w:p>
    <w:p w14:paraId="2079808F"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7045B5E1"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lang w:eastAsia="zh-CN"/>
        </w:rPr>
        <w:t>Ο Ανάδοχος θα πρέπει να εξασφαλίζει ότι τα παραδοτέα του Έργου τηρούν τις προδιαγραφές ποιότητας που απαιτούνται για την επιτυχή έκβαση του Έργου. Τα παραδοτέα θα αξιολογούνται βάσει των εξής ελαχίστων κριτηρίων:</w:t>
      </w:r>
    </w:p>
    <w:p w14:paraId="3D5F60F7" w14:textId="77777777" w:rsidR="003857CF" w:rsidRPr="003857CF" w:rsidRDefault="003857CF" w:rsidP="0002541F">
      <w:pPr>
        <w:numPr>
          <w:ilvl w:val="0"/>
          <w:numId w:val="23"/>
        </w:numPr>
        <w:suppressAutoHyphens/>
        <w:autoSpaceDE w:val="0"/>
        <w:spacing w:after="60" w:line="240" w:lineRule="auto"/>
        <w:contextualSpacing/>
        <w:jc w:val="both"/>
        <w:rPr>
          <w:rFonts w:ascii="Calibri" w:eastAsia="SimSun" w:hAnsi="Calibri" w:cs="Calibri"/>
          <w:lang w:eastAsia="zh-CN"/>
        </w:rPr>
      </w:pPr>
      <w:r w:rsidRPr="003857CF">
        <w:rPr>
          <w:rFonts w:ascii="Calibri" w:eastAsia="SimSun" w:hAnsi="Calibri" w:cs="Calibri"/>
          <w:u w:val="single"/>
          <w:lang w:eastAsia="zh-CN"/>
        </w:rPr>
        <w:t>Συνέπεια.</w:t>
      </w:r>
      <w:r w:rsidRPr="003857CF">
        <w:rPr>
          <w:rFonts w:ascii="Calibri" w:eastAsia="SimSun" w:hAnsi="Calibri" w:cs="Calibri"/>
          <w:lang w:eastAsia="zh-CN"/>
        </w:rPr>
        <w:t xml:space="preserve"> Κάθε παραδοτέο θα πρέπει να υλοποιείται σύμφωνα με το σχέδιο που περιλαμβάνεται στη Σύμβαση όσον αφορά στους στόχους που καλύπτει, στους πόρους των οποίων την ανάλωση απαιτεί και τον προδιαγεγραμμένο χρόνο παράδοσης. </w:t>
      </w:r>
    </w:p>
    <w:p w14:paraId="0F17B0AF"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u w:val="single"/>
          <w:lang w:eastAsia="zh-CN"/>
        </w:rPr>
        <w:t>Συνάφεια.</w:t>
      </w:r>
      <w:r w:rsidRPr="003857CF">
        <w:rPr>
          <w:rFonts w:ascii="Calibri" w:eastAsia="SimSun" w:hAnsi="Calibri" w:cs="Calibri"/>
          <w:lang w:eastAsia="zh-CN"/>
        </w:rPr>
        <w:t xml:space="preserve"> Κάθε παραδοτέο θα πρέπει να συμμορφώνεται και να ανταποκρίνεται στον σκοπό για τον οποίο έχει προδιαγραφεί καθώς και να συνεισφέρει αποτελεσματικά στους γενικότερους στόχους του έργου σύμφωνα με το σχέδιο που περιλαμβάνεται στη Σύμβαση.</w:t>
      </w:r>
    </w:p>
    <w:p w14:paraId="1AE1F1F5"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u w:val="single"/>
          <w:lang w:eastAsia="zh-CN"/>
        </w:rPr>
        <w:t>Βάθος.</w:t>
      </w:r>
      <w:r w:rsidRPr="003857CF">
        <w:rPr>
          <w:rFonts w:ascii="Calibri" w:eastAsia="SimSun" w:hAnsi="Calibri" w:cs="Calibri"/>
          <w:lang w:eastAsia="zh-CN"/>
        </w:rPr>
        <w:t xml:space="preserve"> Κάθε παραδοτέο θα πρέπει να περιλαμβάνει στοιχεία στο απαιτούμενο, για τον σκοπό του, βάθος έτσι ώστε να καλύπτει ικανοποιητικά τον στόχο του σύμφωνα με το σχέδιο που περιλαμβάνεται στη Σύμβαση. </w:t>
      </w:r>
    </w:p>
    <w:p w14:paraId="690C094F"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u w:val="single"/>
          <w:lang w:eastAsia="zh-CN"/>
        </w:rPr>
        <w:t>Εύρος.</w:t>
      </w:r>
      <w:r w:rsidRPr="003857CF">
        <w:rPr>
          <w:rFonts w:ascii="Calibri" w:eastAsia="SimSun" w:hAnsi="Calibri" w:cs="Calibri"/>
          <w:lang w:eastAsia="zh-CN"/>
        </w:rPr>
        <w:t xml:space="preserve"> Κάθε παραδοτέο θα πρέπει να περιλαμβάνει στοιχεία στο απαιτούμενο, για τον σκοπό του, εύρος έτσι ώστε να είναι πλήρες και ολοκληρωμένο σύμφωνα με το σχέδιο που περιλαμβάνεται στη Σύμβαση. </w:t>
      </w:r>
    </w:p>
    <w:p w14:paraId="0DCE1C94"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u w:val="single"/>
          <w:lang w:eastAsia="zh-CN"/>
        </w:rPr>
        <w:t>Αξιοπιστία.</w:t>
      </w:r>
      <w:r w:rsidRPr="003857CF">
        <w:rPr>
          <w:rFonts w:ascii="Calibri" w:eastAsia="SimSun" w:hAnsi="Calibri" w:cs="Calibri"/>
          <w:lang w:eastAsia="zh-CN"/>
        </w:rPr>
        <w:t xml:space="preserve"> Κάθε παραδοτέο θα πρέπει να τεκμηριώνεται με αξιόπιστα και ρεαλιστικά στοιχεία σύμφωνα με τα οριζόμενα στο σχέδιο έργου.</w:t>
      </w:r>
    </w:p>
    <w:p w14:paraId="372B1D6D" w14:textId="77777777" w:rsidR="003857CF" w:rsidRPr="003857CF" w:rsidRDefault="003857CF" w:rsidP="0002541F">
      <w:pPr>
        <w:numPr>
          <w:ilvl w:val="0"/>
          <w:numId w:val="23"/>
        </w:numPr>
        <w:suppressAutoHyphens/>
        <w:autoSpaceDE w:val="0"/>
        <w:spacing w:after="60" w:line="240" w:lineRule="auto"/>
        <w:jc w:val="both"/>
        <w:rPr>
          <w:rFonts w:ascii="Calibri" w:eastAsia="SimSun" w:hAnsi="Calibri" w:cs="Calibri"/>
          <w:lang w:eastAsia="zh-CN"/>
        </w:rPr>
      </w:pPr>
      <w:r w:rsidRPr="003857CF">
        <w:rPr>
          <w:rFonts w:ascii="Calibri" w:eastAsia="SimSun" w:hAnsi="Calibri" w:cs="Calibri"/>
          <w:u w:val="single"/>
          <w:lang w:eastAsia="zh-CN"/>
        </w:rPr>
        <w:t>Σαφήνεια.</w:t>
      </w:r>
      <w:r w:rsidRPr="003857CF">
        <w:rPr>
          <w:rFonts w:ascii="Calibri" w:eastAsia="SimSun" w:hAnsi="Calibri" w:cs="Calibri"/>
          <w:lang w:eastAsia="zh-CN"/>
        </w:rPr>
        <w:t xml:space="preserve"> Το περιεχόμενο και αποτέλεσμα κάθε παραδοτέου θα πρέπει να εξηγείται και να παρουσιάζεται με σαφήνεια και πληρότητα σύμφωνα με το σχέδιο έργου.</w:t>
      </w:r>
    </w:p>
    <w:p w14:paraId="0C14B944" w14:textId="77777777" w:rsidR="003857CF" w:rsidRPr="003857CF" w:rsidRDefault="003857CF" w:rsidP="003857CF">
      <w:pPr>
        <w:suppressAutoHyphens/>
        <w:autoSpaceDE w:val="0"/>
        <w:spacing w:after="60" w:line="240" w:lineRule="auto"/>
        <w:ind w:left="720"/>
        <w:jc w:val="both"/>
        <w:rPr>
          <w:rFonts w:ascii="Calibri" w:eastAsia="SimSun" w:hAnsi="Calibri" w:cs="Calibri"/>
          <w:lang w:eastAsia="zh-CN"/>
        </w:rPr>
      </w:pPr>
    </w:p>
    <w:p w14:paraId="121410F1" w14:textId="77777777" w:rsidR="003857CF" w:rsidRPr="003857CF" w:rsidRDefault="003857CF" w:rsidP="003857CF">
      <w:pPr>
        <w:suppressAutoHyphens/>
        <w:spacing w:after="120" w:line="261" w:lineRule="auto"/>
        <w:outlineLvl w:val="2"/>
        <w:rPr>
          <w:rFonts w:ascii="Calibri" w:eastAsia="Times New Roman" w:hAnsi="Calibri" w:cs="Calibri"/>
          <w:b/>
          <w:bCs/>
          <w:color w:val="000000"/>
          <w:lang w:eastAsia="zh-CN"/>
        </w:rPr>
      </w:pPr>
      <w:bookmarkStart w:id="12" w:name="_Toc44450535"/>
      <w:bookmarkStart w:id="13" w:name="_Toc486418035"/>
      <w:r w:rsidRPr="003857CF">
        <w:rPr>
          <w:rFonts w:ascii="Calibri" w:eastAsia="Times New Roman" w:hAnsi="Calibri" w:cs="Calibri"/>
          <w:b/>
          <w:bCs/>
          <w:color w:val="000000"/>
          <w:lang w:eastAsia="zh-CN"/>
        </w:rPr>
        <w:t>Α.3.2</w:t>
      </w:r>
      <w:r w:rsidRPr="003857CF">
        <w:rPr>
          <w:rFonts w:ascii="Calibri" w:eastAsia="Times New Roman" w:hAnsi="Calibri" w:cs="Calibri"/>
          <w:b/>
          <w:bCs/>
          <w:color w:val="000000"/>
          <w:lang w:eastAsia="zh-CN"/>
        </w:rPr>
        <w:tab/>
        <w:t>Σημαντικά Ορόσημα (</w:t>
      </w:r>
      <w:r w:rsidRPr="003857CF">
        <w:rPr>
          <w:rFonts w:ascii="Calibri" w:eastAsia="Times New Roman" w:hAnsi="Calibri" w:cs="Calibri"/>
          <w:b/>
          <w:bCs/>
          <w:color w:val="000000"/>
          <w:lang w:val="en-US" w:eastAsia="zh-CN"/>
        </w:rPr>
        <w:t>Milestones</w:t>
      </w:r>
      <w:r w:rsidRPr="003857CF">
        <w:rPr>
          <w:rFonts w:ascii="Calibri" w:eastAsia="Times New Roman" w:hAnsi="Calibri" w:cs="Calibri"/>
          <w:b/>
          <w:bCs/>
          <w:color w:val="000000"/>
          <w:lang w:eastAsia="zh-CN"/>
        </w:rPr>
        <w:t>) Υλοποίησης Έργου</w:t>
      </w:r>
      <w:bookmarkEnd w:id="12"/>
      <w:bookmarkEnd w:id="13"/>
    </w:p>
    <w:p w14:paraId="26DA999C" w14:textId="77777777" w:rsidR="003857CF" w:rsidRPr="003857CF" w:rsidRDefault="003857CF" w:rsidP="003857CF">
      <w:pPr>
        <w:suppressAutoHyphens/>
        <w:spacing w:after="120" w:line="261" w:lineRule="auto"/>
        <w:jc w:val="both"/>
        <w:rPr>
          <w:rFonts w:ascii="Calibri" w:eastAsia="Times New Roman" w:hAnsi="Calibri" w:cs="Calibri"/>
          <w:lang w:eastAsia="zh-CN"/>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3047"/>
        <w:gridCol w:w="1116"/>
        <w:gridCol w:w="3471"/>
      </w:tblGrid>
      <w:tr w:rsidR="003857CF" w:rsidRPr="003857CF" w14:paraId="1E3A4CC0" w14:textId="77777777" w:rsidTr="00E27410">
        <w:tc>
          <w:tcPr>
            <w:tcW w:w="430" w:type="pct"/>
            <w:tcBorders>
              <w:top w:val="single" w:sz="4" w:space="0" w:color="auto"/>
              <w:left w:val="single" w:sz="4" w:space="0" w:color="auto"/>
              <w:bottom w:val="single" w:sz="4" w:space="0" w:color="auto"/>
              <w:right w:val="single" w:sz="4" w:space="0" w:color="auto"/>
            </w:tcBorders>
            <w:shd w:val="pct10" w:color="auto" w:fill="auto"/>
            <w:hideMark/>
          </w:tcPr>
          <w:p w14:paraId="2B43C805" w14:textId="77777777" w:rsidR="003857CF" w:rsidRPr="003857CF" w:rsidRDefault="003857CF" w:rsidP="003857CF">
            <w:pPr>
              <w:suppressAutoHyphens/>
              <w:spacing w:before="100" w:beforeAutospacing="1" w:after="100" w:afterAutospacing="1" w:line="360" w:lineRule="auto"/>
              <w:jc w:val="both"/>
              <w:rPr>
                <w:rFonts w:ascii="Calibri" w:eastAsia="Times New Roman" w:hAnsi="Calibri" w:cs="Calibri"/>
                <w:b/>
                <w:bCs/>
                <w:lang w:eastAsia="zh-CN"/>
              </w:rPr>
            </w:pPr>
            <w:r w:rsidRPr="003857CF">
              <w:rPr>
                <w:rFonts w:ascii="Calibri" w:eastAsia="Times New Roman" w:hAnsi="Calibri" w:cs="Calibri"/>
                <w:b/>
                <w:bCs/>
                <w:lang w:eastAsia="zh-CN"/>
              </w:rPr>
              <w:t xml:space="preserve">Α/Α </w:t>
            </w:r>
          </w:p>
        </w:tc>
        <w:tc>
          <w:tcPr>
            <w:tcW w:w="1846" w:type="pct"/>
            <w:tcBorders>
              <w:top w:val="single" w:sz="4" w:space="0" w:color="auto"/>
              <w:left w:val="single" w:sz="4" w:space="0" w:color="auto"/>
              <w:bottom w:val="single" w:sz="4" w:space="0" w:color="auto"/>
              <w:right w:val="single" w:sz="4" w:space="0" w:color="auto"/>
            </w:tcBorders>
            <w:shd w:val="pct10" w:color="auto" w:fill="auto"/>
            <w:hideMark/>
          </w:tcPr>
          <w:p w14:paraId="625D3331" w14:textId="77777777" w:rsidR="003857CF" w:rsidRPr="003857CF" w:rsidRDefault="003857CF" w:rsidP="003857CF">
            <w:pPr>
              <w:suppressAutoHyphens/>
              <w:spacing w:before="100" w:beforeAutospacing="1" w:after="100" w:afterAutospacing="1" w:line="360" w:lineRule="auto"/>
              <w:jc w:val="both"/>
              <w:rPr>
                <w:rFonts w:ascii="Calibri" w:eastAsia="Times New Roman" w:hAnsi="Calibri" w:cs="Calibri"/>
                <w:b/>
                <w:bCs/>
                <w:lang w:eastAsia="zh-CN"/>
              </w:rPr>
            </w:pPr>
            <w:r w:rsidRPr="003857CF">
              <w:rPr>
                <w:rFonts w:ascii="Calibri" w:eastAsia="Times New Roman" w:hAnsi="Calibri" w:cs="Calibri"/>
                <w:b/>
                <w:bCs/>
                <w:lang w:eastAsia="zh-CN"/>
              </w:rPr>
              <w:t>Τίτλος Οροσήμου</w:t>
            </w:r>
          </w:p>
        </w:tc>
        <w:tc>
          <w:tcPr>
            <w:tcW w:w="623" w:type="pct"/>
            <w:tcBorders>
              <w:top w:val="single" w:sz="4" w:space="0" w:color="auto"/>
              <w:left w:val="single" w:sz="4" w:space="0" w:color="auto"/>
              <w:bottom w:val="single" w:sz="4" w:space="0" w:color="auto"/>
              <w:right w:val="single" w:sz="4" w:space="0" w:color="auto"/>
            </w:tcBorders>
            <w:shd w:val="pct10" w:color="auto" w:fill="auto"/>
            <w:hideMark/>
          </w:tcPr>
          <w:p w14:paraId="2C81D4AA" w14:textId="77777777" w:rsidR="003857CF" w:rsidRPr="003857CF" w:rsidRDefault="003857CF" w:rsidP="003857CF">
            <w:pPr>
              <w:suppressAutoHyphens/>
              <w:spacing w:before="100" w:beforeAutospacing="1" w:after="100" w:afterAutospacing="1" w:line="360" w:lineRule="auto"/>
              <w:jc w:val="both"/>
              <w:rPr>
                <w:rFonts w:ascii="Calibri" w:eastAsia="Times New Roman" w:hAnsi="Calibri" w:cs="Calibri"/>
                <w:b/>
                <w:bCs/>
                <w:lang w:eastAsia="zh-CN"/>
              </w:rPr>
            </w:pPr>
            <w:r w:rsidRPr="003857CF">
              <w:rPr>
                <w:rFonts w:ascii="Calibri" w:eastAsia="Times New Roman" w:hAnsi="Calibri" w:cs="Calibri"/>
                <w:b/>
                <w:bCs/>
                <w:lang w:eastAsia="zh-CN"/>
              </w:rPr>
              <w:t>Μήνας Επίτευξης</w:t>
            </w:r>
          </w:p>
        </w:tc>
        <w:tc>
          <w:tcPr>
            <w:tcW w:w="2101" w:type="pct"/>
            <w:tcBorders>
              <w:top w:val="single" w:sz="4" w:space="0" w:color="auto"/>
              <w:left w:val="single" w:sz="4" w:space="0" w:color="auto"/>
              <w:bottom w:val="single" w:sz="4" w:space="0" w:color="auto"/>
              <w:right w:val="single" w:sz="4" w:space="0" w:color="auto"/>
            </w:tcBorders>
            <w:shd w:val="pct10" w:color="auto" w:fill="auto"/>
            <w:hideMark/>
          </w:tcPr>
          <w:p w14:paraId="0BC84CE3" w14:textId="77777777" w:rsidR="003857CF" w:rsidRPr="003857CF" w:rsidRDefault="003857CF" w:rsidP="003857CF">
            <w:pPr>
              <w:suppressAutoHyphens/>
              <w:spacing w:before="100" w:beforeAutospacing="1" w:after="100" w:afterAutospacing="1" w:line="360" w:lineRule="auto"/>
              <w:jc w:val="both"/>
              <w:rPr>
                <w:rFonts w:ascii="Calibri" w:eastAsia="Times New Roman" w:hAnsi="Calibri" w:cs="Calibri"/>
                <w:b/>
                <w:bCs/>
                <w:lang w:eastAsia="zh-CN"/>
              </w:rPr>
            </w:pPr>
            <w:r w:rsidRPr="003857CF">
              <w:rPr>
                <w:rFonts w:ascii="Calibri" w:eastAsia="Times New Roman" w:hAnsi="Calibri" w:cs="Calibri"/>
                <w:b/>
                <w:bCs/>
                <w:lang w:eastAsia="zh-CN"/>
              </w:rPr>
              <w:t>Μέθοδος μέτρησης της επίτευξης</w:t>
            </w:r>
          </w:p>
        </w:tc>
      </w:tr>
      <w:tr w:rsidR="003857CF" w:rsidRPr="003857CF" w14:paraId="47759019" w14:textId="77777777" w:rsidTr="00E27410">
        <w:tc>
          <w:tcPr>
            <w:tcW w:w="430" w:type="pct"/>
            <w:tcBorders>
              <w:top w:val="single" w:sz="4" w:space="0" w:color="auto"/>
              <w:left w:val="single" w:sz="4" w:space="0" w:color="auto"/>
              <w:bottom w:val="single" w:sz="4" w:space="0" w:color="auto"/>
              <w:right w:val="single" w:sz="4" w:space="0" w:color="auto"/>
            </w:tcBorders>
            <w:vAlign w:val="center"/>
            <w:hideMark/>
          </w:tcPr>
          <w:p w14:paraId="3D9F22A3" w14:textId="77777777" w:rsidR="003857CF" w:rsidRPr="003857CF" w:rsidRDefault="003857CF" w:rsidP="003857CF">
            <w:pPr>
              <w:suppressAutoHyphens/>
              <w:spacing w:before="100" w:beforeAutospacing="1" w:after="100" w:afterAutospacing="1" w:line="360" w:lineRule="auto"/>
              <w:jc w:val="center"/>
              <w:rPr>
                <w:rFonts w:ascii="Calibri" w:eastAsia="Times New Roman" w:hAnsi="Calibri" w:cs="Calibri"/>
                <w:lang w:eastAsia="zh-CN"/>
              </w:rPr>
            </w:pPr>
            <w:r w:rsidRPr="003857CF">
              <w:rPr>
                <w:rFonts w:ascii="Calibri" w:eastAsia="Times New Roman" w:hAnsi="Calibri" w:cs="Calibri"/>
                <w:lang w:eastAsia="zh-CN"/>
              </w:rPr>
              <w:t>1</w:t>
            </w:r>
          </w:p>
        </w:tc>
        <w:tc>
          <w:tcPr>
            <w:tcW w:w="1846" w:type="pct"/>
            <w:tcBorders>
              <w:top w:val="single" w:sz="4" w:space="0" w:color="auto"/>
              <w:left w:val="single" w:sz="4" w:space="0" w:color="auto"/>
              <w:bottom w:val="single" w:sz="4" w:space="0" w:color="auto"/>
              <w:right w:val="single" w:sz="4" w:space="0" w:color="auto"/>
            </w:tcBorders>
            <w:vAlign w:val="center"/>
            <w:hideMark/>
          </w:tcPr>
          <w:p w14:paraId="1D00AC98" w14:textId="77777777" w:rsidR="003857CF" w:rsidRPr="003857CF" w:rsidRDefault="003857CF" w:rsidP="003857CF">
            <w:pPr>
              <w:suppressAutoHyphens/>
              <w:spacing w:after="120" w:line="261" w:lineRule="auto"/>
              <w:jc w:val="both"/>
              <w:rPr>
                <w:rFonts w:ascii="Calibri" w:eastAsia="Times New Roman" w:hAnsi="Calibri" w:cs="Calibri"/>
                <w:lang w:eastAsia="zh-CN"/>
              </w:rPr>
            </w:pPr>
            <w:r w:rsidRPr="003857CF">
              <w:rPr>
                <w:rFonts w:ascii="Calibri" w:eastAsia="SimSun" w:hAnsi="Calibri" w:cs="Calibri"/>
                <w:lang w:eastAsia="zh-CN"/>
              </w:rPr>
              <w:t>Αποδοχή Μελέτης Εφαρμογής</w:t>
            </w:r>
          </w:p>
        </w:tc>
        <w:tc>
          <w:tcPr>
            <w:tcW w:w="623" w:type="pct"/>
            <w:tcBorders>
              <w:top w:val="single" w:sz="4" w:space="0" w:color="auto"/>
              <w:left w:val="single" w:sz="4" w:space="0" w:color="auto"/>
              <w:bottom w:val="single" w:sz="4" w:space="0" w:color="auto"/>
              <w:right w:val="single" w:sz="4" w:space="0" w:color="auto"/>
            </w:tcBorders>
            <w:vAlign w:val="center"/>
            <w:hideMark/>
          </w:tcPr>
          <w:p w14:paraId="3DEA13D8" w14:textId="77777777" w:rsidR="003857CF" w:rsidRPr="003857CF" w:rsidRDefault="003857CF" w:rsidP="003857CF">
            <w:pPr>
              <w:suppressAutoHyphens/>
              <w:spacing w:after="120" w:line="261" w:lineRule="auto"/>
              <w:jc w:val="center"/>
              <w:rPr>
                <w:rFonts w:ascii="Calibri" w:eastAsia="Times New Roman" w:hAnsi="Calibri" w:cs="Calibri"/>
                <w:lang w:eastAsia="zh-CN"/>
              </w:rPr>
            </w:pPr>
            <w:r w:rsidRPr="003857CF">
              <w:rPr>
                <w:rFonts w:ascii="Calibri" w:eastAsia="SimSun" w:hAnsi="Calibri" w:cs="Calibri"/>
                <w:lang w:eastAsia="zh-CN"/>
              </w:rPr>
              <w:t>2</w:t>
            </w:r>
          </w:p>
        </w:tc>
        <w:tc>
          <w:tcPr>
            <w:tcW w:w="2101" w:type="pct"/>
            <w:tcBorders>
              <w:top w:val="single" w:sz="4" w:space="0" w:color="auto"/>
              <w:left w:val="single" w:sz="4" w:space="0" w:color="auto"/>
              <w:bottom w:val="single" w:sz="4" w:space="0" w:color="auto"/>
              <w:right w:val="single" w:sz="4" w:space="0" w:color="auto"/>
            </w:tcBorders>
            <w:vAlign w:val="center"/>
            <w:hideMark/>
          </w:tcPr>
          <w:p w14:paraId="58080A07" w14:textId="77777777" w:rsidR="003857CF" w:rsidRPr="003857CF" w:rsidRDefault="003857CF" w:rsidP="003857CF">
            <w:pPr>
              <w:suppressAutoHyphens/>
              <w:spacing w:after="120" w:line="261" w:lineRule="auto"/>
              <w:rPr>
                <w:rFonts w:ascii="Calibri" w:eastAsia="Times New Roman" w:hAnsi="Calibri" w:cs="Calibri"/>
                <w:lang w:eastAsia="zh-CN"/>
              </w:rPr>
            </w:pPr>
            <w:r w:rsidRPr="003857CF">
              <w:rPr>
                <w:rFonts w:ascii="Calibri" w:eastAsia="SimSun" w:hAnsi="Calibri" w:cs="Calibri"/>
                <w:lang w:eastAsia="zh-CN"/>
              </w:rPr>
              <w:t xml:space="preserve">Βεβαίωση Αποδοχής Μελέτης από την Ε.Π. της Β.τ.Ε. όσον αφορά </w:t>
            </w:r>
            <w:r w:rsidRPr="003857CF">
              <w:rPr>
                <w:rFonts w:ascii="Calibri" w:eastAsia="SimSun" w:hAnsi="Calibri" w:cs="Calibri"/>
                <w:lang w:eastAsia="zh-CN"/>
              </w:rPr>
              <w:lastRenderedPageBreak/>
              <w:t>συμμόρφωση της με τις απαιτήσεις της προκήρυξης και την προσφορά του Αναδόχου.</w:t>
            </w:r>
          </w:p>
        </w:tc>
      </w:tr>
      <w:tr w:rsidR="003857CF" w:rsidRPr="003857CF" w14:paraId="0B141B19" w14:textId="77777777" w:rsidTr="00E27410">
        <w:tc>
          <w:tcPr>
            <w:tcW w:w="430" w:type="pct"/>
            <w:tcBorders>
              <w:top w:val="single" w:sz="4" w:space="0" w:color="auto"/>
              <w:left w:val="single" w:sz="4" w:space="0" w:color="auto"/>
              <w:bottom w:val="single" w:sz="4" w:space="0" w:color="auto"/>
              <w:right w:val="single" w:sz="4" w:space="0" w:color="auto"/>
            </w:tcBorders>
            <w:vAlign w:val="center"/>
            <w:hideMark/>
          </w:tcPr>
          <w:p w14:paraId="0425FBF5" w14:textId="77777777" w:rsidR="003857CF" w:rsidRPr="003857CF" w:rsidRDefault="003857CF" w:rsidP="003857CF">
            <w:pPr>
              <w:suppressAutoHyphens/>
              <w:spacing w:before="100" w:beforeAutospacing="1" w:after="100" w:afterAutospacing="1" w:line="360" w:lineRule="auto"/>
              <w:jc w:val="center"/>
              <w:rPr>
                <w:rFonts w:ascii="Calibri" w:eastAsia="Times New Roman" w:hAnsi="Calibri" w:cs="Calibri"/>
                <w:lang w:eastAsia="zh-CN"/>
              </w:rPr>
            </w:pPr>
            <w:r w:rsidRPr="003857CF">
              <w:rPr>
                <w:rFonts w:ascii="Calibri" w:eastAsia="Times New Roman" w:hAnsi="Calibri" w:cs="Calibri"/>
                <w:lang w:eastAsia="zh-CN"/>
              </w:rPr>
              <w:lastRenderedPageBreak/>
              <w:t>3</w:t>
            </w:r>
          </w:p>
        </w:tc>
        <w:tc>
          <w:tcPr>
            <w:tcW w:w="1846" w:type="pct"/>
            <w:tcBorders>
              <w:top w:val="single" w:sz="4" w:space="0" w:color="auto"/>
              <w:left w:val="single" w:sz="4" w:space="0" w:color="auto"/>
              <w:bottom w:val="single" w:sz="4" w:space="0" w:color="auto"/>
              <w:right w:val="single" w:sz="4" w:space="0" w:color="auto"/>
            </w:tcBorders>
            <w:vAlign w:val="center"/>
            <w:hideMark/>
          </w:tcPr>
          <w:p w14:paraId="403F968F" w14:textId="77777777" w:rsidR="003857CF" w:rsidRPr="003857CF" w:rsidRDefault="003857CF" w:rsidP="003857CF">
            <w:pPr>
              <w:suppressAutoHyphens/>
              <w:spacing w:after="120" w:line="261" w:lineRule="auto"/>
              <w:jc w:val="both"/>
              <w:rPr>
                <w:rFonts w:ascii="Calibri" w:eastAsia="Times New Roman" w:hAnsi="Calibri" w:cs="Calibri"/>
                <w:lang w:eastAsia="zh-CN"/>
              </w:rPr>
            </w:pPr>
            <w:r w:rsidRPr="003857CF">
              <w:rPr>
                <w:rFonts w:ascii="Calibri" w:eastAsia="SimSun" w:hAnsi="Calibri" w:cs="Calibri"/>
                <w:lang w:eastAsia="zh-CN"/>
              </w:rPr>
              <w:t>Ολοκλήρωση εγκατάστασης και παραμετροποίησης συστημάτων</w:t>
            </w:r>
          </w:p>
        </w:tc>
        <w:tc>
          <w:tcPr>
            <w:tcW w:w="623" w:type="pct"/>
            <w:tcBorders>
              <w:top w:val="single" w:sz="4" w:space="0" w:color="auto"/>
              <w:left w:val="single" w:sz="4" w:space="0" w:color="auto"/>
              <w:bottom w:val="single" w:sz="4" w:space="0" w:color="auto"/>
              <w:right w:val="single" w:sz="4" w:space="0" w:color="auto"/>
            </w:tcBorders>
            <w:vAlign w:val="center"/>
            <w:hideMark/>
          </w:tcPr>
          <w:p w14:paraId="627FBA66" w14:textId="77777777" w:rsidR="003857CF" w:rsidRPr="003857CF" w:rsidRDefault="003857CF" w:rsidP="003857CF">
            <w:pPr>
              <w:suppressAutoHyphens/>
              <w:spacing w:after="120" w:line="261" w:lineRule="auto"/>
              <w:jc w:val="center"/>
              <w:rPr>
                <w:rFonts w:ascii="Calibri" w:eastAsia="Times New Roman" w:hAnsi="Calibri" w:cs="Calibri"/>
                <w:lang w:eastAsia="zh-CN"/>
              </w:rPr>
            </w:pPr>
            <w:r w:rsidRPr="003857CF">
              <w:rPr>
                <w:rFonts w:ascii="Calibri" w:eastAsia="SimSun" w:hAnsi="Calibri" w:cs="Calibri"/>
                <w:lang w:eastAsia="zh-CN"/>
              </w:rPr>
              <w:t>5</w:t>
            </w:r>
          </w:p>
        </w:tc>
        <w:tc>
          <w:tcPr>
            <w:tcW w:w="2101" w:type="pct"/>
            <w:tcBorders>
              <w:top w:val="single" w:sz="4" w:space="0" w:color="auto"/>
              <w:left w:val="single" w:sz="4" w:space="0" w:color="auto"/>
              <w:bottom w:val="single" w:sz="4" w:space="0" w:color="auto"/>
              <w:right w:val="single" w:sz="4" w:space="0" w:color="auto"/>
            </w:tcBorders>
            <w:vAlign w:val="center"/>
            <w:hideMark/>
          </w:tcPr>
          <w:p w14:paraId="591EBBB6" w14:textId="77777777" w:rsidR="003857CF" w:rsidRPr="003857CF" w:rsidRDefault="003857CF" w:rsidP="003857CF">
            <w:pPr>
              <w:suppressAutoHyphens/>
              <w:spacing w:after="120" w:line="261" w:lineRule="auto"/>
              <w:rPr>
                <w:rFonts w:ascii="Calibri" w:eastAsia="Times New Roman" w:hAnsi="Calibri" w:cs="Calibri"/>
                <w:lang w:eastAsia="zh-CN"/>
              </w:rPr>
            </w:pPr>
            <w:r w:rsidRPr="003857CF">
              <w:rPr>
                <w:rFonts w:ascii="Calibri" w:eastAsia="Times New Roman" w:hAnsi="Calibri" w:cs="Calibri"/>
                <w:lang w:eastAsia="zh-CN"/>
              </w:rPr>
              <w:t>Μέσω διαδικασιών ελέγχου λειτουργίας των συστημάτων, σύμφωνα με τους Πίνακες συμμόρφωσης.</w:t>
            </w:r>
          </w:p>
        </w:tc>
      </w:tr>
      <w:tr w:rsidR="003857CF" w:rsidRPr="003857CF" w14:paraId="0A2610AB" w14:textId="77777777" w:rsidTr="00E27410">
        <w:tc>
          <w:tcPr>
            <w:tcW w:w="430" w:type="pct"/>
            <w:tcBorders>
              <w:top w:val="single" w:sz="4" w:space="0" w:color="auto"/>
              <w:left w:val="single" w:sz="4" w:space="0" w:color="auto"/>
              <w:bottom w:val="single" w:sz="4" w:space="0" w:color="auto"/>
              <w:right w:val="single" w:sz="4" w:space="0" w:color="auto"/>
            </w:tcBorders>
            <w:vAlign w:val="center"/>
            <w:hideMark/>
          </w:tcPr>
          <w:p w14:paraId="1D6049BA" w14:textId="77777777" w:rsidR="003857CF" w:rsidRPr="003857CF" w:rsidRDefault="003857CF" w:rsidP="003857CF">
            <w:pPr>
              <w:suppressAutoHyphens/>
              <w:spacing w:before="100" w:beforeAutospacing="1" w:after="100" w:afterAutospacing="1" w:line="360" w:lineRule="auto"/>
              <w:jc w:val="center"/>
              <w:rPr>
                <w:rFonts w:ascii="Calibri" w:eastAsia="Times New Roman" w:hAnsi="Calibri" w:cs="Calibri"/>
                <w:lang w:eastAsia="zh-CN"/>
              </w:rPr>
            </w:pPr>
            <w:r w:rsidRPr="003857CF">
              <w:rPr>
                <w:rFonts w:ascii="Calibri" w:eastAsia="Times New Roman" w:hAnsi="Calibri" w:cs="Calibri"/>
                <w:lang w:eastAsia="zh-CN"/>
              </w:rPr>
              <w:t>4</w:t>
            </w:r>
          </w:p>
        </w:tc>
        <w:tc>
          <w:tcPr>
            <w:tcW w:w="1846" w:type="pct"/>
            <w:tcBorders>
              <w:top w:val="single" w:sz="4" w:space="0" w:color="auto"/>
              <w:left w:val="single" w:sz="4" w:space="0" w:color="auto"/>
              <w:bottom w:val="single" w:sz="4" w:space="0" w:color="auto"/>
              <w:right w:val="single" w:sz="4" w:space="0" w:color="auto"/>
            </w:tcBorders>
            <w:hideMark/>
          </w:tcPr>
          <w:p w14:paraId="11F92E87" w14:textId="77777777" w:rsidR="003857CF" w:rsidRPr="003857CF" w:rsidRDefault="003857CF" w:rsidP="003857CF">
            <w:pPr>
              <w:suppressAutoHyphens/>
              <w:spacing w:after="120" w:line="261" w:lineRule="auto"/>
              <w:jc w:val="both"/>
              <w:rPr>
                <w:rFonts w:ascii="Calibri" w:eastAsia="Times New Roman" w:hAnsi="Calibri" w:cs="Calibri"/>
                <w:lang w:eastAsia="zh-CN"/>
              </w:rPr>
            </w:pPr>
            <w:r w:rsidRPr="003857CF">
              <w:rPr>
                <w:rFonts w:ascii="Calibri" w:eastAsia="SimSun" w:hAnsi="Calibri" w:cs="Calibri"/>
                <w:lang w:eastAsia="zh-CN"/>
              </w:rPr>
              <w:t>Ολοκλήρωση Μετάπτωσης δεδομένων από τα υφιστάμενα συστήματα</w:t>
            </w:r>
          </w:p>
        </w:tc>
        <w:tc>
          <w:tcPr>
            <w:tcW w:w="623" w:type="pct"/>
            <w:tcBorders>
              <w:top w:val="single" w:sz="4" w:space="0" w:color="auto"/>
              <w:left w:val="single" w:sz="4" w:space="0" w:color="auto"/>
              <w:bottom w:val="single" w:sz="4" w:space="0" w:color="auto"/>
              <w:right w:val="single" w:sz="4" w:space="0" w:color="auto"/>
            </w:tcBorders>
            <w:hideMark/>
          </w:tcPr>
          <w:p w14:paraId="1F7AAF3C" w14:textId="77777777" w:rsidR="003857CF" w:rsidRPr="003857CF" w:rsidRDefault="003857CF" w:rsidP="003857CF">
            <w:pPr>
              <w:suppressAutoHyphens/>
              <w:spacing w:after="120" w:line="261" w:lineRule="auto"/>
              <w:jc w:val="center"/>
              <w:rPr>
                <w:rFonts w:ascii="Calibri" w:eastAsia="Times New Roman" w:hAnsi="Calibri" w:cs="Calibri"/>
                <w:lang w:eastAsia="zh-CN"/>
              </w:rPr>
            </w:pPr>
            <w:r w:rsidRPr="003857CF">
              <w:rPr>
                <w:rFonts w:ascii="Calibri" w:eastAsia="SimSun" w:hAnsi="Calibri" w:cs="Calibri"/>
                <w:lang w:eastAsia="zh-CN"/>
              </w:rPr>
              <w:t>5</w:t>
            </w:r>
          </w:p>
        </w:tc>
        <w:tc>
          <w:tcPr>
            <w:tcW w:w="2101" w:type="pct"/>
            <w:tcBorders>
              <w:top w:val="single" w:sz="4" w:space="0" w:color="auto"/>
              <w:left w:val="single" w:sz="4" w:space="0" w:color="auto"/>
              <w:bottom w:val="single" w:sz="4" w:space="0" w:color="auto"/>
              <w:right w:val="single" w:sz="4" w:space="0" w:color="auto"/>
            </w:tcBorders>
            <w:hideMark/>
          </w:tcPr>
          <w:p w14:paraId="40A1617F" w14:textId="77777777" w:rsidR="003857CF" w:rsidRPr="003857CF" w:rsidRDefault="003857CF" w:rsidP="003857CF">
            <w:pPr>
              <w:suppressAutoHyphens/>
              <w:spacing w:after="120" w:line="261" w:lineRule="auto"/>
              <w:jc w:val="both"/>
              <w:rPr>
                <w:rFonts w:ascii="Calibri" w:eastAsia="Times New Roman" w:hAnsi="Calibri" w:cs="Calibri"/>
                <w:lang w:eastAsia="zh-CN"/>
              </w:rPr>
            </w:pPr>
            <w:r w:rsidRPr="003857CF">
              <w:rPr>
                <w:rFonts w:ascii="Calibri" w:eastAsia="Times New Roman" w:hAnsi="Calibri" w:cs="Calibri"/>
                <w:lang w:eastAsia="zh-CN"/>
              </w:rPr>
              <w:t>Μέσω διαδικασιών ελέγχου λειτουργίας των νέων συστημάτων, με βάση τα δεδομένα από τα πρότερα συστήματα.</w:t>
            </w:r>
          </w:p>
        </w:tc>
      </w:tr>
      <w:tr w:rsidR="003857CF" w:rsidRPr="003857CF" w14:paraId="2193231A" w14:textId="77777777" w:rsidTr="00E27410">
        <w:tc>
          <w:tcPr>
            <w:tcW w:w="430" w:type="pct"/>
            <w:tcBorders>
              <w:top w:val="single" w:sz="4" w:space="0" w:color="auto"/>
              <w:left w:val="single" w:sz="4" w:space="0" w:color="auto"/>
              <w:bottom w:val="single" w:sz="4" w:space="0" w:color="auto"/>
              <w:right w:val="single" w:sz="4" w:space="0" w:color="auto"/>
            </w:tcBorders>
            <w:vAlign w:val="center"/>
            <w:hideMark/>
          </w:tcPr>
          <w:p w14:paraId="715A2731" w14:textId="77777777" w:rsidR="003857CF" w:rsidRPr="003857CF" w:rsidRDefault="003857CF" w:rsidP="003857CF">
            <w:pPr>
              <w:suppressAutoHyphens/>
              <w:spacing w:before="100" w:beforeAutospacing="1" w:after="100" w:afterAutospacing="1" w:line="360" w:lineRule="auto"/>
              <w:jc w:val="center"/>
              <w:rPr>
                <w:rFonts w:ascii="Calibri" w:eastAsia="Times New Roman" w:hAnsi="Calibri" w:cs="Calibri"/>
                <w:lang w:eastAsia="zh-CN"/>
              </w:rPr>
            </w:pPr>
            <w:r w:rsidRPr="003857CF">
              <w:rPr>
                <w:rFonts w:ascii="Calibri" w:eastAsia="Times New Roman" w:hAnsi="Calibri" w:cs="Calibri"/>
                <w:lang w:eastAsia="zh-CN"/>
              </w:rPr>
              <w:t>5</w:t>
            </w:r>
          </w:p>
        </w:tc>
        <w:tc>
          <w:tcPr>
            <w:tcW w:w="1846" w:type="pct"/>
            <w:tcBorders>
              <w:top w:val="single" w:sz="4" w:space="0" w:color="auto"/>
              <w:left w:val="single" w:sz="4" w:space="0" w:color="auto"/>
              <w:bottom w:val="single" w:sz="4" w:space="0" w:color="auto"/>
              <w:right w:val="single" w:sz="4" w:space="0" w:color="auto"/>
            </w:tcBorders>
            <w:vAlign w:val="center"/>
            <w:hideMark/>
          </w:tcPr>
          <w:p w14:paraId="2A9E700C" w14:textId="77777777" w:rsidR="003857CF" w:rsidRPr="003857CF" w:rsidRDefault="003857CF" w:rsidP="003857CF">
            <w:pPr>
              <w:suppressAutoHyphens/>
              <w:spacing w:after="120" w:line="261" w:lineRule="auto"/>
              <w:jc w:val="both"/>
              <w:rPr>
                <w:rFonts w:ascii="Calibri" w:eastAsia="Times New Roman" w:hAnsi="Calibri" w:cs="Calibri"/>
                <w:lang w:eastAsia="zh-CN"/>
              </w:rPr>
            </w:pPr>
            <w:r w:rsidRPr="003857CF">
              <w:rPr>
                <w:rFonts w:ascii="Calibri" w:eastAsia="SimSun" w:hAnsi="Calibri" w:cs="Calibri"/>
                <w:lang w:eastAsia="zh-CN"/>
              </w:rPr>
              <w:t>Ολοκλήρωση Πιλοτικής περιόδου</w:t>
            </w:r>
          </w:p>
        </w:tc>
        <w:tc>
          <w:tcPr>
            <w:tcW w:w="623" w:type="pct"/>
            <w:tcBorders>
              <w:top w:val="single" w:sz="4" w:space="0" w:color="auto"/>
              <w:left w:val="single" w:sz="4" w:space="0" w:color="auto"/>
              <w:bottom w:val="single" w:sz="4" w:space="0" w:color="auto"/>
              <w:right w:val="single" w:sz="4" w:space="0" w:color="auto"/>
            </w:tcBorders>
            <w:vAlign w:val="center"/>
            <w:hideMark/>
          </w:tcPr>
          <w:p w14:paraId="1B3D4FE8" w14:textId="77777777" w:rsidR="003857CF" w:rsidRPr="003857CF" w:rsidRDefault="003857CF" w:rsidP="003857CF">
            <w:pPr>
              <w:suppressAutoHyphens/>
              <w:spacing w:after="120" w:line="261" w:lineRule="auto"/>
              <w:jc w:val="center"/>
              <w:rPr>
                <w:rFonts w:ascii="Calibri" w:eastAsia="Times New Roman" w:hAnsi="Calibri" w:cs="Calibri"/>
                <w:lang w:eastAsia="zh-CN"/>
              </w:rPr>
            </w:pPr>
            <w:r w:rsidRPr="003857CF">
              <w:rPr>
                <w:rFonts w:ascii="Calibri" w:eastAsia="SimSun" w:hAnsi="Calibri" w:cs="Calibri"/>
                <w:lang w:eastAsia="zh-CN"/>
              </w:rPr>
              <w:t>6</w:t>
            </w:r>
          </w:p>
        </w:tc>
        <w:tc>
          <w:tcPr>
            <w:tcW w:w="2101" w:type="pct"/>
            <w:tcBorders>
              <w:top w:val="single" w:sz="4" w:space="0" w:color="auto"/>
              <w:left w:val="single" w:sz="4" w:space="0" w:color="auto"/>
              <w:bottom w:val="single" w:sz="4" w:space="0" w:color="auto"/>
              <w:right w:val="single" w:sz="4" w:space="0" w:color="auto"/>
            </w:tcBorders>
            <w:vAlign w:val="center"/>
            <w:hideMark/>
          </w:tcPr>
          <w:p w14:paraId="1A2F3F11" w14:textId="77777777" w:rsidR="003857CF" w:rsidRPr="003857CF" w:rsidRDefault="003857CF" w:rsidP="003857CF">
            <w:pPr>
              <w:suppressAutoHyphens/>
              <w:spacing w:after="120" w:line="261" w:lineRule="auto"/>
              <w:jc w:val="both"/>
              <w:rPr>
                <w:rFonts w:ascii="Calibri" w:eastAsia="Times New Roman" w:hAnsi="Calibri" w:cs="Calibri"/>
                <w:lang w:eastAsia="zh-CN"/>
              </w:rPr>
            </w:pPr>
            <w:r w:rsidRPr="003857CF">
              <w:rPr>
                <w:rFonts w:ascii="Calibri" w:eastAsia="Times New Roman" w:hAnsi="Calibri" w:cs="Calibri"/>
                <w:lang w:eastAsia="zh-CN"/>
              </w:rPr>
              <w:t>Μέσω δοκιμαστικής λειτουργίας όλων των συστημάτων.</w:t>
            </w:r>
          </w:p>
        </w:tc>
      </w:tr>
      <w:tr w:rsidR="003857CF" w:rsidRPr="003857CF" w14:paraId="26ED3F0D" w14:textId="77777777" w:rsidTr="00E27410">
        <w:tc>
          <w:tcPr>
            <w:tcW w:w="430" w:type="pct"/>
            <w:tcBorders>
              <w:top w:val="single" w:sz="4" w:space="0" w:color="auto"/>
              <w:left w:val="single" w:sz="4" w:space="0" w:color="auto"/>
              <w:bottom w:val="single" w:sz="4" w:space="0" w:color="auto"/>
              <w:right w:val="single" w:sz="4" w:space="0" w:color="auto"/>
            </w:tcBorders>
            <w:vAlign w:val="center"/>
            <w:hideMark/>
          </w:tcPr>
          <w:p w14:paraId="24B67191" w14:textId="77777777" w:rsidR="003857CF" w:rsidRPr="003857CF" w:rsidRDefault="003857CF" w:rsidP="003857CF">
            <w:pPr>
              <w:suppressAutoHyphens/>
              <w:spacing w:before="100" w:beforeAutospacing="1" w:after="100" w:afterAutospacing="1" w:line="360" w:lineRule="auto"/>
              <w:jc w:val="center"/>
              <w:rPr>
                <w:rFonts w:ascii="Calibri" w:eastAsia="Times New Roman" w:hAnsi="Calibri" w:cs="Calibri"/>
                <w:lang w:eastAsia="zh-CN"/>
              </w:rPr>
            </w:pPr>
            <w:r w:rsidRPr="003857CF">
              <w:rPr>
                <w:rFonts w:ascii="Calibri" w:eastAsia="Times New Roman" w:hAnsi="Calibri" w:cs="Calibri"/>
                <w:lang w:eastAsia="zh-CN"/>
              </w:rPr>
              <w:t>6</w:t>
            </w:r>
          </w:p>
        </w:tc>
        <w:tc>
          <w:tcPr>
            <w:tcW w:w="1846" w:type="pct"/>
            <w:tcBorders>
              <w:top w:val="single" w:sz="4" w:space="0" w:color="auto"/>
              <w:left w:val="single" w:sz="4" w:space="0" w:color="auto"/>
              <w:bottom w:val="single" w:sz="4" w:space="0" w:color="auto"/>
              <w:right w:val="single" w:sz="4" w:space="0" w:color="auto"/>
            </w:tcBorders>
            <w:vAlign w:val="center"/>
            <w:hideMark/>
          </w:tcPr>
          <w:p w14:paraId="062F8858" w14:textId="77777777" w:rsidR="003857CF" w:rsidRPr="003857CF" w:rsidRDefault="003857CF" w:rsidP="003857CF">
            <w:pPr>
              <w:suppressAutoHyphens/>
              <w:spacing w:after="120" w:line="261" w:lineRule="auto"/>
              <w:jc w:val="both"/>
              <w:rPr>
                <w:rFonts w:ascii="Calibri" w:eastAsia="SimSun" w:hAnsi="Calibri" w:cs="Calibri"/>
                <w:lang w:eastAsia="zh-CN"/>
              </w:rPr>
            </w:pPr>
            <w:r w:rsidRPr="003857CF">
              <w:rPr>
                <w:rFonts w:ascii="Calibri" w:eastAsia="SimSun" w:hAnsi="Calibri" w:cs="Calibri"/>
                <w:lang w:eastAsia="zh-CN"/>
              </w:rPr>
              <w:t>Ολοκλήρωση Εκπαίδευσης</w:t>
            </w:r>
          </w:p>
        </w:tc>
        <w:tc>
          <w:tcPr>
            <w:tcW w:w="623" w:type="pct"/>
            <w:tcBorders>
              <w:top w:val="single" w:sz="4" w:space="0" w:color="auto"/>
              <w:left w:val="single" w:sz="4" w:space="0" w:color="auto"/>
              <w:bottom w:val="single" w:sz="4" w:space="0" w:color="auto"/>
              <w:right w:val="single" w:sz="4" w:space="0" w:color="auto"/>
            </w:tcBorders>
            <w:vAlign w:val="center"/>
            <w:hideMark/>
          </w:tcPr>
          <w:p w14:paraId="688E4214" w14:textId="77777777" w:rsidR="003857CF" w:rsidRPr="003857CF" w:rsidRDefault="003857CF" w:rsidP="003857CF">
            <w:pPr>
              <w:suppressAutoHyphens/>
              <w:spacing w:after="120" w:line="261" w:lineRule="auto"/>
              <w:jc w:val="center"/>
              <w:rPr>
                <w:rFonts w:ascii="Calibri" w:eastAsia="SimSun" w:hAnsi="Calibri" w:cs="Calibri"/>
                <w:lang w:eastAsia="zh-CN"/>
              </w:rPr>
            </w:pPr>
            <w:r w:rsidRPr="003857CF">
              <w:rPr>
                <w:rFonts w:ascii="Calibri" w:eastAsia="SimSun" w:hAnsi="Calibri" w:cs="Calibri"/>
                <w:lang w:eastAsia="zh-CN"/>
              </w:rPr>
              <w:t>6</w:t>
            </w:r>
          </w:p>
        </w:tc>
        <w:tc>
          <w:tcPr>
            <w:tcW w:w="2101" w:type="pct"/>
            <w:tcBorders>
              <w:top w:val="single" w:sz="4" w:space="0" w:color="auto"/>
              <w:left w:val="single" w:sz="4" w:space="0" w:color="auto"/>
              <w:bottom w:val="single" w:sz="4" w:space="0" w:color="auto"/>
              <w:right w:val="single" w:sz="4" w:space="0" w:color="auto"/>
            </w:tcBorders>
            <w:vAlign w:val="center"/>
            <w:hideMark/>
          </w:tcPr>
          <w:p w14:paraId="3489D641" w14:textId="77777777" w:rsidR="003857CF" w:rsidRPr="003857CF" w:rsidRDefault="003857CF" w:rsidP="003857CF">
            <w:pPr>
              <w:suppressAutoHyphens/>
              <w:spacing w:after="120" w:line="261" w:lineRule="auto"/>
              <w:jc w:val="both"/>
              <w:rPr>
                <w:rFonts w:ascii="Calibri" w:eastAsia="SimSun" w:hAnsi="Calibri" w:cs="Calibri"/>
                <w:lang w:eastAsia="zh-CN"/>
              </w:rPr>
            </w:pPr>
            <w:r w:rsidRPr="003857CF">
              <w:rPr>
                <w:rFonts w:ascii="Calibri" w:eastAsia="SimSun" w:hAnsi="Calibri" w:cs="Calibri"/>
                <w:lang w:eastAsia="zh-CN"/>
              </w:rPr>
              <w:t xml:space="preserve">Βεβαίωση εκπαίδευσης χρηστών από τον Ανάδοχο. </w:t>
            </w:r>
          </w:p>
        </w:tc>
      </w:tr>
      <w:tr w:rsidR="003857CF" w:rsidRPr="003857CF" w14:paraId="07C9F028" w14:textId="77777777" w:rsidTr="00E27410">
        <w:tc>
          <w:tcPr>
            <w:tcW w:w="430" w:type="pct"/>
            <w:tcBorders>
              <w:top w:val="single" w:sz="4" w:space="0" w:color="auto"/>
              <w:left w:val="single" w:sz="4" w:space="0" w:color="auto"/>
              <w:bottom w:val="single" w:sz="4" w:space="0" w:color="auto"/>
              <w:right w:val="single" w:sz="4" w:space="0" w:color="auto"/>
            </w:tcBorders>
            <w:vAlign w:val="center"/>
            <w:hideMark/>
          </w:tcPr>
          <w:p w14:paraId="76989B7A" w14:textId="77777777" w:rsidR="003857CF" w:rsidRPr="003857CF" w:rsidRDefault="003857CF" w:rsidP="003857CF">
            <w:pPr>
              <w:suppressAutoHyphens/>
              <w:spacing w:before="100" w:beforeAutospacing="1" w:after="100" w:afterAutospacing="1" w:line="360" w:lineRule="auto"/>
              <w:jc w:val="center"/>
              <w:rPr>
                <w:rFonts w:ascii="Calibri" w:eastAsia="Times New Roman" w:hAnsi="Calibri" w:cs="Calibri"/>
                <w:lang w:eastAsia="zh-CN"/>
              </w:rPr>
            </w:pPr>
            <w:r w:rsidRPr="003857CF">
              <w:rPr>
                <w:rFonts w:ascii="Calibri" w:eastAsia="Times New Roman" w:hAnsi="Calibri" w:cs="Calibri"/>
                <w:lang w:eastAsia="zh-CN"/>
              </w:rPr>
              <w:t>7</w:t>
            </w:r>
          </w:p>
        </w:tc>
        <w:tc>
          <w:tcPr>
            <w:tcW w:w="1846" w:type="pct"/>
            <w:tcBorders>
              <w:top w:val="single" w:sz="4" w:space="0" w:color="auto"/>
              <w:left w:val="single" w:sz="4" w:space="0" w:color="auto"/>
              <w:bottom w:val="single" w:sz="4" w:space="0" w:color="auto"/>
              <w:right w:val="single" w:sz="4" w:space="0" w:color="auto"/>
            </w:tcBorders>
            <w:vAlign w:val="center"/>
            <w:hideMark/>
          </w:tcPr>
          <w:p w14:paraId="57919BA4" w14:textId="77777777" w:rsidR="003857CF" w:rsidRPr="003857CF" w:rsidRDefault="003857CF" w:rsidP="003857CF">
            <w:pPr>
              <w:suppressAutoHyphens/>
              <w:spacing w:after="120" w:line="261" w:lineRule="auto"/>
              <w:jc w:val="both"/>
              <w:rPr>
                <w:rFonts w:ascii="Calibri" w:eastAsia="SimSun" w:hAnsi="Calibri" w:cs="Calibri"/>
                <w:lang w:eastAsia="zh-CN"/>
              </w:rPr>
            </w:pPr>
            <w:r w:rsidRPr="003857CF">
              <w:rPr>
                <w:rFonts w:ascii="Calibri" w:eastAsia="SimSun" w:hAnsi="Calibri" w:cs="Calibri"/>
                <w:lang w:eastAsia="zh-CN"/>
              </w:rPr>
              <w:t>Ολοκλήρωση 3-ετούς Εγγύησης «Καλής Λειτουργίας»</w:t>
            </w:r>
          </w:p>
        </w:tc>
        <w:tc>
          <w:tcPr>
            <w:tcW w:w="623" w:type="pct"/>
            <w:tcBorders>
              <w:top w:val="single" w:sz="4" w:space="0" w:color="auto"/>
              <w:left w:val="single" w:sz="4" w:space="0" w:color="auto"/>
              <w:bottom w:val="single" w:sz="4" w:space="0" w:color="auto"/>
              <w:right w:val="single" w:sz="4" w:space="0" w:color="auto"/>
            </w:tcBorders>
            <w:vAlign w:val="center"/>
            <w:hideMark/>
          </w:tcPr>
          <w:p w14:paraId="080CDA64" w14:textId="77777777" w:rsidR="003857CF" w:rsidRPr="003857CF" w:rsidRDefault="003857CF" w:rsidP="003857CF">
            <w:pPr>
              <w:suppressAutoHyphens/>
              <w:spacing w:after="120" w:line="261" w:lineRule="auto"/>
              <w:jc w:val="center"/>
              <w:rPr>
                <w:rFonts w:ascii="Calibri" w:eastAsia="SimSun" w:hAnsi="Calibri" w:cs="Calibri"/>
                <w:lang w:eastAsia="zh-CN"/>
              </w:rPr>
            </w:pPr>
            <w:r w:rsidRPr="003857CF">
              <w:rPr>
                <w:rFonts w:ascii="Calibri" w:eastAsia="SimSun" w:hAnsi="Calibri" w:cs="Calibri"/>
                <w:lang w:eastAsia="zh-CN"/>
              </w:rPr>
              <w:t>42</w:t>
            </w:r>
          </w:p>
        </w:tc>
        <w:tc>
          <w:tcPr>
            <w:tcW w:w="2101" w:type="pct"/>
            <w:tcBorders>
              <w:top w:val="single" w:sz="4" w:space="0" w:color="auto"/>
              <w:left w:val="single" w:sz="4" w:space="0" w:color="auto"/>
              <w:bottom w:val="single" w:sz="4" w:space="0" w:color="auto"/>
              <w:right w:val="single" w:sz="4" w:space="0" w:color="auto"/>
            </w:tcBorders>
            <w:hideMark/>
          </w:tcPr>
          <w:p w14:paraId="7022F2CF" w14:textId="77777777" w:rsidR="003857CF" w:rsidRPr="003857CF" w:rsidRDefault="003857CF" w:rsidP="003857CF">
            <w:pPr>
              <w:suppressAutoHyphens/>
              <w:spacing w:after="120" w:line="261" w:lineRule="auto"/>
              <w:jc w:val="both"/>
              <w:rPr>
                <w:rFonts w:ascii="Calibri" w:eastAsia="SimSun" w:hAnsi="Calibri" w:cs="Calibri"/>
                <w:lang w:eastAsia="zh-CN"/>
              </w:rPr>
            </w:pPr>
            <w:r w:rsidRPr="003857CF">
              <w:rPr>
                <w:rFonts w:ascii="Calibri" w:eastAsia="SimSun" w:hAnsi="Calibri" w:cs="Calibri"/>
                <w:lang w:eastAsia="zh-CN"/>
              </w:rPr>
              <w:t>Βεβαίωση ολοκλήρωσης περιόδου Εγγύησης, από τον Ανάδοχο.</w:t>
            </w:r>
          </w:p>
        </w:tc>
      </w:tr>
    </w:tbl>
    <w:p w14:paraId="690ED2DF" w14:textId="77777777" w:rsidR="003857CF" w:rsidRPr="003857CF" w:rsidRDefault="003857CF" w:rsidP="003857CF">
      <w:pPr>
        <w:suppressAutoHyphens/>
        <w:autoSpaceDE w:val="0"/>
        <w:spacing w:after="60" w:line="360" w:lineRule="auto"/>
        <w:jc w:val="both"/>
        <w:rPr>
          <w:rFonts w:ascii="Calibri" w:eastAsia="SimSun" w:hAnsi="Calibri" w:cs="Calibri"/>
          <w:lang w:eastAsia="zh-CN"/>
        </w:rPr>
      </w:pPr>
    </w:p>
    <w:p w14:paraId="78BC9285" w14:textId="77777777" w:rsidR="003857CF" w:rsidRPr="003857CF" w:rsidRDefault="003857CF" w:rsidP="003857CF">
      <w:pPr>
        <w:suppressAutoHyphens/>
        <w:autoSpaceDE w:val="0"/>
        <w:spacing w:after="60" w:line="240" w:lineRule="auto"/>
        <w:jc w:val="both"/>
        <w:rPr>
          <w:rFonts w:ascii="Calibri" w:eastAsia="SimSun" w:hAnsi="Calibri" w:cs="Calibri"/>
          <w:lang w:eastAsia="zh-CN"/>
        </w:rPr>
      </w:pPr>
    </w:p>
    <w:p w14:paraId="754DEC87" w14:textId="77777777" w:rsidR="003857CF" w:rsidRPr="003857CF" w:rsidRDefault="003857CF" w:rsidP="003857CF">
      <w:pPr>
        <w:suppressAutoHyphens/>
        <w:autoSpaceDE w:val="0"/>
        <w:spacing w:after="60" w:line="240" w:lineRule="auto"/>
        <w:jc w:val="both"/>
        <w:rPr>
          <w:rFonts w:ascii="Calibri" w:eastAsia="Calibri" w:hAnsi="Calibri" w:cs="Times New Roman"/>
        </w:rPr>
      </w:pPr>
      <w:r w:rsidRPr="003857CF">
        <w:rPr>
          <w:rFonts w:ascii="Calibri" w:eastAsia="SimSun" w:hAnsi="Calibri" w:cs="Calibri"/>
          <w:lang w:eastAsia="zh-CN"/>
        </w:rPr>
        <w:br w:type="page"/>
      </w:r>
      <w:r w:rsidRPr="003857CF">
        <w:rPr>
          <w:rFonts w:ascii="Calibri" w:eastAsia="Calibri" w:hAnsi="Calibri" w:cs="Arial"/>
          <w:b/>
          <w:color w:val="002060"/>
        </w:rPr>
        <w:lastRenderedPageBreak/>
        <w:t>ΜΕΡΟΣ Β - ΟΙΚΟΝΟΜΙΚΟ ΑΝΤΙΚΕΙΜΕΝΟ ΤΗΣ ΣΥΜΒΑΣΗΣ</w:t>
      </w:r>
    </w:p>
    <w:p w14:paraId="4977ECC1" w14:textId="77777777" w:rsidR="003857CF" w:rsidRPr="003857CF" w:rsidRDefault="003857CF" w:rsidP="003857CF">
      <w:pPr>
        <w:suppressAutoHyphens/>
        <w:spacing w:after="120" w:line="240" w:lineRule="auto"/>
        <w:jc w:val="both"/>
        <w:rPr>
          <w:rFonts w:ascii="Calibri" w:eastAsia="SimSun" w:hAnsi="Calibri" w:cs="Calibri"/>
          <w:lang w:eastAsia="zh-CN"/>
        </w:rPr>
      </w:pPr>
    </w:p>
    <w:p w14:paraId="18C28FBE" w14:textId="77777777" w:rsidR="003857CF" w:rsidRPr="003857CF" w:rsidRDefault="003857CF" w:rsidP="003857CF">
      <w:pPr>
        <w:suppressAutoHyphens/>
        <w:spacing w:after="120" w:line="240" w:lineRule="auto"/>
        <w:jc w:val="both"/>
        <w:rPr>
          <w:rFonts w:ascii="Calibri" w:eastAsia="SimSun" w:hAnsi="Calibri" w:cs="Calibri"/>
          <w:lang w:eastAsia="zh-CN"/>
        </w:rPr>
      </w:pPr>
      <w:r w:rsidRPr="003857CF">
        <w:rPr>
          <w:rFonts w:ascii="Calibri" w:eastAsia="SimSun" w:hAnsi="Calibri" w:cs="Calibri"/>
          <w:lang w:eastAsia="zh-CN"/>
        </w:rPr>
        <w:t xml:space="preserve">Φορέας χρηματοδότησης της παρούσας σύμβασης είναι η Βουλή των Ελλήνων. </w:t>
      </w:r>
    </w:p>
    <w:p w14:paraId="7B112783" w14:textId="77777777" w:rsidR="003857CF" w:rsidRPr="003857CF" w:rsidRDefault="003857CF" w:rsidP="003857CF">
      <w:pPr>
        <w:suppressAutoHyphens/>
        <w:spacing w:after="120" w:line="240" w:lineRule="auto"/>
        <w:jc w:val="both"/>
        <w:rPr>
          <w:rFonts w:ascii="Calibri" w:eastAsia="SimSun" w:hAnsi="Calibri" w:cs="Calibri"/>
          <w:lang w:eastAsia="zh-CN"/>
        </w:rPr>
      </w:pPr>
      <w:r w:rsidRPr="003857CF">
        <w:rPr>
          <w:rFonts w:ascii="Calibri" w:eastAsia="SimSun" w:hAnsi="Calibri" w:cs="Calibri"/>
          <w:lang w:eastAsia="zh-CN"/>
        </w:rPr>
        <w:t>Η δαπάνη για την εν λόγω σύμβαση βαρύνει τις με Κ.Α. ………. και με Κ.Α. ………. σχετικές πιστώσεις του τακτικού προϋπολογισμού του οικονομικού έτους ………. της Βουλής των Ελλήνων.</w:t>
      </w:r>
    </w:p>
    <w:p w14:paraId="5C25D555" w14:textId="77777777" w:rsidR="003857CF" w:rsidRPr="003857CF" w:rsidRDefault="003857CF" w:rsidP="003857CF">
      <w:pPr>
        <w:spacing w:line="256" w:lineRule="auto"/>
        <w:jc w:val="both"/>
        <w:rPr>
          <w:rFonts w:ascii="Calibri" w:eastAsia="Calibri" w:hAnsi="Calibri" w:cs="Times New Roman"/>
        </w:rPr>
      </w:pPr>
      <w:r w:rsidRPr="003857CF">
        <w:rPr>
          <w:rFonts w:ascii="Calibri" w:eastAsia="Calibri" w:hAnsi="Calibri" w:cs="Times New Roman"/>
        </w:rPr>
        <w:t xml:space="preserve">Η εκτιμώμενη αξία της σύμβασης ανέρχεται στο ποσό των </w:t>
      </w:r>
      <w:r w:rsidRPr="003857CF">
        <w:rPr>
          <w:rFonts w:ascii="Calibri" w:eastAsia="Calibri" w:hAnsi="Calibri" w:cs="Times New Roman"/>
          <w:b/>
        </w:rPr>
        <w:t>εξακοσίων πενήντα χιλιάδων ευρώ (650.000€),</w:t>
      </w:r>
      <w:r w:rsidRPr="003857CF">
        <w:rPr>
          <w:rFonts w:ascii="Calibri" w:eastAsia="Calibri" w:hAnsi="Calibri" w:cs="Times New Roman"/>
        </w:rPr>
        <w:t xml:space="preserve"> μη συμπεριλαμβανομένου του ΦΠΑ 24%, ύψους </w:t>
      </w:r>
      <w:r w:rsidRPr="003857CF">
        <w:rPr>
          <w:rFonts w:ascii="Calibri" w:eastAsia="Calibri" w:hAnsi="Calibri" w:cs="Times New Roman"/>
          <w:b/>
        </w:rPr>
        <w:t>εκατό πενήντα έξι χιλιάδων ευρώ (156.000€),</w:t>
      </w:r>
      <w:r w:rsidRPr="003857CF">
        <w:rPr>
          <w:rFonts w:ascii="Calibri" w:eastAsia="Calibri" w:hAnsi="Calibri" w:cs="Times New Roman"/>
        </w:rPr>
        <w:t xml:space="preserve"> δηλαδή συνολικής αξίας </w:t>
      </w:r>
      <w:r w:rsidRPr="003857CF">
        <w:rPr>
          <w:rFonts w:ascii="Calibri" w:eastAsia="Calibri" w:hAnsi="Calibri" w:cs="Times New Roman"/>
          <w:b/>
        </w:rPr>
        <w:t>οχτακοσίων έξι χιλιάδων ευρώ (806.000€) συμπεριλαμβανομένου του ΦΠΑ 24%.</w:t>
      </w:r>
      <w:r w:rsidRPr="003857CF">
        <w:rPr>
          <w:rFonts w:ascii="Calibri" w:eastAsia="Calibri" w:hAnsi="Calibri" w:cs="Times New Roman"/>
        </w:rPr>
        <w:t xml:space="preserve"> </w:t>
      </w:r>
    </w:p>
    <w:p w14:paraId="32760AC0" w14:textId="77777777" w:rsidR="003857CF" w:rsidRPr="003857CF" w:rsidRDefault="003857CF" w:rsidP="003857CF">
      <w:pPr>
        <w:suppressAutoHyphens/>
        <w:spacing w:after="120" w:line="240" w:lineRule="auto"/>
        <w:jc w:val="both"/>
        <w:rPr>
          <w:rFonts w:ascii="Calibri" w:eastAsia="SimSun" w:hAnsi="Calibri" w:cs="Calibri"/>
          <w:b/>
          <w:lang w:eastAsia="zh-CN"/>
        </w:rPr>
      </w:pPr>
      <w:r w:rsidRPr="003857CF">
        <w:rPr>
          <w:rFonts w:ascii="Calibri" w:eastAsia="SimSun" w:hAnsi="Calibri" w:cs="Calibri"/>
          <w:lang w:eastAsia="zh-CN"/>
        </w:rPr>
        <w:t xml:space="preserve">Η διάρκεια της σύμβασης ορίζεται σε ………. (……….) μήνες για την υλοποίηση του έργου μετά την παρέλευση των οποίων προβλέπεται τριετής περίοδος δωρεάν εγγύησης καλής </w:t>
      </w:r>
      <w:r w:rsidRPr="003857CF">
        <w:rPr>
          <w:rFonts w:ascii="Calibri" w:eastAsia="SimSun" w:hAnsi="Calibri" w:cs="Calibri"/>
          <w:b/>
          <w:lang w:eastAsia="zh-CN"/>
        </w:rPr>
        <w:t>λειτουργίας και μετά την πάροδο αυτής - τελεί υπό την διακριτική ευχέρεια της Αναθέτουσας αλλά υποβάλλεται  δεσμευτική οικονομική προσφορά από τον ανάδοχο -  παροχή υπηρεσιών συντήρησης και τεχνικής υποστήριξης για επιπλέον τρία (3) έτη.</w:t>
      </w:r>
    </w:p>
    <w:p w14:paraId="75873EAA" w14:textId="77777777" w:rsidR="003857CF" w:rsidRPr="003857CF" w:rsidRDefault="003857CF" w:rsidP="003857CF">
      <w:pPr>
        <w:suppressAutoHyphens/>
        <w:spacing w:after="120" w:line="240" w:lineRule="auto"/>
        <w:jc w:val="both"/>
        <w:rPr>
          <w:rFonts w:ascii="Calibri" w:eastAsia="SimSun" w:hAnsi="Calibri" w:cs="Calibri"/>
          <w:lang w:eastAsia="zh-CN"/>
        </w:rPr>
      </w:pPr>
      <w:r w:rsidRPr="003857CF">
        <w:rPr>
          <w:rFonts w:ascii="Calibri" w:eastAsia="SimSun" w:hAnsi="Calibri" w:cs="Calibri"/>
          <w:lang w:eastAsia="zh-CN"/>
        </w:rPr>
        <w:t>Το συμβατικό τίμημα δεν αναθεωρείται και θα παραμείνει σταθερό και αμετάβλητο καθ' όλη τη διάρκεια της σύμβασης.</w:t>
      </w:r>
    </w:p>
    <w:p w14:paraId="607BF492" w14:textId="77777777" w:rsidR="003857CF" w:rsidRPr="003857CF" w:rsidRDefault="003857CF" w:rsidP="003857CF">
      <w:pPr>
        <w:suppressAutoHyphens/>
        <w:spacing w:after="120" w:line="240" w:lineRule="auto"/>
        <w:jc w:val="both"/>
        <w:rPr>
          <w:rFonts w:ascii="Calibri" w:eastAsia="SimSun" w:hAnsi="Calibri" w:cs="Calibri"/>
          <w:lang w:eastAsia="zh-CN"/>
        </w:rPr>
      </w:pPr>
      <w:r w:rsidRPr="003857CF">
        <w:rPr>
          <w:rFonts w:ascii="Calibri" w:eastAsia="SimSun" w:hAnsi="Calibri" w:cs="Calibri"/>
          <w:lang w:eastAsia="zh-CN"/>
        </w:rPr>
        <w:t>Τον Ανάδοχο βαρύνει κάθε επιβάρυνση, σύμφωνα με την κείμενη νομοθεσία, μη συμπεριλαμβανομένου Φ.Π.Α. Με κάθε πληρωμή θα γίνεται η προβλεπόμενη από την κείμενη νομοθεσία παρακράτηση φόρου. Οι δασμοί, φόροι και λοιπές δημοσιονομικές επιβαρύνσεις βαρύνουν αποκλειστικά τον Ανάδοχο.</w:t>
      </w:r>
    </w:p>
    <w:p w14:paraId="0E6265C6" w14:textId="77777777" w:rsidR="003857CF" w:rsidRPr="003857CF" w:rsidRDefault="003857CF" w:rsidP="003857CF">
      <w:pPr>
        <w:autoSpaceDE w:val="0"/>
        <w:spacing w:after="60" w:line="256" w:lineRule="auto"/>
        <w:rPr>
          <w:rFonts w:ascii="Calibri" w:eastAsia="Calibri" w:hAnsi="Calibri" w:cs="Times New Roman"/>
        </w:rPr>
      </w:pPr>
      <w:r w:rsidRPr="003857CF">
        <w:rPr>
          <w:rFonts w:ascii="Calibri" w:eastAsia="Calibri" w:hAnsi="Calibri" w:cs="Times New Roman"/>
        </w:rPr>
        <w:br w:type="page"/>
      </w:r>
      <w:bookmarkStart w:id="14" w:name="_GoBack"/>
      <w:bookmarkEnd w:id="14"/>
    </w:p>
    <w:p w14:paraId="6FE72382" w14:textId="77777777" w:rsidR="003857CF" w:rsidRPr="003857CF" w:rsidRDefault="003857CF" w:rsidP="003857CF">
      <w:pPr>
        <w:keepNext/>
        <w:pBdr>
          <w:top w:val="none" w:sz="0" w:space="0" w:color="000000"/>
          <w:left w:val="none" w:sz="0" w:space="0" w:color="000000"/>
          <w:bottom w:val="single" w:sz="12" w:space="1" w:color="000080"/>
          <w:right w:val="none" w:sz="0" w:space="0" w:color="000000"/>
        </w:pBdr>
        <w:tabs>
          <w:tab w:val="left" w:pos="0"/>
        </w:tabs>
        <w:spacing w:before="240" w:after="80" w:line="256" w:lineRule="auto"/>
        <w:outlineLvl w:val="1"/>
        <w:rPr>
          <w:rFonts w:ascii="Arial" w:eastAsia="Calibri" w:hAnsi="Arial" w:cs="Arial"/>
          <w:b/>
          <w:color w:val="002060"/>
          <w:sz w:val="24"/>
        </w:rPr>
      </w:pPr>
      <w:bookmarkStart w:id="15" w:name="_Toc13748961"/>
      <w:r w:rsidRPr="003857CF">
        <w:rPr>
          <w:rFonts w:ascii="Calibri" w:eastAsia="Calibri" w:hAnsi="Calibri" w:cs="Arial"/>
          <w:b/>
          <w:color w:val="002060"/>
          <w:sz w:val="24"/>
        </w:rPr>
        <w:lastRenderedPageBreak/>
        <w:t xml:space="preserve">ΠΑΡΑΡΤΗΜΑ ΙΙ –  Ειδική Συγγραφή Υποχρεώσεων </w:t>
      </w:r>
      <w:bookmarkEnd w:id="15"/>
      <w:r w:rsidRPr="003857CF">
        <w:rPr>
          <w:rFonts w:ascii="Calibri" w:eastAsia="Calibri" w:hAnsi="Calibri" w:cs="Arial"/>
          <w:b/>
          <w:color w:val="002060"/>
          <w:sz w:val="24"/>
        </w:rPr>
        <w:t>(Πίνακες Συμμόρφωσης)</w:t>
      </w:r>
    </w:p>
    <w:p w14:paraId="114A367A" w14:textId="77777777" w:rsidR="003857CF" w:rsidRPr="003857CF" w:rsidRDefault="003857CF" w:rsidP="003857CF">
      <w:pPr>
        <w:keepNext/>
        <w:keepLines/>
        <w:spacing w:after="42" w:line="250" w:lineRule="auto"/>
        <w:ind w:left="72"/>
        <w:jc w:val="both"/>
        <w:outlineLvl w:val="4"/>
        <w:rPr>
          <w:rFonts w:ascii="Calibri" w:eastAsia="Calibri" w:hAnsi="Calibri" w:cs="Calibri"/>
          <w:b/>
          <w:color w:val="000000"/>
          <w:lang w:eastAsia="en-GB"/>
        </w:rPr>
      </w:pPr>
      <w:r w:rsidRPr="003857CF">
        <w:rPr>
          <w:rFonts w:ascii="Calibri" w:eastAsia="Calibri" w:hAnsi="Calibri" w:cs="Calibri"/>
          <w:b/>
          <w:color w:val="000000"/>
          <w:lang w:eastAsia="en-GB"/>
        </w:rPr>
        <w:t>ΓΕΝΙΚΕΣ ΠΡΟΔΙΑΓΡΑΦΕΣ</w:t>
      </w:r>
      <w:r w:rsidRPr="003857CF">
        <w:rPr>
          <w:rFonts w:ascii="Calibri" w:eastAsia="Calibri" w:hAnsi="Calibri" w:cs="Calibri"/>
          <w:color w:val="000000"/>
          <w:lang w:eastAsia="en-GB"/>
        </w:rPr>
        <w:t xml:space="preserve"> </w:t>
      </w:r>
    </w:p>
    <w:p w14:paraId="6718B0B9" w14:textId="77777777" w:rsidR="003857CF" w:rsidRPr="003857CF" w:rsidRDefault="003857CF" w:rsidP="003857CF">
      <w:pPr>
        <w:spacing w:after="11" w:line="247" w:lineRule="auto"/>
        <w:ind w:left="72" w:right="42" w:hanging="10"/>
        <w:jc w:val="both"/>
        <w:rPr>
          <w:rFonts w:ascii="Calibri" w:eastAsia="Calibri" w:hAnsi="Calibri" w:cs="Calibri"/>
          <w:color w:val="000000"/>
          <w:lang w:eastAsia="en-GB"/>
        </w:rPr>
      </w:pPr>
      <w:r w:rsidRPr="003857CF">
        <w:rPr>
          <w:rFonts w:ascii="Calibri" w:eastAsia="Calibri" w:hAnsi="Calibri" w:cs="Calibri"/>
          <w:color w:val="000000"/>
          <w:lang w:eastAsia="en-GB"/>
        </w:rPr>
        <w:t xml:space="preserve">Ο υποψήφιος συμπληρώνει τους  κάτωθι πίνακες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υποψηφίου Αναδόχου.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 </w:t>
      </w:r>
    </w:p>
    <w:p w14:paraId="39409135" w14:textId="77777777" w:rsidR="003857CF" w:rsidRPr="003857CF" w:rsidRDefault="003857CF" w:rsidP="003857CF">
      <w:pPr>
        <w:spacing w:after="11" w:line="247" w:lineRule="auto"/>
        <w:ind w:left="72" w:right="42" w:hanging="10"/>
        <w:jc w:val="both"/>
        <w:rPr>
          <w:rFonts w:ascii="Calibri" w:eastAsia="Calibri" w:hAnsi="Calibri" w:cs="Calibri"/>
          <w:color w:val="000000"/>
          <w:lang w:eastAsia="en-GB"/>
        </w:rPr>
      </w:pPr>
    </w:p>
    <w:p w14:paraId="7D0F7C96" w14:textId="77777777" w:rsidR="003857CF" w:rsidRPr="003857CF" w:rsidRDefault="003857CF" w:rsidP="003857CF">
      <w:pPr>
        <w:spacing w:after="11" w:line="247" w:lineRule="auto"/>
        <w:ind w:left="72" w:right="42" w:hanging="10"/>
        <w:jc w:val="both"/>
        <w:rPr>
          <w:rFonts w:ascii="Calibri" w:eastAsia="Calibri" w:hAnsi="Calibri" w:cs="Calibri"/>
          <w:b/>
          <w:color w:val="000000"/>
          <w:lang w:eastAsia="en-GB"/>
        </w:rPr>
      </w:pPr>
      <w:r w:rsidRPr="003857CF">
        <w:rPr>
          <w:rFonts w:ascii="Calibri" w:eastAsia="Calibri" w:hAnsi="Calibri" w:cs="Calibri"/>
          <w:b/>
          <w:color w:val="000000"/>
          <w:lang w:eastAsia="en-GB"/>
        </w:rPr>
        <w:t xml:space="preserve">Οδηγίες συμπλήρωσης </w:t>
      </w:r>
    </w:p>
    <w:p w14:paraId="562B7AA1" w14:textId="77777777" w:rsidR="003857CF" w:rsidRPr="003857CF" w:rsidRDefault="003857CF" w:rsidP="003857CF">
      <w:pPr>
        <w:spacing w:after="11" w:line="247" w:lineRule="auto"/>
        <w:ind w:left="72" w:right="42" w:hanging="10"/>
        <w:jc w:val="both"/>
        <w:rPr>
          <w:rFonts w:ascii="Calibri" w:eastAsia="Calibri" w:hAnsi="Calibri" w:cs="Calibri"/>
          <w:color w:val="000000"/>
          <w:lang w:eastAsia="en-GB"/>
        </w:rPr>
      </w:pPr>
    </w:p>
    <w:tbl>
      <w:tblPr>
        <w:tblW w:w="8642" w:type="dxa"/>
        <w:tblCellMar>
          <w:top w:w="48" w:type="dxa"/>
          <w:right w:w="62" w:type="dxa"/>
        </w:tblCellMar>
        <w:tblLook w:val="04A0" w:firstRow="1" w:lastRow="0" w:firstColumn="1" w:lastColumn="0" w:noHBand="0" w:noVBand="1"/>
      </w:tblPr>
      <w:tblGrid>
        <w:gridCol w:w="8642"/>
      </w:tblGrid>
      <w:tr w:rsidR="003857CF" w:rsidRPr="003857CF" w14:paraId="3EFDDFFA" w14:textId="77777777" w:rsidTr="004878A1">
        <w:trPr>
          <w:trHeight w:val="595"/>
        </w:trPr>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5D0C614E" w14:textId="77777777" w:rsidR="003857CF" w:rsidRPr="003857CF" w:rsidRDefault="003857CF" w:rsidP="003857CF">
            <w:pPr>
              <w:spacing w:after="0"/>
              <w:rPr>
                <w:rFonts w:ascii="Calibri" w:eastAsia="Calibri" w:hAnsi="Calibri" w:cs="Calibri"/>
                <w:color w:val="000000"/>
                <w:lang w:eastAsia="en-GB"/>
              </w:rPr>
            </w:pPr>
            <w:r w:rsidRPr="003857CF">
              <w:rPr>
                <w:rFonts w:ascii="Calibri" w:eastAsia="Calibri" w:hAnsi="Calibri" w:cs="Calibri"/>
                <w:color w:val="000000"/>
                <w:lang w:eastAsia="en-GB"/>
              </w:rPr>
              <w:t xml:space="preserve">Στη στήλη «ΠΕΡΙΓΡΑΦΗ ΠΡΟΔΙΑΓΡΑΦΩΝ» περιλαμβάνονται αναλυτικά οι τεχνικοί όροι, υποχρεώσεις ή επεξηγήσεις για τα οποία πρέπει να δοθούν αντίστοιχες απαντήσεις. </w:t>
            </w:r>
          </w:p>
        </w:tc>
      </w:tr>
      <w:tr w:rsidR="003857CF" w:rsidRPr="003857CF" w14:paraId="5E7FFA98" w14:textId="77777777" w:rsidTr="004878A1">
        <w:trPr>
          <w:trHeight w:val="2062"/>
        </w:trPr>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2C865037" w14:textId="77777777" w:rsidR="003857CF" w:rsidRPr="003857CF" w:rsidRDefault="003857CF" w:rsidP="003857CF">
            <w:pPr>
              <w:spacing w:after="0" w:line="262" w:lineRule="auto"/>
              <w:ind w:right="13"/>
              <w:rPr>
                <w:rFonts w:ascii="Calibri" w:eastAsia="Calibri" w:hAnsi="Calibri" w:cs="Calibri"/>
                <w:color w:val="000000"/>
                <w:lang w:eastAsia="en-GB"/>
              </w:rPr>
            </w:pPr>
            <w:r w:rsidRPr="003857CF">
              <w:rPr>
                <w:rFonts w:ascii="Calibri" w:eastAsia="Calibri" w:hAnsi="Calibri" w:cs="Calibri"/>
                <w:color w:val="000000"/>
                <w:lang w:eastAsia="en-GB"/>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Προσφορές που δεν καλύπτουν πλήρως απαράβατους όρους απορρίπτονται ως απαράδεκτες.  </w:t>
            </w:r>
          </w:p>
          <w:p w14:paraId="37C01204" w14:textId="77777777" w:rsidR="003857CF" w:rsidRPr="003857CF" w:rsidRDefault="003857CF" w:rsidP="003857CF">
            <w:pPr>
              <w:spacing w:after="0"/>
              <w:rPr>
                <w:rFonts w:ascii="Calibri" w:eastAsia="Calibri" w:hAnsi="Calibri" w:cs="Calibri"/>
                <w:color w:val="000000"/>
                <w:lang w:eastAsia="en-GB"/>
              </w:rPr>
            </w:pPr>
            <w:r w:rsidRPr="003857CF">
              <w:rPr>
                <w:rFonts w:ascii="Calibri" w:eastAsia="Calibri" w:hAnsi="Calibri" w:cs="Calibri"/>
                <w:color w:val="000000"/>
                <w:lang w:eastAsia="en-GB"/>
              </w:rPr>
              <w:t xml:space="preserve">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  </w:t>
            </w:r>
          </w:p>
        </w:tc>
      </w:tr>
      <w:tr w:rsidR="003857CF" w:rsidRPr="003857CF" w14:paraId="7660E7B2" w14:textId="77777777" w:rsidTr="004878A1">
        <w:trPr>
          <w:trHeight w:val="1476"/>
        </w:trPr>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6EBD7C92" w14:textId="77777777" w:rsidR="003857CF" w:rsidRPr="003857CF" w:rsidRDefault="003857CF" w:rsidP="003857CF">
            <w:pPr>
              <w:spacing w:after="0"/>
              <w:rPr>
                <w:rFonts w:ascii="Calibri" w:eastAsia="Calibri" w:hAnsi="Calibri" w:cs="Calibri"/>
                <w:color w:val="000000"/>
                <w:lang w:eastAsia="en-GB"/>
              </w:rPr>
            </w:pPr>
            <w:r w:rsidRPr="003857CF">
              <w:rPr>
                <w:rFonts w:ascii="Calibri" w:eastAsia="Calibri" w:hAnsi="Calibri" w:cs="Calibri"/>
                <w:color w:val="000000"/>
                <w:lang w:eastAsia="en-GB"/>
              </w:rPr>
              <w:t xml:space="preserve">Στη στήλη «ΑΠΑΝΤΗΣΗ» σημειώνεται η απάντηση του υποψήφιου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tc>
      </w:tr>
      <w:tr w:rsidR="003857CF" w:rsidRPr="003857CF" w14:paraId="4BBE68A4" w14:textId="77777777" w:rsidTr="004878A1">
        <w:trPr>
          <w:trHeight w:val="2943"/>
        </w:trPr>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EA57ED6" w14:textId="77777777" w:rsidR="003857CF" w:rsidRPr="003857CF" w:rsidRDefault="003857CF" w:rsidP="003857CF">
            <w:pPr>
              <w:spacing w:after="0" w:line="261" w:lineRule="auto"/>
              <w:ind w:right="48"/>
              <w:jc w:val="both"/>
              <w:rPr>
                <w:rFonts w:ascii="Calibri" w:eastAsia="Calibri" w:hAnsi="Calibri" w:cs="Calibri"/>
                <w:color w:val="000000"/>
                <w:lang w:eastAsia="en-GB"/>
              </w:rPr>
            </w:pPr>
            <w:r w:rsidRPr="003857CF">
              <w:rPr>
                <w:rFonts w:ascii="Calibri" w:eastAsia="Calibri" w:hAnsi="Calibri" w:cs="Calibri"/>
                <w:color w:val="000000"/>
                <w:lang w:eastAsia="en-GB"/>
              </w:rPr>
              <w:t xml:space="preserve">Στη στήλη «ΠΑΡΑΠΟΜΠΗ ΤΕΚΜΗΡΙΩΣΗΣ» θα καταγραφεί η σαφής παραπομπή σε Παράρτημα της Τεχνικής Προσφοράς το οποίο θα περιλαμβάνει αριθμημένα Τεχνικά Φυλλάδια κατασκευαστών ή αναλυτική τεχνική περιγραφή (τεχνική έκθεση) των προσφερόμενων υπηρεσιών, του εξοπλισμού ή του τρόπου διασύνδεσης και λειτουργίας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14:paraId="2DFFDC97" w14:textId="77777777" w:rsidR="003857CF" w:rsidRPr="003857CF" w:rsidRDefault="003857CF" w:rsidP="003857CF">
            <w:pPr>
              <w:spacing w:after="0"/>
              <w:rPr>
                <w:rFonts w:ascii="Calibri" w:eastAsia="Calibri" w:hAnsi="Calibri" w:cs="Calibri"/>
                <w:color w:val="000000"/>
                <w:lang w:eastAsia="en-GB"/>
              </w:rPr>
            </w:pPr>
            <w:r w:rsidRPr="003857CF">
              <w:rPr>
                <w:rFonts w:ascii="Calibri" w:eastAsia="Calibri" w:hAnsi="Calibri" w:cs="Calibri"/>
                <w:color w:val="000000"/>
                <w:lang w:eastAsia="en-GB"/>
              </w:rPr>
              <w:t xml:space="preserve">Είναι ιδιαίτερα επιθυμητή η όσο το δυνατόν πιο πλήρης συμπλήρωση των παραπομπών (πχ Τεχνικό Φυλλάδιο 3, Σελ. 4 Παράγραφος 4, κλπ).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Προδ. 6.10). </w:t>
            </w:r>
          </w:p>
        </w:tc>
      </w:tr>
    </w:tbl>
    <w:p w14:paraId="62C148F9" w14:textId="77777777" w:rsidR="003857CF" w:rsidRPr="003857CF" w:rsidRDefault="003857CF" w:rsidP="003857CF">
      <w:pPr>
        <w:autoSpaceDE w:val="0"/>
        <w:spacing w:after="60" w:line="256" w:lineRule="auto"/>
        <w:rPr>
          <w:rFonts w:ascii="Calibri" w:eastAsia="Calibri" w:hAnsi="Calibri" w:cs="Times New Roman"/>
        </w:rPr>
      </w:pPr>
    </w:p>
    <w:p w14:paraId="2C1959CA" w14:textId="77777777" w:rsidR="003857CF" w:rsidRPr="003857CF" w:rsidRDefault="003857CF" w:rsidP="003857CF">
      <w:pPr>
        <w:autoSpaceDE w:val="0"/>
        <w:spacing w:after="60" w:line="256" w:lineRule="auto"/>
        <w:rPr>
          <w:rFonts w:ascii="Calibri" w:eastAsia="Calibri" w:hAnsi="Calibri" w:cs="Times New Roman"/>
        </w:rPr>
      </w:pPr>
    </w:p>
    <w:p w14:paraId="63967259" w14:textId="77777777" w:rsidR="003857CF" w:rsidRPr="003857CF" w:rsidRDefault="003857CF" w:rsidP="003857CF">
      <w:pPr>
        <w:autoSpaceDE w:val="0"/>
        <w:spacing w:after="60" w:line="256" w:lineRule="auto"/>
        <w:rPr>
          <w:rFonts w:ascii="Calibri" w:eastAsia="Calibri" w:hAnsi="Calibri" w:cs="Times New Roman"/>
        </w:rPr>
      </w:pPr>
      <w:r w:rsidRPr="003857CF">
        <w:rPr>
          <w:rFonts w:ascii="Calibri" w:eastAsia="Calibri" w:hAnsi="Calibri" w:cs="Times New Roman"/>
        </w:rPr>
        <w:br w:type="page"/>
      </w:r>
    </w:p>
    <w:tbl>
      <w:tblPr>
        <w:tblW w:w="8831" w:type="dxa"/>
        <w:tblInd w:w="-294" w:type="dxa"/>
        <w:tblCellMar>
          <w:top w:w="53" w:type="dxa"/>
          <w:left w:w="107" w:type="dxa"/>
          <w:bottom w:w="8" w:type="dxa"/>
          <w:right w:w="52" w:type="dxa"/>
        </w:tblCellMar>
        <w:tblLook w:val="04A0" w:firstRow="1" w:lastRow="0" w:firstColumn="1" w:lastColumn="0" w:noHBand="0" w:noVBand="1"/>
      </w:tblPr>
      <w:tblGrid>
        <w:gridCol w:w="583"/>
        <w:gridCol w:w="4397"/>
        <w:gridCol w:w="1152"/>
        <w:gridCol w:w="1201"/>
        <w:gridCol w:w="1498"/>
      </w:tblGrid>
      <w:tr w:rsidR="003857CF" w:rsidRPr="003857CF" w14:paraId="777133A4" w14:textId="77777777" w:rsidTr="004878A1">
        <w:trPr>
          <w:trHeight w:val="636"/>
        </w:trPr>
        <w:tc>
          <w:tcPr>
            <w:tcW w:w="583" w:type="dxa"/>
            <w:tcBorders>
              <w:top w:val="single" w:sz="8" w:space="0" w:color="000000"/>
              <w:left w:val="single" w:sz="8" w:space="0" w:color="000000"/>
              <w:bottom w:val="single" w:sz="8" w:space="0" w:color="000000"/>
              <w:right w:val="single" w:sz="8" w:space="0" w:color="000000"/>
            </w:tcBorders>
            <w:shd w:val="clear" w:color="auto" w:fill="A6A6A6"/>
            <w:vAlign w:val="bottom"/>
            <w:hideMark/>
          </w:tcPr>
          <w:p w14:paraId="1DADA39D" w14:textId="77777777" w:rsidR="003857CF" w:rsidRPr="003857CF" w:rsidRDefault="003857CF" w:rsidP="003857CF">
            <w:pPr>
              <w:spacing w:after="0" w:line="240" w:lineRule="auto"/>
              <w:jc w:val="both"/>
              <w:rPr>
                <w:rFonts w:ascii="Times New Roman" w:eastAsia="Times New Roman" w:hAnsi="Times New Roman" w:cs="Calibri"/>
                <w:color w:val="000000"/>
                <w:sz w:val="20"/>
                <w:szCs w:val="20"/>
                <w:lang w:eastAsia="en-GB"/>
              </w:rPr>
            </w:pPr>
          </w:p>
        </w:tc>
        <w:tc>
          <w:tcPr>
            <w:tcW w:w="8248" w:type="dxa"/>
            <w:gridSpan w:val="4"/>
            <w:tcBorders>
              <w:top w:val="single" w:sz="8" w:space="0" w:color="000000"/>
              <w:left w:val="single" w:sz="8" w:space="0" w:color="000000"/>
              <w:bottom w:val="single" w:sz="8" w:space="0" w:color="000000"/>
              <w:right w:val="single" w:sz="8" w:space="0" w:color="000000"/>
            </w:tcBorders>
            <w:shd w:val="clear" w:color="auto" w:fill="A6A6A6"/>
            <w:hideMark/>
          </w:tcPr>
          <w:p w14:paraId="296A8B5D" w14:textId="77777777" w:rsidR="003857CF" w:rsidRPr="003857CF" w:rsidRDefault="003857CF" w:rsidP="003857CF">
            <w:pPr>
              <w:spacing w:after="0" w:line="256" w:lineRule="auto"/>
              <w:rPr>
                <w:rFonts w:ascii="Calibri" w:eastAsia="SimSun" w:hAnsi="Calibri" w:cs="Times New Roman"/>
              </w:rPr>
            </w:pPr>
            <w:r w:rsidRPr="003857CF">
              <w:rPr>
                <w:rFonts w:ascii="Calibri" w:eastAsia="Verdana" w:hAnsi="Calibri" w:cs="Calibri"/>
                <w:b/>
                <w:color w:val="000000"/>
              </w:rPr>
              <w:t>ΠΙΝΑΚΑΣ ΤΕΧΝΙΚΩΝ ΠΡΟΔΙΑΓΡΑΦΩΝ ΓΙΑ ΤΟ «</w:t>
            </w:r>
            <w:r w:rsidRPr="003857CF">
              <w:rPr>
                <w:rFonts w:ascii="Calibri" w:eastAsia="SimSun" w:hAnsi="Calibri" w:cs="Calibri"/>
                <w:b/>
                <w:color w:val="000000"/>
              </w:rPr>
              <w:t>ΕΝΙΑΙΟ ΣΥΣΤΗΜΑ</w:t>
            </w:r>
            <w:r w:rsidRPr="003857CF">
              <w:rPr>
                <w:rFonts w:ascii="Calibri" w:eastAsia="SimSun" w:hAnsi="Calibri" w:cs="Calibri"/>
                <w:color w:val="000000"/>
              </w:rPr>
              <w:t xml:space="preserve"> </w:t>
            </w:r>
            <w:r w:rsidRPr="003857CF">
              <w:rPr>
                <w:rFonts w:ascii="Calibri" w:eastAsia="SimSun" w:hAnsi="Calibri" w:cs="Calibri"/>
                <w:b/>
                <w:color w:val="000000"/>
              </w:rPr>
              <w:t>ΔΙΑΧΕΙΡΙΣΗΣ ΕΙΣΕΡΧΟΜΕΝΩΝ/ ΕΞΕΡΧΟΜΕΝΩΝ ΠΡΟΣΩΠΩΝ ΚΑΙ ΟΧΗΜΑΤΩΝ ΣΤΑ ΚΤΗΡΙΑ ΤΗΣ ΒΟΥΛΗΣ ΤΩΝ ΕΛΛΗΝΩΝ»</w:t>
            </w:r>
          </w:p>
        </w:tc>
      </w:tr>
      <w:tr w:rsidR="003857CF" w:rsidRPr="003857CF" w14:paraId="67245703" w14:textId="77777777" w:rsidTr="004878A1">
        <w:trPr>
          <w:trHeight w:val="490"/>
        </w:trPr>
        <w:tc>
          <w:tcPr>
            <w:tcW w:w="583" w:type="dxa"/>
            <w:tcBorders>
              <w:top w:val="single" w:sz="8" w:space="0" w:color="000000"/>
              <w:left w:val="single" w:sz="8" w:space="0" w:color="000000"/>
              <w:bottom w:val="single" w:sz="8" w:space="0" w:color="000000"/>
              <w:right w:val="single" w:sz="8" w:space="0" w:color="000000"/>
            </w:tcBorders>
            <w:shd w:val="clear" w:color="auto" w:fill="FFC000"/>
            <w:vAlign w:val="bottom"/>
            <w:hideMark/>
          </w:tcPr>
          <w:p w14:paraId="4CD71802" w14:textId="77777777" w:rsidR="003857CF" w:rsidRPr="003857CF" w:rsidRDefault="003857CF" w:rsidP="003857CF">
            <w:pPr>
              <w:spacing w:after="0" w:line="256" w:lineRule="auto"/>
              <w:ind w:right="55"/>
              <w:jc w:val="center"/>
              <w:rPr>
                <w:rFonts w:ascii="Calibri" w:eastAsia="Calibri" w:hAnsi="Calibri" w:cs="Calibri"/>
                <w:color w:val="000000"/>
              </w:rPr>
            </w:pPr>
            <w:r w:rsidRPr="003857CF">
              <w:rPr>
                <w:rFonts w:ascii="Calibri" w:eastAsia="Verdana" w:hAnsi="Calibri" w:cs="Calibri"/>
                <w:b/>
                <w:color w:val="000000"/>
              </w:rPr>
              <w:t>1.</w:t>
            </w:r>
          </w:p>
        </w:tc>
        <w:tc>
          <w:tcPr>
            <w:tcW w:w="4397" w:type="dxa"/>
            <w:tcBorders>
              <w:top w:val="single" w:sz="8" w:space="0" w:color="000000"/>
              <w:left w:val="single" w:sz="8" w:space="0" w:color="000000"/>
              <w:bottom w:val="single" w:sz="8" w:space="0" w:color="000000"/>
              <w:right w:val="single" w:sz="8" w:space="0" w:color="000000"/>
            </w:tcBorders>
            <w:shd w:val="clear" w:color="auto" w:fill="FFC000"/>
            <w:vAlign w:val="bottom"/>
            <w:hideMark/>
          </w:tcPr>
          <w:p w14:paraId="72C0E143" w14:textId="77777777" w:rsidR="003857CF" w:rsidRPr="003857CF" w:rsidRDefault="003857CF" w:rsidP="003857CF">
            <w:pPr>
              <w:spacing w:after="0" w:line="256" w:lineRule="auto"/>
              <w:ind w:right="53"/>
              <w:jc w:val="center"/>
              <w:rPr>
                <w:rFonts w:ascii="Calibri" w:eastAsia="Calibri" w:hAnsi="Calibri" w:cs="Calibri"/>
                <w:color w:val="000000"/>
              </w:rPr>
            </w:pPr>
            <w:r w:rsidRPr="003857CF">
              <w:rPr>
                <w:rFonts w:ascii="Calibri" w:eastAsia="Calibri" w:hAnsi="Calibri" w:cs="Calibri"/>
                <w:b/>
                <w:color w:val="000000"/>
              </w:rPr>
              <w:t>Α2.1 Καρταναγνώστες Ταυτοποίησης Οδηγού Σταθμού Οχημάτων</w:t>
            </w:r>
          </w:p>
        </w:tc>
        <w:tc>
          <w:tcPr>
            <w:tcW w:w="1152" w:type="dxa"/>
            <w:tcBorders>
              <w:top w:val="single" w:sz="8" w:space="0" w:color="000000"/>
              <w:left w:val="single" w:sz="8" w:space="0" w:color="000000"/>
              <w:bottom w:val="single" w:sz="8" w:space="0" w:color="000000"/>
              <w:right w:val="nil"/>
            </w:tcBorders>
            <w:shd w:val="clear" w:color="auto" w:fill="auto"/>
            <w:vAlign w:val="bottom"/>
            <w:hideMark/>
          </w:tcPr>
          <w:p w14:paraId="6C8EADB1"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Verdana" w:hAnsi="Calibri" w:cs="Calibri"/>
                <w:color w:val="000000"/>
              </w:rPr>
              <w:t xml:space="preserve">  </w:t>
            </w:r>
          </w:p>
        </w:tc>
        <w:tc>
          <w:tcPr>
            <w:tcW w:w="1201" w:type="dxa"/>
            <w:tcBorders>
              <w:top w:val="single" w:sz="8" w:space="0" w:color="000000"/>
              <w:left w:val="nil"/>
              <w:bottom w:val="single" w:sz="8" w:space="0" w:color="000000"/>
              <w:right w:val="nil"/>
            </w:tcBorders>
            <w:shd w:val="clear" w:color="auto" w:fill="auto"/>
            <w:vAlign w:val="bottom"/>
            <w:hideMark/>
          </w:tcPr>
          <w:p w14:paraId="38AA3DF0"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Verdana" w:hAnsi="Calibri" w:cs="Calibri"/>
                <w:color w:val="000000"/>
              </w:rPr>
              <w:t xml:space="preserve">  </w:t>
            </w:r>
          </w:p>
        </w:tc>
        <w:tc>
          <w:tcPr>
            <w:tcW w:w="1498" w:type="dxa"/>
            <w:tcBorders>
              <w:top w:val="single" w:sz="8" w:space="0" w:color="000000"/>
              <w:left w:val="nil"/>
              <w:bottom w:val="single" w:sz="8" w:space="0" w:color="000000"/>
              <w:right w:val="single" w:sz="8" w:space="0" w:color="000000"/>
            </w:tcBorders>
            <w:shd w:val="clear" w:color="auto" w:fill="auto"/>
            <w:vAlign w:val="bottom"/>
            <w:hideMark/>
          </w:tcPr>
          <w:p w14:paraId="7616E38C"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Verdana" w:hAnsi="Calibri" w:cs="Calibri"/>
                <w:color w:val="000000"/>
              </w:rPr>
              <w:t xml:space="preserve">  </w:t>
            </w:r>
          </w:p>
        </w:tc>
      </w:tr>
      <w:tr w:rsidR="003857CF" w:rsidRPr="003857CF" w14:paraId="64815A57" w14:textId="77777777" w:rsidTr="004878A1">
        <w:trPr>
          <w:trHeight w:val="538"/>
        </w:trPr>
        <w:tc>
          <w:tcPr>
            <w:tcW w:w="583" w:type="dxa"/>
            <w:tcBorders>
              <w:top w:val="single" w:sz="8" w:space="0" w:color="000000"/>
              <w:left w:val="single" w:sz="8" w:space="0" w:color="000000"/>
              <w:bottom w:val="single" w:sz="8" w:space="0" w:color="000000"/>
              <w:right w:val="single" w:sz="8" w:space="0" w:color="000000"/>
            </w:tcBorders>
            <w:shd w:val="clear" w:color="auto" w:fill="BEBEBE"/>
            <w:vAlign w:val="center"/>
            <w:hideMark/>
          </w:tcPr>
          <w:p w14:paraId="782AF051" w14:textId="77777777" w:rsidR="003857CF" w:rsidRPr="003857CF" w:rsidRDefault="003857CF" w:rsidP="003857CF">
            <w:pPr>
              <w:spacing w:after="0" w:line="256" w:lineRule="auto"/>
              <w:jc w:val="center"/>
              <w:rPr>
                <w:rFonts w:ascii="Calibri" w:eastAsia="Calibri" w:hAnsi="Calibri" w:cs="Calibri"/>
                <w:color w:val="000000"/>
              </w:rPr>
            </w:pPr>
            <w:r w:rsidRPr="003857CF">
              <w:rPr>
                <w:rFonts w:ascii="Calibri" w:eastAsia="Verdana" w:hAnsi="Calibri" w:cs="Calibri"/>
                <w:b/>
                <w:color w:val="000000"/>
              </w:rPr>
              <w:t>Α/Α</w:t>
            </w:r>
          </w:p>
        </w:tc>
        <w:tc>
          <w:tcPr>
            <w:tcW w:w="4397" w:type="dxa"/>
            <w:tcBorders>
              <w:top w:val="single" w:sz="8" w:space="0" w:color="000000"/>
              <w:left w:val="single" w:sz="8" w:space="0" w:color="000000"/>
              <w:bottom w:val="single" w:sz="8" w:space="0" w:color="000000"/>
              <w:right w:val="single" w:sz="8" w:space="0" w:color="000000"/>
            </w:tcBorders>
            <w:shd w:val="clear" w:color="auto" w:fill="BEBEBE"/>
            <w:vAlign w:val="center"/>
            <w:hideMark/>
          </w:tcPr>
          <w:p w14:paraId="225258A7" w14:textId="77777777" w:rsidR="003857CF" w:rsidRPr="003857CF" w:rsidRDefault="003857CF" w:rsidP="003857CF">
            <w:pPr>
              <w:spacing w:after="0" w:line="256" w:lineRule="auto"/>
              <w:ind w:right="61"/>
              <w:jc w:val="center"/>
              <w:rPr>
                <w:rFonts w:ascii="Calibri" w:eastAsia="Calibri" w:hAnsi="Calibri" w:cs="Calibri"/>
                <w:color w:val="000000"/>
              </w:rPr>
            </w:pPr>
            <w:r w:rsidRPr="003857CF">
              <w:rPr>
                <w:rFonts w:ascii="Calibri" w:eastAsia="Verdana" w:hAnsi="Calibri" w:cs="Calibri"/>
                <w:b/>
                <w:color w:val="000000"/>
              </w:rPr>
              <w:t>ΠΕΡΙΓΡΑΦΗ ΠΡΟΔΙΑΓΡΑΦΩΝ</w:t>
            </w:r>
          </w:p>
        </w:tc>
        <w:tc>
          <w:tcPr>
            <w:tcW w:w="1152" w:type="dxa"/>
            <w:tcBorders>
              <w:top w:val="single" w:sz="8" w:space="0" w:color="000000"/>
              <w:left w:val="single" w:sz="8" w:space="0" w:color="000000"/>
              <w:bottom w:val="single" w:sz="8" w:space="0" w:color="000000"/>
              <w:right w:val="single" w:sz="4" w:space="0" w:color="000000"/>
            </w:tcBorders>
            <w:shd w:val="clear" w:color="auto" w:fill="BEBEBE"/>
            <w:vAlign w:val="center"/>
            <w:hideMark/>
          </w:tcPr>
          <w:p w14:paraId="4C1FB0A5"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Calibri" w:eastAsia="Verdana" w:hAnsi="Calibri" w:cs="Calibri"/>
                <w:b/>
                <w:color w:val="000000"/>
              </w:rPr>
              <w:t>ΑΠΑΙΤΗΣΗ</w:t>
            </w:r>
          </w:p>
        </w:tc>
        <w:tc>
          <w:tcPr>
            <w:tcW w:w="1201" w:type="dxa"/>
            <w:tcBorders>
              <w:top w:val="single" w:sz="8" w:space="0" w:color="000000"/>
              <w:left w:val="single" w:sz="4" w:space="0" w:color="000000"/>
              <w:bottom w:val="single" w:sz="8" w:space="0" w:color="000000"/>
              <w:right w:val="single" w:sz="4" w:space="0" w:color="000000"/>
            </w:tcBorders>
            <w:shd w:val="clear" w:color="auto" w:fill="BEBEBE"/>
            <w:vAlign w:val="center"/>
            <w:hideMark/>
          </w:tcPr>
          <w:p w14:paraId="76C889B2" w14:textId="77777777" w:rsidR="003857CF" w:rsidRPr="003857CF" w:rsidRDefault="003857CF" w:rsidP="003857CF">
            <w:pPr>
              <w:spacing w:after="0" w:line="256" w:lineRule="auto"/>
              <w:jc w:val="center"/>
              <w:rPr>
                <w:rFonts w:ascii="Calibri" w:eastAsia="Calibri" w:hAnsi="Calibri" w:cs="Calibri"/>
                <w:color w:val="000000"/>
              </w:rPr>
            </w:pPr>
            <w:r w:rsidRPr="003857CF">
              <w:rPr>
                <w:rFonts w:ascii="Calibri" w:eastAsia="Verdana" w:hAnsi="Calibri" w:cs="Calibri"/>
                <w:b/>
                <w:color w:val="000000"/>
              </w:rPr>
              <w:t>ΑΠΑΝΤΗΣΗ</w:t>
            </w:r>
          </w:p>
        </w:tc>
        <w:tc>
          <w:tcPr>
            <w:tcW w:w="1498" w:type="dxa"/>
            <w:tcBorders>
              <w:top w:val="single" w:sz="8" w:space="0" w:color="000000"/>
              <w:left w:val="single" w:sz="4" w:space="0" w:color="000000"/>
              <w:bottom w:val="single" w:sz="8" w:space="0" w:color="000000"/>
              <w:right w:val="single" w:sz="8" w:space="0" w:color="000000"/>
            </w:tcBorders>
            <w:shd w:val="clear" w:color="auto" w:fill="BEBEBE"/>
            <w:hideMark/>
          </w:tcPr>
          <w:p w14:paraId="0657771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Calibri" w:eastAsia="Calibri" w:hAnsi="Calibri" w:cs="Calibri"/>
                <w:b/>
                <w:color w:val="000000"/>
              </w:rPr>
              <w:t>ΣΤΟΙΧΕΙΑ ΤΕΚΜΗΡΙΩΣΗΣ</w:t>
            </w:r>
          </w:p>
        </w:tc>
      </w:tr>
      <w:tr w:rsidR="003857CF" w:rsidRPr="003857CF" w14:paraId="1FC133D1"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173AE65" w14:textId="77777777" w:rsidR="003857CF" w:rsidRPr="003857CF" w:rsidRDefault="003857CF" w:rsidP="0002541F">
            <w:pPr>
              <w:numPr>
                <w:ilvl w:val="0"/>
                <w:numId w:val="34"/>
              </w:numPr>
              <w:tabs>
                <w:tab w:val="left" w:pos="74"/>
              </w:tabs>
              <w:spacing w:after="0" w:line="242" w:lineRule="auto"/>
              <w:ind w:right="6"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5DF63D05"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Πλήρης συμμόρφωση με τα αναφερόμενα στην</w:t>
            </w:r>
          </w:p>
          <w:p w14:paraId="4A8FCAF9"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 xml:space="preserve">Παράγραφο </w:t>
            </w:r>
            <w:r w:rsidRPr="003857CF">
              <w:rPr>
                <w:rFonts w:ascii="Calibri" w:eastAsia="Calibri" w:hAnsi="Calibri" w:cs="Calibri"/>
                <w:b/>
                <w:color w:val="000000"/>
              </w:rPr>
              <w:t>Α2.1 Καρταναγνώστες Ταυτοποίησης Οδηγού Σταθμού Οχημάτων</w:t>
            </w:r>
          </w:p>
        </w:tc>
        <w:tc>
          <w:tcPr>
            <w:tcW w:w="1152"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096A8A5A"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5 </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74A54A5"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99E0F63"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1263316D" w14:textId="77777777" w:rsidTr="004878A1">
        <w:trPr>
          <w:trHeight w:val="681"/>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1ED8D26" w14:textId="77777777" w:rsidR="003857CF" w:rsidRPr="003857CF" w:rsidRDefault="003857CF" w:rsidP="0002541F">
            <w:pPr>
              <w:numPr>
                <w:ilvl w:val="0"/>
                <w:numId w:val="34"/>
              </w:numPr>
              <w:spacing w:after="0" w:line="242" w:lineRule="auto"/>
              <w:ind w:right="6"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214CDBCC"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Να αναφερθούν λεπτομερώς τα τεχνικά χαρακτηριστικά για την υλοποίηση της διαδικασίας</w:t>
            </w:r>
          </w:p>
        </w:tc>
        <w:tc>
          <w:tcPr>
            <w:tcW w:w="1152"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1C98F7A7"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36193A4"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169C97A"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21470C41"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26BEFDA" w14:textId="77777777" w:rsidR="003857CF" w:rsidRPr="003857CF" w:rsidRDefault="003857CF" w:rsidP="0002541F">
            <w:pPr>
              <w:numPr>
                <w:ilvl w:val="0"/>
                <w:numId w:val="34"/>
              </w:numPr>
              <w:spacing w:after="0" w:line="242" w:lineRule="auto"/>
              <w:ind w:right="6"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01DD3C17"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Να αναφερθούν οι διασυνδέσεις που πρέπει να υλοποιηθούν και τα αντίστοιχα σχεδιαγράμματα χωροθέτησης</w:t>
            </w:r>
          </w:p>
        </w:tc>
        <w:tc>
          <w:tcPr>
            <w:tcW w:w="1152"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1F56F32F"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65BC1EB8"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CF36A6F"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49B95A4B"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tcPr>
          <w:p w14:paraId="3DADCAB1" w14:textId="77777777" w:rsidR="003857CF" w:rsidRPr="003857CF" w:rsidRDefault="003857CF" w:rsidP="0002541F">
            <w:pPr>
              <w:numPr>
                <w:ilvl w:val="0"/>
                <w:numId w:val="34"/>
              </w:numPr>
              <w:spacing w:after="0" w:line="242" w:lineRule="auto"/>
              <w:ind w:right="6"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4F45C12A"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Να υποστηρίζουν χωρίς την απαίτηση πρόσθεσης επιπλέον συσκευών επικοινωνία RS485, OSDP και Wiegand.</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4210526E"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7372E91"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B0213AA"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2C191856"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6C9BAB2" w14:textId="77777777" w:rsidR="003857CF" w:rsidRPr="003857CF" w:rsidRDefault="003857CF" w:rsidP="0002541F">
            <w:pPr>
              <w:numPr>
                <w:ilvl w:val="0"/>
                <w:numId w:val="34"/>
              </w:numPr>
              <w:spacing w:after="0" w:line="242" w:lineRule="auto"/>
              <w:ind w:right="4"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640C3B7E"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Να διαθέτουν ενσωματωμένη δυνατότητα ανάγνωσης mobile credentials μέσω Bluetooth και NFC.  Τα mobile credentials Να είναι κρυπτογραφημένα κατά AES-256 και να διαθέτουν αντίστοιχη πιστοποίηση NIST.</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44534224"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91D3219"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17CCD1"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5D7845C5"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9C76DBD" w14:textId="77777777" w:rsidR="003857CF" w:rsidRPr="003857CF" w:rsidRDefault="003857CF" w:rsidP="0002541F">
            <w:pPr>
              <w:numPr>
                <w:ilvl w:val="0"/>
                <w:numId w:val="34"/>
              </w:numPr>
              <w:spacing w:after="0" w:line="242" w:lineRule="auto"/>
              <w:ind w:right="4"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52C9D29C"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Να διαθέτουν ενσωματωμένο LED τεχνολογίας RGB με δυνατότητα εναλλαγής τουλάχιστον 16 χρωμάτων με σκοπό την ενεργοποίηση οπτικής ένδειξης κατάστασης συστήματος και διαφόρων λειτουργιών αυτού.</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23A19A8B"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9B2813E"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014EA96"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5640EE2C"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A198921" w14:textId="77777777" w:rsidR="003857CF" w:rsidRPr="003857CF" w:rsidRDefault="003857CF" w:rsidP="0002541F">
            <w:pPr>
              <w:numPr>
                <w:ilvl w:val="0"/>
                <w:numId w:val="34"/>
              </w:numPr>
              <w:spacing w:after="0" w:line="242" w:lineRule="auto"/>
              <w:ind w:right="4"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70AEACC6"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Να έχουν την δυνατότητα εφαρμογής περιβλήματος προστασίας κατά βανδαλισμών με σχετική πιστοποίηση. Να κατατεθεί το πιστοποιητικό της κατασκευάστριας εταιρίας</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78271672"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E95109F"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7AB6B52"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52D346CE"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3FDEF78" w14:textId="77777777" w:rsidR="003857CF" w:rsidRPr="003857CF" w:rsidRDefault="003857CF" w:rsidP="0002541F">
            <w:pPr>
              <w:numPr>
                <w:ilvl w:val="0"/>
                <w:numId w:val="34"/>
              </w:numPr>
              <w:spacing w:after="0" w:line="242" w:lineRule="auto"/>
              <w:ind w:right="4"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0FD88E23"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 xml:space="preserve"> Να διαθέτουν ενσωματωμένο πληκτρολόγιο με φωτιζόμενα πλήκτρα τεχνολογίας capacitive touch χωρίς μηχανικά μέρη.</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01D18965"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E908F67"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ADA4699"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022B6689"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E5023FB" w14:textId="77777777" w:rsidR="003857CF" w:rsidRPr="003857CF" w:rsidRDefault="003857CF" w:rsidP="0002541F">
            <w:pPr>
              <w:numPr>
                <w:ilvl w:val="0"/>
                <w:numId w:val="34"/>
              </w:numPr>
              <w:spacing w:after="0" w:line="242" w:lineRule="auto"/>
              <w:ind w:right="4"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3381112D"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Να υποστηρίζουν τεχνολογίες ανάγνωσης υψηλών συχνοτήτων 13.56MHz με δυνατότητα ανάγνωσης καρτών Mifare και DESFire.</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797CBFA4"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1D0DDAE"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4D533A8"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392A302F"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6095994" w14:textId="77777777" w:rsidR="003857CF" w:rsidRPr="003857CF" w:rsidRDefault="003857CF" w:rsidP="0002541F">
            <w:pPr>
              <w:numPr>
                <w:ilvl w:val="0"/>
                <w:numId w:val="34"/>
              </w:numPr>
              <w:spacing w:after="0" w:line="242" w:lineRule="auto"/>
              <w:ind w:right="4"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3FBE6B5E"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Να διαθέτουν βαθμό προστασίας τουλάχιστον IP65.</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0729D583"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6AF0A654"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D29D702"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27C01B93"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287475A" w14:textId="77777777" w:rsidR="003857CF" w:rsidRPr="003857CF" w:rsidRDefault="003857CF" w:rsidP="0002541F">
            <w:pPr>
              <w:numPr>
                <w:ilvl w:val="0"/>
                <w:numId w:val="34"/>
              </w:numPr>
              <w:spacing w:after="0" w:line="242" w:lineRule="auto"/>
              <w:ind w:right="4"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3AC91E17"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Να έχουν MTBF τουλάχιστον 500.000 ωρών.</w:t>
            </w:r>
          </w:p>
        </w:tc>
        <w:tc>
          <w:tcPr>
            <w:tcW w:w="1152" w:type="dxa"/>
            <w:tcBorders>
              <w:top w:val="single" w:sz="8" w:space="0" w:color="000000"/>
              <w:left w:val="single" w:sz="4" w:space="0" w:color="000000"/>
              <w:bottom w:val="single" w:sz="8" w:space="0" w:color="000000"/>
              <w:right w:val="single" w:sz="4" w:space="0" w:color="000000"/>
            </w:tcBorders>
            <w:shd w:val="clear" w:color="auto" w:fill="auto"/>
          </w:tcPr>
          <w:p w14:paraId="50941C64" w14:textId="77777777" w:rsidR="003857CF" w:rsidRPr="003857CF" w:rsidRDefault="003857CF" w:rsidP="003857CF">
            <w:pPr>
              <w:spacing w:after="110" w:line="242" w:lineRule="auto"/>
              <w:jc w:val="center"/>
              <w:rPr>
                <w:rFonts w:ascii="Verdana" w:eastAsia="Verdana" w:hAnsi="Verdana" w:cs="Verdana"/>
                <w:b/>
                <w:color w:val="000000"/>
                <w:sz w:val="18"/>
              </w:rPr>
            </w:pPr>
            <w:r w:rsidRPr="003857CF">
              <w:rPr>
                <w:rFonts w:ascii="Verdana" w:eastAsia="Verdana" w:hAnsi="Verdana" w:cs="Verdana"/>
                <w:b/>
                <w:color w:val="000000"/>
                <w:sz w:val="18"/>
              </w:rPr>
              <w:t>ΝΑΙ</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5D11FF78"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68281F4" w14:textId="77777777" w:rsidR="003857CF" w:rsidRPr="003857CF" w:rsidRDefault="003857CF" w:rsidP="003857CF">
            <w:pPr>
              <w:spacing w:after="0" w:line="256" w:lineRule="auto"/>
              <w:rPr>
                <w:rFonts w:ascii="Calibri" w:eastAsia="Verdana" w:hAnsi="Calibri" w:cs="Calibri"/>
                <w:color w:val="000000"/>
              </w:rPr>
            </w:pPr>
          </w:p>
        </w:tc>
      </w:tr>
      <w:tr w:rsidR="003857CF" w:rsidRPr="003857CF" w14:paraId="3117F8B1"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FEE9725" w14:textId="77777777" w:rsidR="003857CF" w:rsidRPr="003857CF" w:rsidRDefault="003857CF" w:rsidP="0002541F">
            <w:pPr>
              <w:numPr>
                <w:ilvl w:val="0"/>
                <w:numId w:val="34"/>
              </w:numPr>
              <w:spacing w:after="0" w:line="242" w:lineRule="auto"/>
              <w:ind w:right="4"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4F291785"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Να δοθούν ηλεκτρονικές κάρτες ατόμων-οδηγών (4.000 τεμ.)</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7678222E" w14:textId="77777777" w:rsidR="003857CF" w:rsidRPr="003857CF" w:rsidRDefault="003857CF" w:rsidP="003857CF">
            <w:pPr>
              <w:spacing w:after="110" w:line="242" w:lineRule="auto"/>
              <w:jc w:val="center"/>
              <w:rPr>
                <w:rFonts w:ascii="Verdana" w:eastAsia="Verdana" w:hAnsi="Verdana" w:cs="Verdana"/>
                <w:b/>
                <w:color w:val="000000"/>
                <w:sz w:val="18"/>
              </w:rPr>
            </w:pPr>
            <w:r w:rsidRPr="003857CF">
              <w:rPr>
                <w:rFonts w:ascii="Verdana" w:eastAsia="Verdana" w:hAnsi="Verdana" w:cs="Verdana"/>
                <w:b/>
                <w:color w:val="000000"/>
                <w:sz w:val="18"/>
              </w:rPr>
              <w:t>4.000</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9C428E2" w14:textId="77777777" w:rsidR="003857CF" w:rsidRPr="003857CF" w:rsidRDefault="003857CF" w:rsidP="003857CF">
            <w:pPr>
              <w:spacing w:after="0" w:line="256" w:lineRule="auto"/>
              <w:jc w:val="center"/>
              <w:rPr>
                <w:rFonts w:ascii="Calibri" w:eastAsia="Verdana" w:hAnsi="Calibri" w:cs="Calibri"/>
                <w:color w:val="000000"/>
              </w:rPr>
            </w:pP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5614EC6" w14:textId="77777777" w:rsidR="003857CF" w:rsidRPr="003857CF" w:rsidRDefault="003857CF" w:rsidP="003857CF">
            <w:pPr>
              <w:spacing w:after="0" w:line="256" w:lineRule="auto"/>
              <w:rPr>
                <w:rFonts w:ascii="Calibri" w:eastAsia="Verdana" w:hAnsi="Calibri" w:cs="Calibri"/>
                <w:color w:val="000000"/>
              </w:rPr>
            </w:pPr>
          </w:p>
        </w:tc>
      </w:tr>
      <w:tr w:rsidR="003857CF" w:rsidRPr="00AD0765" w14:paraId="232C0A2B" w14:textId="77777777" w:rsidTr="004878A1">
        <w:trPr>
          <w:trHeight w:val="621"/>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7FAC7464" w14:textId="77777777" w:rsidR="003857CF" w:rsidRPr="003857CF" w:rsidRDefault="003857CF" w:rsidP="003857CF">
            <w:pPr>
              <w:spacing w:after="0" w:line="256" w:lineRule="auto"/>
              <w:ind w:right="55"/>
              <w:jc w:val="center"/>
              <w:rPr>
                <w:rFonts w:ascii="Calibri" w:eastAsia="Verdana" w:hAnsi="Calibri" w:cs="Calibri"/>
                <w:b/>
                <w:color w:val="000000"/>
              </w:rPr>
            </w:pPr>
            <w:r w:rsidRPr="003857CF">
              <w:rPr>
                <w:rFonts w:ascii="Calibri" w:eastAsia="Verdana" w:hAnsi="Calibri" w:cs="Calibri"/>
                <w:b/>
                <w:color w:val="000000"/>
              </w:rPr>
              <w:t>2.</w:t>
            </w:r>
          </w:p>
        </w:tc>
        <w:tc>
          <w:tcPr>
            <w:tcW w:w="4397" w:type="dxa"/>
            <w:tcBorders>
              <w:top w:val="single" w:sz="8" w:space="0" w:color="000000"/>
              <w:left w:val="single" w:sz="4" w:space="0" w:color="000000"/>
              <w:bottom w:val="single" w:sz="8" w:space="0" w:color="000000"/>
              <w:right w:val="single" w:sz="4" w:space="0" w:color="000000"/>
            </w:tcBorders>
            <w:shd w:val="clear" w:color="auto" w:fill="FFC000"/>
            <w:hideMark/>
          </w:tcPr>
          <w:p w14:paraId="15FA1538" w14:textId="77777777" w:rsidR="003857CF" w:rsidRPr="003857CF" w:rsidRDefault="003857CF" w:rsidP="003857CF">
            <w:pPr>
              <w:spacing w:after="0" w:line="256" w:lineRule="auto"/>
              <w:ind w:right="53"/>
              <w:jc w:val="center"/>
              <w:rPr>
                <w:rFonts w:ascii="Calibri" w:eastAsia="Verdana" w:hAnsi="Calibri" w:cs="Calibri"/>
                <w:b/>
                <w:color w:val="000000"/>
                <w:lang w:val="en-US"/>
              </w:rPr>
            </w:pPr>
            <w:r w:rsidRPr="003857CF">
              <w:rPr>
                <w:rFonts w:ascii="Calibri" w:eastAsia="Verdana" w:hAnsi="Calibri" w:cs="Calibri"/>
                <w:b/>
                <w:color w:val="000000"/>
              </w:rPr>
              <w:t>Α</w:t>
            </w:r>
            <w:r w:rsidRPr="003857CF">
              <w:rPr>
                <w:rFonts w:ascii="Calibri" w:eastAsia="Verdana" w:hAnsi="Calibri" w:cs="Calibri"/>
                <w:b/>
                <w:color w:val="000000"/>
                <w:lang w:val="en-US"/>
              </w:rPr>
              <w:t xml:space="preserve">2.2 </w:t>
            </w:r>
            <w:r w:rsidRPr="003857CF">
              <w:rPr>
                <w:rFonts w:ascii="Calibri" w:eastAsia="Verdana" w:hAnsi="Calibri" w:cs="Calibri"/>
                <w:b/>
                <w:color w:val="000000"/>
              </w:rPr>
              <w:t>Κάμερες</w:t>
            </w:r>
            <w:r w:rsidRPr="003857CF">
              <w:rPr>
                <w:rFonts w:ascii="Calibri" w:eastAsia="Verdana" w:hAnsi="Calibri" w:cs="Calibri"/>
                <w:b/>
                <w:color w:val="000000"/>
                <w:lang w:val="en-US"/>
              </w:rPr>
              <w:t xml:space="preserve"> </w:t>
            </w:r>
            <w:r w:rsidRPr="003857CF">
              <w:rPr>
                <w:rFonts w:ascii="Calibri" w:eastAsia="Verdana" w:hAnsi="Calibri" w:cs="Calibri"/>
                <w:b/>
                <w:color w:val="000000"/>
              </w:rPr>
              <w:t>αναγνώρισης</w:t>
            </w:r>
            <w:r w:rsidRPr="003857CF">
              <w:rPr>
                <w:rFonts w:ascii="Calibri" w:eastAsia="Verdana" w:hAnsi="Calibri" w:cs="Calibri"/>
                <w:b/>
                <w:color w:val="000000"/>
                <w:lang w:val="en-US"/>
              </w:rPr>
              <w:t xml:space="preserve"> </w:t>
            </w:r>
            <w:r w:rsidRPr="003857CF">
              <w:rPr>
                <w:rFonts w:ascii="Calibri" w:eastAsia="Verdana" w:hAnsi="Calibri" w:cs="Calibri"/>
                <w:b/>
                <w:color w:val="000000"/>
              </w:rPr>
              <w:t>πινακίδων</w:t>
            </w:r>
            <w:r w:rsidRPr="003857CF">
              <w:rPr>
                <w:rFonts w:ascii="Calibri" w:eastAsia="Verdana" w:hAnsi="Calibri" w:cs="Calibri"/>
                <w:b/>
                <w:color w:val="000000"/>
                <w:lang w:val="en-US"/>
              </w:rPr>
              <w:t xml:space="preserve"> – Automatic </w:t>
            </w:r>
            <w:r w:rsidRPr="003857CF">
              <w:rPr>
                <w:rFonts w:ascii="Calibri" w:eastAsia="Calibri" w:hAnsi="Calibri" w:cs="Calibri"/>
                <w:b/>
                <w:color w:val="000000"/>
                <w:lang w:val="en-US"/>
              </w:rPr>
              <w:t>Number</w:t>
            </w:r>
            <w:r w:rsidRPr="003857CF">
              <w:rPr>
                <w:rFonts w:ascii="Calibri" w:eastAsia="Verdana" w:hAnsi="Calibri" w:cs="Calibri"/>
                <w:b/>
                <w:color w:val="000000"/>
                <w:lang w:val="en-US"/>
              </w:rPr>
              <w:t xml:space="preserve"> Plate Recognition (ANPR)</w:t>
            </w:r>
          </w:p>
        </w:tc>
        <w:tc>
          <w:tcPr>
            <w:tcW w:w="3851" w:type="dxa"/>
            <w:gridSpan w:val="3"/>
            <w:tcBorders>
              <w:top w:val="single" w:sz="8" w:space="0" w:color="000000"/>
              <w:left w:val="single" w:sz="4" w:space="0" w:color="000000"/>
              <w:bottom w:val="single" w:sz="8" w:space="0" w:color="000000"/>
              <w:right w:val="single" w:sz="8" w:space="0" w:color="000000"/>
            </w:tcBorders>
            <w:shd w:val="clear" w:color="auto" w:fill="auto"/>
            <w:vAlign w:val="center"/>
          </w:tcPr>
          <w:p w14:paraId="360CC69B" w14:textId="77777777" w:rsidR="003857CF" w:rsidRPr="003857CF" w:rsidRDefault="003857CF" w:rsidP="003857CF">
            <w:pPr>
              <w:spacing w:after="0" w:line="256" w:lineRule="auto"/>
              <w:ind w:right="55"/>
              <w:jc w:val="center"/>
              <w:rPr>
                <w:rFonts w:ascii="Calibri" w:eastAsia="Verdana" w:hAnsi="Calibri" w:cs="Calibri"/>
                <w:b/>
                <w:color w:val="000000"/>
                <w:lang w:val="en-US"/>
              </w:rPr>
            </w:pPr>
          </w:p>
        </w:tc>
      </w:tr>
      <w:tr w:rsidR="003857CF" w:rsidRPr="003857CF" w14:paraId="59C35B4B" w14:textId="77777777" w:rsidTr="004878A1">
        <w:trPr>
          <w:trHeight w:val="917"/>
        </w:trPr>
        <w:tc>
          <w:tcPr>
            <w:tcW w:w="58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B8ECFA3"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lang w:val="en-US"/>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60C08D02"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Πλήρης συμμόρφωση με τα αναφερόμενα στην</w:t>
            </w:r>
          </w:p>
          <w:p w14:paraId="55EE7C0A"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 xml:space="preserve">Παράγραφο </w:t>
            </w:r>
            <w:r w:rsidRPr="003857CF">
              <w:rPr>
                <w:rFonts w:ascii="Calibri" w:eastAsia="Calibri" w:hAnsi="Calibri" w:cs="Calibri"/>
                <w:b/>
                <w:color w:val="000000"/>
              </w:rPr>
              <w:t>Α2.2  Κάμερες αναγνώρισης πινακίδων – Automatic Number Plate Recognition (ANPR)</w:t>
            </w:r>
          </w:p>
        </w:tc>
        <w:tc>
          <w:tcPr>
            <w:tcW w:w="1152"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39195E34" w14:textId="77777777" w:rsidR="003857CF" w:rsidRPr="003857CF" w:rsidRDefault="003857CF" w:rsidP="003857CF">
            <w:pPr>
              <w:spacing w:after="0" w:line="256" w:lineRule="auto"/>
              <w:ind w:right="50"/>
              <w:jc w:val="center"/>
              <w:rPr>
                <w:rFonts w:ascii="Calibri" w:eastAsia="Calibri" w:hAnsi="Calibri" w:cs="Calibri"/>
                <w:b/>
                <w:color w:val="000000"/>
              </w:rPr>
            </w:pPr>
            <w:r w:rsidRPr="003857CF">
              <w:rPr>
                <w:rFonts w:ascii="Calibri" w:eastAsia="Verdana" w:hAnsi="Calibri" w:cs="Calibri"/>
                <w:b/>
                <w:color w:val="000000"/>
              </w:rPr>
              <w:t>6</w:t>
            </w:r>
          </w:p>
        </w:tc>
        <w:tc>
          <w:tcPr>
            <w:tcW w:w="120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1D3FD12D" w14:textId="77777777" w:rsidR="003857CF" w:rsidRPr="003857CF" w:rsidRDefault="003857CF" w:rsidP="003857CF">
            <w:pPr>
              <w:spacing w:after="0" w:line="256" w:lineRule="auto"/>
              <w:jc w:val="center"/>
              <w:rPr>
                <w:rFonts w:ascii="Calibri" w:eastAsia="Calibri" w:hAnsi="Calibri" w:cs="Calibri"/>
                <w:color w:val="000000"/>
              </w:rPr>
            </w:pPr>
            <w:r w:rsidRPr="003857CF">
              <w:rPr>
                <w:rFonts w:ascii="Calibri" w:eastAsia="Verdana" w:hAnsi="Calibri" w:cs="Calibri"/>
                <w:color w:val="000000"/>
              </w:rPr>
              <w:t xml:space="preserve">  </w:t>
            </w:r>
          </w:p>
        </w:tc>
        <w:tc>
          <w:tcPr>
            <w:tcW w:w="1498"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14:paraId="34486E7C"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Verdana" w:hAnsi="Calibri" w:cs="Calibri"/>
                <w:color w:val="000000"/>
              </w:rPr>
              <w:t xml:space="preserve">  </w:t>
            </w:r>
          </w:p>
        </w:tc>
      </w:tr>
      <w:tr w:rsidR="003857CF" w:rsidRPr="003857CF" w14:paraId="756F3EA4" w14:textId="77777777" w:rsidTr="004878A1">
        <w:trPr>
          <w:trHeight w:val="639"/>
        </w:trPr>
        <w:tc>
          <w:tcPr>
            <w:tcW w:w="583" w:type="dxa"/>
            <w:tcBorders>
              <w:top w:val="single" w:sz="8" w:space="0" w:color="000000"/>
              <w:left w:val="single" w:sz="8" w:space="0" w:color="000000"/>
              <w:bottom w:val="single" w:sz="8" w:space="0" w:color="000000"/>
              <w:right w:val="single" w:sz="4" w:space="0" w:color="000000"/>
            </w:tcBorders>
            <w:shd w:val="clear" w:color="auto" w:fill="auto"/>
          </w:tcPr>
          <w:p w14:paraId="36923AB1" w14:textId="77777777" w:rsidR="003857CF" w:rsidRPr="003857CF" w:rsidRDefault="003857CF" w:rsidP="0002541F">
            <w:pPr>
              <w:numPr>
                <w:ilvl w:val="0"/>
                <w:numId w:val="35"/>
              </w:numPr>
              <w:tabs>
                <w:tab w:val="left" w:pos="0"/>
                <w:tab w:val="left" w:pos="216"/>
              </w:tabs>
              <w:spacing w:after="11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8" w:space="0" w:color="000000"/>
              <w:right w:val="single" w:sz="4" w:space="0" w:color="000000"/>
            </w:tcBorders>
            <w:shd w:val="clear" w:color="auto" w:fill="auto"/>
            <w:hideMark/>
          </w:tcPr>
          <w:p w14:paraId="22E2681A"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Να αναφερθούν λεπτομερώς τα τεχνικά χαρακτηριστικά για την υλοποίηση της διαδικασίας</w:t>
            </w:r>
          </w:p>
        </w:tc>
        <w:tc>
          <w:tcPr>
            <w:tcW w:w="1152" w:type="dxa"/>
            <w:tcBorders>
              <w:top w:val="single" w:sz="8" w:space="0" w:color="000000"/>
              <w:left w:val="single" w:sz="4" w:space="0" w:color="000000"/>
              <w:bottom w:val="single" w:sz="8" w:space="0" w:color="000000"/>
              <w:right w:val="single" w:sz="4" w:space="0" w:color="000000"/>
            </w:tcBorders>
            <w:shd w:val="clear" w:color="auto" w:fill="auto"/>
            <w:hideMark/>
          </w:tcPr>
          <w:p w14:paraId="62C07214"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8" w:space="0" w:color="000000"/>
              <w:right w:val="single" w:sz="4" w:space="0" w:color="000000"/>
            </w:tcBorders>
            <w:shd w:val="clear" w:color="auto" w:fill="auto"/>
            <w:hideMark/>
          </w:tcPr>
          <w:p w14:paraId="0BE551CB"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  </w:t>
            </w:r>
          </w:p>
        </w:tc>
        <w:tc>
          <w:tcPr>
            <w:tcW w:w="1498" w:type="dxa"/>
            <w:tcBorders>
              <w:top w:val="single" w:sz="8" w:space="0" w:color="000000"/>
              <w:left w:val="single" w:sz="4" w:space="0" w:color="000000"/>
              <w:bottom w:val="single" w:sz="8" w:space="0" w:color="000000"/>
              <w:right w:val="single" w:sz="8" w:space="0" w:color="000000"/>
            </w:tcBorders>
            <w:shd w:val="clear" w:color="auto" w:fill="auto"/>
            <w:hideMark/>
          </w:tcPr>
          <w:p w14:paraId="777F9B21"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  </w:t>
            </w:r>
          </w:p>
        </w:tc>
      </w:tr>
      <w:tr w:rsidR="003857CF" w:rsidRPr="003857CF" w14:paraId="6962CB0D" w14:textId="77777777" w:rsidTr="004878A1">
        <w:trPr>
          <w:trHeight w:val="917"/>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47C30AF2"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2087B903"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Να αναφερθούν οι διασυνδέσεις που πρέπει να υλοποιηθούν και τα αντίστοιχα σχεδιαγράμματα χωροθέτησης</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11D16C6D"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hideMark/>
          </w:tcPr>
          <w:p w14:paraId="2A395E40"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  </w:t>
            </w:r>
          </w:p>
        </w:tc>
        <w:tc>
          <w:tcPr>
            <w:tcW w:w="1498" w:type="dxa"/>
            <w:tcBorders>
              <w:top w:val="single" w:sz="8" w:space="0" w:color="000000"/>
              <w:left w:val="single" w:sz="4" w:space="0" w:color="000000"/>
              <w:bottom w:val="single" w:sz="4" w:space="0" w:color="000000"/>
              <w:right w:val="single" w:sz="8" w:space="0" w:color="000000"/>
            </w:tcBorders>
            <w:shd w:val="clear" w:color="auto" w:fill="auto"/>
            <w:hideMark/>
          </w:tcPr>
          <w:p w14:paraId="75E1901E"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  </w:t>
            </w:r>
          </w:p>
        </w:tc>
      </w:tr>
      <w:tr w:rsidR="003857CF" w:rsidRPr="003857CF" w14:paraId="61461C59" w14:textId="77777777" w:rsidTr="004878A1">
        <w:trPr>
          <w:trHeight w:val="466"/>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0E14B12E"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4ADDE410"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Να είναι έγχρωμες και έχουν υψηλή ανάλυση</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3D83160D"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68F1BB33"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1CA78280"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4AB0A46E" w14:textId="77777777" w:rsidTr="004878A1">
        <w:trPr>
          <w:trHeight w:val="466"/>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59BA76D8"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616E279D"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Να λειτουργούν σε εύρος θερμοκρασιών από -30°C έως +60°C</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59F2A87F"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4D36F0A5"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4FBAC1FB"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6934BEA8" w14:textId="77777777" w:rsidTr="004878A1">
        <w:trPr>
          <w:trHeight w:val="466"/>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75A0FF87"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3C77C9A4"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Να λειτουργούν σε συνθήκες υγρασίας 95%</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5A7F6C1F"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6563CF68"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4118A312"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077FE56A" w14:textId="77777777" w:rsidTr="004878A1">
        <w:trPr>
          <w:trHeight w:val="917"/>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27831A0F"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6B8B81EB"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Οι κάμερες ANPR θα έχουν εξελιγμένες δυνατότητες αναγνώρισης πινακίδων σε ένα εύρος 2 έως 6 μέτρων, και θα πρέπει να είναι δυνατός ο έλεγχος του αριθμού κυκλοφορίας ακόμη και για ταχύτητες οχημάτων έως και 45 km/h.</w:t>
            </w:r>
          </w:p>
        </w:tc>
        <w:tc>
          <w:tcPr>
            <w:tcW w:w="1152" w:type="dxa"/>
            <w:tcBorders>
              <w:top w:val="single" w:sz="8" w:space="0" w:color="000000"/>
              <w:left w:val="single" w:sz="4" w:space="0" w:color="000000"/>
              <w:bottom w:val="single" w:sz="4" w:space="0" w:color="000000"/>
              <w:right w:val="single" w:sz="4" w:space="0" w:color="000000"/>
            </w:tcBorders>
            <w:shd w:val="clear" w:color="auto" w:fill="auto"/>
          </w:tcPr>
          <w:p w14:paraId="620417B8" w14:textId="77777777" w:rsidR="003857CF" w:rsidRPr="003857CF" w:rsidRDefault="003857CF" w:rsidP="003857CF">
            <w:pPr>
              <w:spacing w:after="110" w:line="242" w:lineRule="auto"/>
              <w:jc w:val="center"/>
              <w:rPr>
                <w:rFonts w:ascii="Calibri" w:eastAsia="Calibri" w:hAnsi="Calibri" w:cs="Calibri"/>
                <w:b/>
                <w:color w:val="000000"/>
              </w:rPr>
            </w:pPr>
          </w:p>
          <w:p w14:paraId="520ED7B7"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1E767A93"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42490CE1"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4E67AADD" w14:textId="77777777" w:rsidTr="004878A1">
        <w:trPr>
          <w:trHeight w:val="917"/>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5090C689"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5D1D43FE"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Οι κάμερες ANPR θα αποτελούν αυτόνομες συσκευές τύπου all-in-one με ενσωματωμένο το λογισμικό, τον αναλυτή και το υπέρυθρο στοιχείο</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46C65964"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hideMark/>
          </w:tcPr>
          <w:p w14:paraId="42601D4E"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  </w:t>
            </w:r>
          </w:p>
        </w:tc>
        <w:tc>
          <w:tcPr>
            <w:tcW w:w="1498" w:type="dxa"/>
            <w:tcBorders>
              <w:top w:val="single" w:sz="8" w:space="0" w:color="000000"/>
              <w:left w:val="single" w:sz="4" w:space="0" w:color="000000"/>
              <w:bottom w:val="single" w:sz="4" w:space="0" w:color="000000"/>
              <w:right w:val="single" w:sz="8" w:space="0" w:color="000000"/>
            </w:tcBorders>
            <w:shd w:val="clear" w:color="auto" w:fill="auto"/>
            <w:hideMark/>
          </w:tcPr>
          <w:p w14:paraId="7C511A37"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  </w:t>
            </w:r>
          </w:p>
        </w:tc>
      </w:tr>
      <w:tr w:rsidR="003857CF" w:rsidRPr="003857CF" w14:paraId="735BC246" w14:textId="77777777" w:rsidTr="004878A1">
        <w:trPr>
          <w:trHeight w:val="917"/>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7A12B5ED"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3ADA368A"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 ενσωματωμένος αναλυτής θα χρησιμοποιεί αλγόριθμους ώστε να αναγνωρίζει με μεγάλη ακρίβεια τόσο τις Ελληνικές αλλά και Ευρωπαϊκές πινακίδες (standardized formats)</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606B2645"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09A8129D"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0FDED9F2"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610B944F" w14:textId="77777777" w:rsidTr="004878A1">
        <w:trPr>
          <w:trHeight w:val="917"/>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2238DB76"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7A480439"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Οι κάμερες ANPR θα είναι εφοδιασμένες με REST API με σκοπό την ανάπτυξη των απαραίτητων λογισμικών εργαλείων για την ολοκλήρωση της λειτουργίας τους να διαλειτουργεί και να ανταλλάσσει στοιχεία με </w:t>
            </w:r>
            <w:r w:rsidRPr="003857CF">
              <w:rPr>
                <w:rFonts w:ascii="Calibri" w:eastAsia="Calibri" w:hAnsi="Calibri" w:cs="Calibri"/>
                <w:color w:val="000000"/>
              </w:rPr>
              <w:lastRenderedPageBreak/>
              <w:t xml:space="preserve">το </w:t>
            </w:r>
            <w:r w:rsidRPr="003857CF">
              <w:rPr>
                <w:rFonts w:ascii="Calibri" w:eastAsia="Calibri" w:hAnsi="Calibri" w:cs="Calibri"/>
                <w:b/>
                <w:i/>
                <w:color w:val="000000"/>
              </w:rPr>
              <w:t>Ενιαίο σύστημα διαχείρισης εισερχομένων/ εξερχομένων προσώπων και οχημάτων στα κτήρια της Βουλής των Ελλήνων»</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37D6EE0D"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lastRenderedPageBreak/>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4B773F90"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38CE6528"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49C13913" w14:textId="77777777" w:rsidTr="004878A1">
        <w:trPr>
          <w:trHeight w:val="917"/>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1445804E"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4957EF80"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Οι κάμερες ANPR θα έχουν την δυνατότητα επικοινωνίας μέσω Wiegand και Ethernet με σκοπό την απροβλημάτιστη απευθείας διασύνδεση  με το υπόλοιπο σύστημα.</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4D8BE00F"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0A1F8222"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75D00E4B"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7E1EAB16" w14:textId="77777777" w:rsidTr="004878A1">
        <w:trPr>
          <w:trHeight w:val="779"/>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14B7620D"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tcPr>
          <w:p w14:paraId="5A393F86"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Η κάθε κάμερα ANPR να μπορεί να μπορεί να αποθηκεύει στον controller της 20.000 οχήματα</w:t>
            </w:r>
          </w:p>
        </w:tc>
        <w:tc>
          <w:tcPr>
            <w:tcW w:w="1152" w:type="dxa"/>
            <w:tcBorders>
              <w:top w:val="single" w:sz="8" w:space="0" w:color="000000"/>
              <w:left w:val="single" w:sz="4" w:space="0" w:color="000000"/>
              <w:bottom w:val="single" w:sz="4" w:space="0" w:color="000000"/>
              <w:right w:val="single" w:sz="4" w:space="0" w:color="000000"/>
            </w:tcBorders>
            <w:shd w:val="clear" w:color="auto" w:fill="auto"/>
          </w:tcPr>
          <w:p w14:paraId="6146D75D"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75C0E2E6"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03CD82C6"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742BA6CB" w14:textId="77777777" w:rsidTr="004878A1">
        <w:trPr>
          <w:trHeight w:val="779"/>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79965DEE"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tcPr>
          <w:p w14:paraId="189E65E1"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Να υποστηρίζει το πρωτόκολλο 802.1X για έλεγχο ταυτότητας δικτύου και το SNMP V3 για παρακολούθηση SIEM</w:t>
            </w:r>
          </w:p>
        </w:tc>
        <w:tc>
          <w:tcPr>
            <w:tcW w:w="1152" w:type="dxa"/>
            <w:tcBorders>
              <w:top w:val="single" w:sz="8" w:space="0" w:color="000000"/>
              <w:left w:val="single" w:sz="4" w:space="0" w:color="000000"/>
              <w:bottom w:val="single" w:sz="4" w:space="0" w:color="000000"/>
              <w:right w:val="single" w:sz="4" w:space="0" w:color="000000"/>
            </w:tcBorders>
            <w:shd w:val="clear" w:color="auto" w:fill="auto"/>
          </w:tcPr>
          <w:p w14:paraId="0FB72A4E"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00DEA358"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782D1280"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1B7403DF" w14:textId="77777777" w:rsidTr="004878A1">
        <w:trPr>
          <w:trHeight w:val="768"/>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49AAAD83"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33CF467E"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Οι κάμερες ANPR θα διαθέτουν ενσωματωμένο κύκλωμα τροφοδοσίας PoE</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31D029B0"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19DC1D95"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2C678C09"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31D2AAD0" w14:textId="77777777" w:rsidTr="004878A1">
        <w:trPr>
          <w:trHeight w:val="767"/>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4CC54A3E"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47BE0A42"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Οι κάμερες ANPR θα έχουν βαθμό προστασίας τουλάχιστον IP65 (NEMA 4x)</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609C68BB" w14:textId="77777777" w:rsidR="003857CF" w:rsidRPr="003857CF" w:rsidRDefault="003857CF" w:rsidP="003857CF">
            <w:pPr>
              <w:spacing w:after="110" w:line="242" w:lineRule="auto"/>
              <w:jc w:val="center"/>
              <w:rPr>
                <w:rFonts w:ascii="Calibri" w:eastAsia="Calibri" w:hAnsi="Calibri" w:cs="Calibri"/>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6B6AB735"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78034DF5"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1F898F81" w14:textId="77777777" w:rsidTr="004878A1">
        <w:trPr>
          <w:trHeight w:val="621"/>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79EFBC4F"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7D181F3A"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Να διαθέτουν τις κατάλληλες πιστοποιήσεις  του κατασκευαστικού οίκου</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2172F014"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Calibri" w:eastAsia="Calibri" w:hAnsi="Calibri" w:cs="Calibri"/>
                <w:b/>
                <w:color w:val="000000"/>
              </w:rPr>
              <w:t>NAI</w:t>
            </w:r>
          </w:p>
        </w:tc>
        <w:tc>
          <w:tcPr>
            <w:tcW w:w="1201" w:type="dxa"/>
            <w:tcBorders>
              <w:top w:val="single" w:sz="8" w:space="0" w:color="000000"/>
              <w:left w:val="single" w:sz="4" w:space="0" w:color="000000"/>
              <w:bottom w:val="single" w:sz="4" w:space="0" w:color="000000"/>
              <w:right w:val="single" w:sz="4" w:space="0" w:color="000000"/>
            </w:tcBorders>
            <w:shd w:val="clear" w:color="auto" w:fill="auto"/>
          </w:tcPr>
          <w:p w14:paraId="5170FA6B" w14:textId="77777777" w:rsidR="003857CF" w:rsidRPr="003857CF" w:rsidRDefault="003857CF" w:rsidP="003857CF">
            <w:pPr>
              <w:spacing w:after="110" w:line="242" w:lineRule="auto"/>
              <w:jc w:val="both"/>
              <w:rPr>
                <w:rFonts w:ascii="Calibri" w:eastAsia="Calibri" w:hAnsi="Calibri" w:cs="Calibri"/>
                <w:color w:val="000000"/>
              </w:rPr>
            </w:pPr>
          </w:p>
        </w:tc>
        <w:tc>
          <w:tcPr>
            <w:tcW w:w="1498" w:type="dxa"/>
            <w:tcBorders>
              <w:top w:val="single" w:sz="8" w:space="0" w:color="000000"/>
              <w:left w:val="single" w:sz="4" w:space="0" w:color="000000"/>
              <w:bottom w:val="single" w:sz="4" w:space="0" w:color="000000"/>
              <w:right w:val="single" w:sz="8" w:space="0" w:color="000000"/>
            </w:tcBorders>
            <w:shd w:val="clear" w:color="auto" w:fill="auto"/>
          </w:tcPr>
          <w:p w14:paraId="7643BBD3" w14:textId="77777777" w:rsidR="003857CF" w:rsidRPr="003857CF" w:rsidRDefault="003857CF" w:rsidP="003857CF">
            <w:pPr>
              <w:spacing w:after="110" w:line="242" w:lineRule="auto"/>
              <w:jc w:val="both"/>
              <w:rPr>
                <w:rFonts w:ascii="Calibri" w:eastAsia="Calibri" w:hAnsi="Calibri" w:cs="Calibri"/>
                <w:color w:val="000000"/>
              </w:rPr>
            </w:pPr>
          </w:p>
        </w:tc>
      </w:tr>
      <w:tr w:rsidR="003857CF" w:rsidRPr="003857CF" w14:paraId="16799904" w14:textId="77777777" w:rsidTr="004878A1">
        <w:trPr>
          <w:trHeight w:val="746"/>
        </w:trPr>
        <w:tc>
          <w:tcPr>
            <w:tcW w:w="583" w:type="dxa"/>
            <w:tcBorders>
              <w:top w:val="single" w:sz="8" w:space="0" w:color="000000"/>
              <w:left w:val="single" w:sz="8" w:space="0" w:color="000000"/>
              <w:bottom w:val="single" w:sz="4" w:space="0" w:color="000000"/>
              <w:right w:val="single" w:sz="4" w:space="0" w:color="000000"/>
            </w:tcBorders>
            <w:shd w:val="clear" w:color="auto" w:fill="auto"/>
          </w:tcPr>
          <w:p w14:paraId="7B531975" w14:textId="77777777" w:rsidR="003857CF" w:rsidRPr="003857CF" w:rsidRDefault="003857CF" w:rsidP="0002541F">
            <w:pPr>
              <w:numPr>
                <w:ilvl w:val="0"/>
                <w:numId w:val="35"/>
              </w:numPr>
              <w:spacing w:after="0" w:line="242" w:lineRule="auto"/>
              <w:ind w:hanging="1571"/>
              <w:contextualSpacing/>
              <w:jc w:val="center"/>
              <w:rPr>
                <w:rFonts w:ascii="Calibri" w:eastAsia="Calibri" w:hAnsi="Calibri" w:cs="Calibri"/>
                <w:color w:val="000000"/>
              </w:rPr>
            </w:pPr>
          </w:p>
        </w:tc>
        <w:tc>
          <w:tcPr>
            <w:tcW w:w="4397" w:type="dxa"/>
            <w:tcBorders>
              <w:top w:val="single" w:sz="8" w:space="0" w:color="000000"/>
              <w:left w:val="single" w:sz="4" w:space="0" w:color="000000"/>
              <w:bottom w:val="single" w:sz="4" w:space="0" w:color="000000"/>
              <w:right w:val="single" w:sz="4" w:space="0" w:color="000000"/>
            </w:tcBorders>
            <w:shd w:val="clear" w:color="auto" w:fill="auto"/>
            <w:hideMark/>
          </w:tcPr>
          <w:p w14:paraId="3E04964A"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Το λογισμικό προγραμματισμού τους να λειτουργεί σε περιβάλλον web.</w:t>
            </w:r>
          </w:p>
        </w:tc>
        <w:tc>
          <w:tcPr>
            <w:tcW w:w="1152" w:type="dxa"/>
            <w:tcBorders>
              <w:top w:val="single" w:sz="8" w:space="0" w:color="000000"/>
              <w:left w:val="single" w:sz="4" w:space="0" w:color="000000"/>
              <w:bottom w:val="single" w:sz="4" w:space="0" w:color="000000"/>
              <w:right w:val="single" w:sz="4" w:space="0" w:color="000000"/>
            </w:tcBorders>
            <w:shd w:val="clear" w:color="auto" w:fill="auto"/>
            <w:hideMark/>
          </w:tcPr>
          <w:p w14:paraId="5106673A"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201" w:type="dxa"/>
            <w:tcBorders>
              <w:top w:val="single" w:sz="8" w:space="0" w:color="000000"/>
              <w:left w:val="single" w:sz="4" w:space="0" w:color="000000"/>
              <w:bottom w:val="single" w:sz="4" w:space="0" w:color="000000"/>
              <w:right w:val="single" w:sz="4" w:space="0" w:color="000000"/>
            </w:tcBorders>
            <w:shd w:val="clear" w:color="auto" w:fill="auto"/>
            <w:hideMark/>
          </w:tcPr>
          <w:p w14:paraId="7DB30DCF"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  </w:t>
            </w:r>
          </w:p>
        </w:tc>
        <w:tc>
          <w:tcPr>
            <w:tcW w:w="1498" w:type="dxa"/>
            <w:tcBorders>
              <w:top w:val="single" w:sz="8" w:space="0" w:color="000000"/>
              <w:left w:val="single" w:sz="4" w:space="0" w:color="000000"/>
              <w:bottom w:val="single" w:sz="4" w:space="0" w:color="000000"/>
              <w:right w:val="single" w:sz="8" w:space="0" w:color="000000"/>
            </w:tcBorders>
            <w:shd w:val="clear" w:color="auto" w:fill="auto"/>
            <w:hideMark/>
          </w:tcPr>
          <w:p w14:paraId="5925B40F"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  </w:t>
            </w:r>
          </w:p>
        </w:tc>
      </w:tr>
    </w:tbl>
    <w:p w14:paraId="51EFE1B4" w14:textId="77777777" w:rsidR="003857CF" w:rsidRPr="003857CF" w:rsidRDefault="003857CF" w:rsidP="003857CF">
      <w:pPr>
        <w:spacing w:after="110" w:line="242" w:lineRule="auto"/>
        <w:jc w:val="both"/>
        <w:rPr>
          <w:rFonts w:ascii="Calibri" w:eastAsia="Calibri" w:hAnsi="Calibri" w:cs="Calibri"/>
          <w:color w:val="000000"/>
          <w:lang w:eastAsia="en-GB"/>
        </w:rPr>
      </w:pPr>
    </w:p>
    <w:p w14:paraId="7AB29984" w14:textId="77777777" w:rsidR="003857CF" w:rsidRPr="003857CF" w:rsidRDefault="003857CF" w:rsidP="003857CF">
      <w:pPr>
        <w:spacing w:after="110" w:line="242" w:lineRule="auto"/>
        <w:jc w:val="both"/>
        <w:rPr>
          <w:rFonts w:ascii="Calibri" w:eastAsia="Calibri" w:hAnsi="Calibri" w:cs="Calibri"/>
          <w:color w:val="000000"/>
          <w:lang w:eastAsia="en-GB"/>
        </w:rPr>
      </w:pPr>
    </w:p>
    <w:tbl>
      <w:tblPr>
        <w:tblW w:w="8689" w:type="dxa"/>
        <w:tblInd w:w="-294" w:type="dxa"/>
        <w:tblCellMar>
          <w:top w:w="50" w:type="dxa"/>
          <w:left w:w="0" w:type="dxa"/>
          <w:right w:w="0" w:type="dxa"/>
        </w:tblCellMar>
        <w:tblLook w:val="04A0" w:firstRow="1" w:lastRow="0" w:firstColumn="1" w:lastColumn="0" w:noHBand="0" w:noVBand="1"/>
      </w:tblPr>
      <w:tblGrid>
        <w:gridCol w:w="467"/>
        <w:gridCol w:w="5064"/>
        <w:gridCol w:w="1174"/>
        <w:gridCol w:w="1222"/>
        <w:gridCol w:w="762"/>
      </w:tblGrid>
      <w:tr w:rsidR="003857CF" w:rsidRPr="003857CF" w14:paraId="6378F167" w14:textId="77777777" w:rsidTr="004878A1">
        <w:trPr>
          <w:trHeight w:val="415"/>
        </w:trPr>
        <w:tc>
          <w:tcPr>
            <w:tcW w:w="467" w:type="dxa"/>
            <w:tcBorders>
              <w:top w:val="single" w:sz="4" w:space="0" w:color="000000"/>
              <w:left w:val="single" w:sz="8" w:space="0" w:color="000000"/>
              <w:bottom w:val="single" w:sz="8" w:space="0" w:color="000000"/>
              <w:right w:val="single" w:sz="8" w:space="0" w:color="000000"/>
            </w:tcBorders>
            <w:shd w:val="clear" w:color="auto" w:fill="FFC000"/>
            <w:hideMark/>
          </w:tcPr>
          <w:p w14:paraId="30B86912" w14:textId="77777777" w:rsidR="003857CF" w:rsidRPr="003857CF" w:rsidRDefault="003857CF" w:rsidP="003857CF">
            <w:pPr>
              <w:spacing w:after="0" w:line="256" w:lineRule="auto"/>
              <w:ind w:right="3"/>
              <w:jc w:val="center"/>
              <w:rPr>
                <w:rFonts w:ascii="Calibri" w:eastAsia="Calibri" w:hAnsi="Calibri" w:cs="Calibri"/>
                <w:b/>
                <w:color w:val="000000"/>
              </w:rPr>
            </w:pPr>
            <w:r w:rsidRPr="003857CF">
              <w:rPr>
                <w:rFonts w:ascii="Calibri" w:eastAsia="Calibri" w:hAnsi="Calibri" w:cs="Calibri"/>
                <w:b/>
                <w:color w:val="000000"/>
              </w:rPr>
              <w:t>3.</w:t>
            </w:r>
          </w:p>
        </w:tc>
        <w:tc>
          <w:tcPr>
            <w:tcW w:w="5064" w:type="dxa"/>
            <w:tcBorders>
              <w:top w:val="single" w:sz="4" w:space="0" w:color="000000"/>
              <w:left w:val="single" w:sz="8" w:space="0" w:color="000000"/>
              <w:bottom w:val="single" w:sz="8" w:space="0" w:color="000000"/>
              <w:right w:val="single" w:sz="8" w:space="0" w:color="000000"/>
            </w:tcBorders>
            <w:shd w:val="clear" w:color="auto" w:fill="FFC000"/>
            <w:hideMark/>
          </w:tcPr>
          <w:p w14:paraId="2DA3A4CB" w14:textId="77777777" w:rsidR="003857CF" w:rsidRPr="003857CF" w:rsidRDefault="003857CF" w:rsidP="003857CF">
            <w:pPr>
              <w:spacing w:after="0" w:line="256" w:lineRule="auto"/>
              <w:ind w:right="11"/>
              <w:jc w:val="center"/>
              <w:rPr>
                <w:rFonts w:ascii="Calibri" w:eastAsia="Calibri" w:hAnsi="Calibri" w:cs="Calibri"/>
                <w:color w:val="000000"/>
              </w:rPr>
            </w:pPr>
            <w:r w:rsidRPr="003857CF">
              <w:rPr>
                <w:rFonts w:ascii="Calibri" w:eastAsia="SimSun" w:hAnsi="Calibri" w:cs="Calibri"/>
                <w:b/>
                <w:color w:val="000000"/>
              </w:rPr>
              <w:t>Α2.3 Μπάρες εισόδου – εξόδου οχημάτων, Σταθμού Οχημάτων</w:t>
            </w:r>
          </w:p>
        </w:tc>
        <w:tc>
          <w:tcPr>
            <w:tcW w:w="3158" w:type="dxa"/>
            <w:gridSpan w:val="3"/>
            <w:tcBorders>
              <w:top w:val="single" w:sz="4" w:space="0" w:color="000000"/>
              <w:left w:val="single" w:sz="8" w:space="0" w:color="000000"/>
              <w:bottom w:val="single" w:sz="8" w:space="0" w:color="000000"/>
              <w:right w:val="single" w:sz="8" w:space="0" w:color="000000"/>
            </w:tcBorders>
            <w:shd w:val="clear" w:color="auto" w:fill="auto"/>
            <w:hideMark/>
          </w:tcPr>
          <w:p w14:paraId="79F5BDA2"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38ABED1B" w14:textId="77777777" w:rsidTr="004878A1">
        <w:trPr>
          <w:trHeight w:val="802"/>
        </w:trPr>
        <w:tc>
          <w:tcPr>
            <w:tcW w:w="46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1D1D882" w14:textId="77777777" w:rsidR="003857CF" w:rsidRPr="003857CF" w:rsidRDefault="003857CF" w:rsidP="0002541F">
            <w:pPr>
              <w:numPr>
                <w:ilvl w:val="0"/>
                <w:numId w:val="36"/>
              </w:numPr>
              <w:spacing w:after="0" w:line="242" w:lineRule="auto"/>
              <w:ind w:left="746" w:right="1" w:hanging="709"/>
              <w:contextualSpacing/>
              <w:jc w:val="center"/>
              <w:rPr>
                <w:rFonts w:ascii="Calibri" w:eastAsia="Calibri" w:hAnsi="Calibri" w:cs="Calibri"/>
                <w:color w:val="000000"/>
              </w:rPr>
            </w:pPr>
          </w:p>
        </w:tc>
        <w:tc>
          <w:tcPr>
            <w:tcW w:w="5064" w:type="dxa"/>
            <w:tcBorders>
              <w:top w:val="single" w:sz="8" w:space="0" w:color="000000"/>
              <w:left w:val="single" w:sz="4" w:space="0" w:color="000000"/>
              <w:bottom w:val="single" w:sz="4" w:space="0" w:color="000000"/>
              <w:right w:val="single" w:sz="4" w:space="0" w:color="000000"/>
            </w:tcBorders>
            <w:shd w:val="clear" w:color="auto" w:fill="auto"/>
            <w:hideMark/>
          </w:tcPr>
          <w:p w14:paraId="5A6BAFC4" w14:textId="77777777" w:rsidR="003857CF" w:rsidRPr="003857CF" w:rsidRDefault="003857CF" w:rsidP="003857CF">
            <w:pPr>
              <w:spacing w:after="0" w:line="256" w:lineRule="auto"/>
              <w:ind w:right="108"/>
              <w:jc w:val="both"/>
              <w:rPr>
                <w:rFonts w:ascii="Calibri" w:eastAsia="Calibri" w:hAnsi="Calibri" w:cs="Calibri"/>
                <w:color w:val="000000"/>
              </w:rPr>
            </w:pPr>
            <w:r w:rsidRPr="003857CF">
              <w:rPr>
                <w:rFonts w:ascii="Calibri" w:eastAsia="Calibri" w:hAnsi="Calibri" w:cs="Calibri"/>
                <w:color w:val="000000"/>
              </w:rPr>
              <w:t>Πλήρης συμμόρφωση με τα αναφερόμενα στην</w:t>
            </w:r>
          </w:p>
          <w:p w14:paraId="7042E969" w14:textId="77777777" w:rsidR="003857CF" w:rsidRPr="003857CF" w:rsidRDefault="003857CF" w:rsidP="003857CF">
            <w:pPr>
              <w:spacing w:after="0" w:line="256" w:lineRule="auto"/>
              <w:ind w:right="108"/>
              <w:jc w:val="both"/>
              <w:rPr>
                <w:rFonts w:ascii="Calibri" w:eastAsia="Calibri" w:hAnsi="Calibri" w:cs="Calibri"/>
                <w:color w:val="000000"/>
              </w:rPr>
            </w:pPr>
            <w:r w:rsidRPr="003857CF">
              <w:rPr>
                <w:rFonts w:ascii="Calibri" w:eastAsia="Calibri" w:hAnsi="Calibri" w:cs="Calibri"/>
                <w:color w:val="000000"/>
              </w:rPr>
              <w:t xml:space="preserve">Παράγραφο </w:t>
            </w:r>
            <w:r w:rsidRPr="003857CF">
              <w:rPr>
                <w:rFonts w:ascii="Calibri" w:eastAsia="Calibri" w:hAnsi="Calibri" w:cs="Calibri"/>
                <w:b/>
                <w:color w:val="000000"/>
              </w:rPr>
              <w:t xml:space="preserve">Α2.3 </w:t>
            </w:r>
            <w:r w:rsidRPr="003857CF">
              <w:rPr>
                <w:rFonts w:ascii="Calibri" w:eastAsia="Calibri" w:hAnsi="Calibri" w:cs="Calibri"/>
                <w:b/>
                <w:color w:val="000000"/>
                <w:lang w:eastAsia="zh-CN"/>
              </w:rPr>
              <w:t>Μπάρες εισόδου – εξόδου οχημάτων Σταθμού Οχημάτων</w:t>
            </w:r>
          </w:p>
        </w:tc>
        <w:tc>
          <w:tcPr>
            <w:tcW w:w="1174"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520160F9"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5</w:t>
            </w:r>
          </w:p>
        </w:tc>
        <w:tc>
          <w:tcPr>
            <w:tcW w:w="1222"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19F205CE"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762"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74D55F0A"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52FFC555" w14:textId="77777777" w:rsidTr="004878A1">
        <w:trPr>
          <w:trHeight w:val="622"/>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6B402FF" w14:textId="77777777" w:rsidR="003857CF" w:rsidRPr="003857CF" w:rsidRDefault="003857CF" w:rsidP="0002541F">
            <w:pPr>
              <w:numPr>
                <w:ilvl w:val="0"/>
                <w:numId w:val="36"/>
              </w:numPr>
              <w:spacing w:after="0" w:line="242" w:lineRule="auto"/>
              <w:ind w:left="746" w:right="1"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hideMark/>
          </w:tcPr>
          <w:p w14:paraId="32E3B07A"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Να αναφερθούν λεπτομερώς τα τεχνικά χαρακτηριστικά για την υλοποίηση της διαδικασίας</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608DE"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NAI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F109A"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CECC99F"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32DE1DA8" w14:textId="77777777" w:rsidTr="004878A1">
        <w:trPr>
          <w:trHeight w:val="831"/>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9422F5D" w14:textId="77777777" w:rsidR="003857CF" w:rsidRPr="003857CF" w:rsidRDefault="003857CF" w:rsidP="0002541F">
            <w:pPr>
              <w:numPr>
                <w:ilvl w:val="0"/>
                <w:numId w:val="36"/>
              </w:numPr>
              <w:spacing w:after="0" w:line="242" w:lineRule="auto"/>
              <w:ind w:left="746" w:right="1"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hideMark/>
          </w:tcPr>
          <w:p w14:paraId="3B1FC253"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Να αναφερθούν οι διασυνδέσεις που πρέπει να υλοποιηθούν και τα αντίστοιχα σχεδιαγράμματα χωροθέτησης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EC531" w14:textId="77777777" w:rsidR="003857CF" w:rsidRPr="003857CF" w:rsidRDefault="003857CF" w:rsidP="003857CF">
            <w:pPr>
              <w:spacing w:after="0" w:line="256" w:lineRule="auto"/>
              <w:ind w:right="19"/>
              <w:jc w:val="right"/>
              <w:rPr>
                <w:rFonts w:ascii="Calibri" w:eastAsia="Calibri" w:hAnsi="Calibri" w:cs="Calibri"/>
                <w:b/>
                <w:color w:val="000000"/>
              </w:rPr>
            </w:pPr>
            <w:r w:rsidRPr="003857CF">
              <w:rPr>
                <w:rFonts w:ascii="Verdana" w:eastAsia="Verdana" w:hAnsi="Verdana" w:cs="Verdana"/>
                <w:b/>
                <w:color w:val="000000"/>
                <w:sz w:val="18"/>
              </w:rPr>
              <w:t xml:space="preserve">         </w:t>
            </w:r>
          </w:p>
          <w:p w14:paraId="508FB6E0"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7938E"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049482CF"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06AF8F8"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19020CFA" w14:textId="77777777" w:rsidTr="004878A1">
        <w:trPr>
          <w:trHeight w:val="574"/>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E248E86"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C7203"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Να έχουν την δυνατότητα προσαρμογής του μήκους της μπάρας με μέγιστο πλάτος 3.5 μέτρα.</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602EB3EE" w14:textId="77777777" w:rsidR="003857CF" w:rsidRPr="003857CF" w:rsidRDefault="003857CF" w:rsidP="003857CF">
            <w:pPr>
              <w:spacing w:after="0" w:line="256" w:lineRule="auto"/>
              <w:ind w:right="19"/>
              <w:jc w:val="right"/>
              <w:rPr>
                <w:rFonts w:ascii="Calibri" w:eastAsia="Calibri" w:hAnsi="Calibri" w:cs="Calibri"/>
                <w:b/>
                <w:color w:val="000000"/>
              </w:rPr>
            </w:pPr>
            <w:r w:rsidRPr="003857CF">
              <w:rPr>
                <w:rFonts w:ascii="Verdana" w:eastAsia="Verdana" w:hAnsi="Verdana" w:cs="Verdana"/>
                <w:b/>
                <w:color w:val="000000"/>
                <w:sz w:val="18"/>
              </w:rPr>
              <w:t xml:space="preserve">         </w:t>
            </w:r>
          </w:p>
          <w:p w14:paraId="7AB99F4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1581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203E3637"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DB2A21E"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10E68F10" w14:textId="77777777" w:rsidTr="004878A1">
        <w:trPr>
          <w:trHeight w:val="581"/>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EB88F82"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7361"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Να έχουν παραμετροποιήσιμο χρόνο αυτόματου ανοίγματος της μπάρας με επιλογές μεταξύ 0,9 δευτερόλεπτα έως 3 δευτερόλεπτα.</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4FB2C"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4A3E5"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0106B07"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3F5C4DFD" w14:textId="77777777" w:rsidTr="004878A1">
        <w:trPr>
          <w:trHeight w:val="910"/>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80B1008"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30BBE"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Να έχουν παραμετροποιήσιμο χρόνο αυτόματου κλεισίματος της μπάρας με επιλογές μεταξύ 0,9 δευτερόλεπτα έως 3 δευτερόλεπτα.</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663FE"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FDAA"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8BE15EF"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0825D0A4" w14:textId="77777777" w:rsidTr="004878A1">
        <w:trPr>
          <w:trHeight w:val="910"/>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328A66B"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hideMark/>
          </w:tcPr>
          <w:p w14:paraId="598549F6"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Να είναι εξοπλισμένες με ελάχιστο ή σχεδόν αθόρυβο μοτέρ μαγνητικής τεχνολογίας MHTM το οποίο να δίνει την δυνατότητα duty cycle 100% και λειτουργίας maintenance free.</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33C34"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98EEE"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94CF37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106F9C73" w14:textId="77777777" w:rsidTr="004878A1">
        <w:trPr>
          <w:trHeight w:val="850"/>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DC1C8F8"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hideMark/>
          </w:tcPr>
          <w:p w14:paraId="7E479E11"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 xml:space="preserve">Να διαθέτουν τουλάχιστον  ψηφιακές εισόδους, ρελέ και ψηφιακές εξόδους με σκοπό την εναλλαγή των απαραίτητων εντολών με το στοιχεία με το </w:t>
            </w:r>
            <w:r w:rsidRPr="003857CF">
              <w:rPr>
                <w:rFonts w:ascii="Calibri" w:eastAsia="Calibri" w:hAnsi="Calibri" w:cs="Calibri"/>
                <w:b/>
                <w:i/>
                <w:color w:val="000000"/>
              </w:rPr>
              <w:t>Ενιαίο σύστημα διαχείρισης εισερχομένων/ εξερχομένων προσώπων και οχημάτων στα κτήρια της Βουλής των Ελλήνων»</w:t>
            </w:r>
            <w:r w:rsidRPr="003857CF">
              <w:rPr>
                <w:rFonts w:ascii="Calibri" w:eastAsia="Calibri" w:hAnsi="Calibri" w:cs="Calibri"/>
                <w:color w:val="000000"/>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7F96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878D5"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3C039A0"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3664086" w14:textId="77777777" w:rsidTr="004878A1">
        <w:trPr>
          <w:trHeight w:val="553"/>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4D19BC8"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hideMark/>
          </w:tcPr>
          <w:p w14:paraId="1851FD62"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Να διαθέτουν βαθμό προστασίας τουλάχιστον IP54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1C725525" w14:textId="77777777" w:rsidR="003857CF" w:rsidRPr="003857CF" w:rsidRDefault="003857CF" w:rsidP="003857CF">
            <w:pPr>
              <w:spacing w:line="256" w:lineRule="auto"/>
              <w:jc w:val="center"/>
              <w:rPr>
                <w:rFonts w:ascii="Calibri" w:eastAsia="Calibri" w:hAnsi="Calibri" w:cs="Times New Roman"/>
                <w:b/>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3D49"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3F11959"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9DBDFD7" w14:textId="77777777" w:rsidTr="004878A1">
        <w:trPr>
          <w:trHeight w:val="850"/>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4C642AC"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hideMark/>
          </w:tcPr>
          <w:p w14:paraId="24F8B334"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Να εξοπλιστούν με τον απαραίτητο εξοπλισμό ανίχνευσης παρουσίας οχήματος για την λειτουργία του οποίου δεν θα είναι απαραίτητη η εφαρμογή επαγωγικών βρόγχων.</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3FF88E3" w14:textId="77777777" w:rsidR="003857CF" w:rsidRPr="003857CF" w:rsidRDefault="003857CF" w:rsidP="003857CF">
            <w:pPr>
              <w:spacing w:line="256" w:lineRule="auto"/>
              <w:jc w:val="center"/>
              <w:rPr>
                <w:rFonts w:ascii="Calibri" w:eastAsia="Calibri" w:hAnsi="Calibri" w:cs="Times New Roman"/>
                <w:b/>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52BE"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4FA1A9E"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FA4DAFE" w14:textId="77777777" w:rsidTr="004878A1">
        <w:trPr>
          <w:trHeight w:val="850"/>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326F6AC"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hideMark/>
          </w:tcPr>
          <w:p w14:paraId="38D20DD6"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Να είναι διαθέσιμες σε τρία τουλάχιστον χρώματα (πορτοκαλί, ανοικτό γκρι και σκούρο γκρι) με σκοπό την πλήρη αισθητική εναρμόνιση της εγκατάστασής τους με τον περιβάλλον χώρο.</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6D698D33" w14:textId="77777777" w:rsidR="003857CF" w:rsidRPr="003857CF" w:rsidRDefault="003857CF" w:rsidP="003857CF">
            <w:pPr>
              <w:spacing w:line="256" w:lineRule="auto"/>
              <w:jc w:val="center"/>
              <w:rPr>
                <w:rFonts w:ascii="Calibri" w:eastAsia="Calibri" w:hAnsi="Calibri" w:cs="Times New Roman"/>
                <w:b/>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E228"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AA2B921"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5D70EB0" w14:textId="77777777" w:rsidTr="004878A1">
        <w:trPr>
          <w:trHeight w:val="850"/>
        </w:trPr>
        <w:tc>
          <w:tcPr>
            <w:tcW w:w="46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271F800" w14:textId="77777777" w:rsidR="003857CF" w:rsidRPr="003857CF" w:rsidRDefault="003857CF" w:rsidP="0002541F">
            <w:pPr>
              <w:numPr>
                <w:ilvl w:val="0"/>
                <w:numId w:val="36"/>
              </w:numPr>
              <w:spacing w:after="0" w:line="242" w:lineRule="auto"/>
              <w:ind w:left="746" w:right="4" w:hanging="709"/>
              <w:contextualSpacing/>
              <w:jc w:val="center"/>
              <w:rPr>
                <w:rFonts w:ascii="Calibri" w:eastAsia="Calibri" w:hAnsi="Calibri" w:cs="Calibri"/>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3943D48B"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Να διαθέτει σύστημα προστασίας για το κατέβασμα της μπάρας όταν η διέλευση δεν είναι ελεύθερη</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A3DA957" w14:textId="77777777" w:rsidR="003857CF" w:rsidRPr="003857CF" w:rsidRDefault="003857CF" w:rsidP="003857CF">
            <w:pPr>
              <w:spacing w:line="256" w:lineRule="auto"/>
              <w:jc w:val="center"/>
              <w:rPr>
                <w:rFonts w:ascii="Verdana" w:eastAsia="Verdana" w:hAnsi="Verdana" w:cs="Verdana"/>
                <w:b/>
                <w:color w:val="000000"/>
                <w:sz w:val="18"/>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66E6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76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8176DAA" w14:textId="77777777" w:rsidR="003857CF" w:rsidRPr="003857CF" w:rsidRDefault="003857CF" w:rsidP="003857CF">
            <w:pPr>
              <w:spacing w:after="0" w:line="256" w:lineRule="auto"/>
              <w:rPr>
                <w:rFonts w:ascii="Verdana" w:eastAsia="Verdana" w:hAnsi="Verdana" w:cs="Verdana"/>
                <w:b/>
                <w:color w:val="000000"/>
                <w:sz w:val="18"/>
              </w:rPr>
            </w:pPr>
          </w:p>
        </w:tc>
      </w:tr>
    </w:tbl>
    <w:p w14:paraId="065B606A" w14:textId="77777777" w:rsidR="003857CF" w:rsidRPr="003857CF" w:rsidRDefault="003857CF" w:rsidP="003857CF">
      <w:pPr>
        <w:spacing w:after="110" w:line="242" w:lineRule="auto"/>
        <w:jc w:val="both"/>
        <w:rPr>
          <w:rFonts w:ascii="Calibri" w:eastAsia="Calibri" w:hAnsi="Calibri" w:cs="Calibri"/>
          <w:color w:val="000000"/>
          <w:lang w:eastAsia="en-GB"/>
        </w:rPr>
      </w:pPr>
    </w:p>
    <w:p w14:paraId="7A8E7A40" w14:textId="77777777" w:rsidR="003857CF" w:rsidRPr="003857CF" w:rsidRDefault="003857CF" w:rsidP="003857CF">
      <w:pPr>
        <w:spacing w:after="110" w:line="242" w:lineRule="auto"/>
        <w:jc w:val="both"/>
        <w:rPr>
          <w:rFonts w:ascii="Calibri" w:eastAsia="Calibri" w:hAnsi="Calibri" w:cs="Calibri"/>
          <w:color w:val="000000"/>
          <w:lang w:eastAsia="en-GB"/>
        </w:rPr>
      </w:pPr>
    </w:p>
    <w:tbl>
      <w:tblPr>
        <w:tblW w:w="8831" w:type="dxa"/>
        <w:tblInd w:w="90" w:type="dxa"/>
        <w:tblCellMar>
          <w:top w:w="50" w:type="dxa"/>
          <w:left w:w="0" w:type="dxa"/>
          <w:right w:w="0" w:type="dxa"/>
        </w:tblCellMar>
        <w:tblLook w:val="04A0" w:firstRow="1" w:lastRow="0" w:firstColumn="1" w:lastColumn="0" w:noHBand="0" w:noVBand="1"/>
      </w:tblPr>
      <w:tblGrid>
        <w:gridCol w:w="751"/>
        <w:gridCol w:w="4643"/>
        <w:gridCol w:w="1174"/>
        <w:gridCol w:w="1222"/>
        <w:gridCol w:w="1041"/>
      </w:tblGrid>
      <w:tr w:rsidR="003857CF" w:rsidRPr="003857CF" w14:paraId="45B1635B" w14:textId="77777777" w:rsidTr="004878A1">
        <w:trPr>
          <w:trHeight w:val="415"/>
        </w:trPr>
        <w:tc>
          <w:tcPr>
            <w:tcW w:w="751" w:type="dxa"/>
            <w:tcBorders>
              <w:top w:val="single" w:sz="4" w:space="0" w:color="000000"/>
              <w:left w:val="single" w:sz="8" w:space="0" w:color="000000"/>
              <w:bottom w:val="single" w:sz="8" w:space="0" w:color="000000"/>
              <w:right w:val="single" w:sz="8" w:space="0" w:color="000000"/>
            </w:tcBorders>
            <w:shd w:val="clear" w:color="auto" w:fill="FFC000"/>
            <w:hideMark/>
          </w:tcPr>
          <w:p w14:paraId="46F4EED9" w14:textId="77777777" w:rsidR="003857CF" w:rsidRPr="003857CF" w:rsidRDefault="003857CF" w:rsidP="003857CF">
            <w:pPr>
              <w:spacing w:after="0" w:line="256" w:lineRule="auto"/>
              <w:ind w:right="3"/>
              <w:jc w:val="center"/>
              <w:rPr>
                <w:rFonts w:ascii="Calibri" w:eastAsia="Calibri" w:hAnsi="Calibri" w:cs="Calibri"/>
                <w:b/>
                <w:color w:val="000000"/>
              </w:rPr>
            </w:pPr>
            <w:r w:rsidRPr="003857CF">
              <w:rPr>
                <w:rFonts w:ascii="Calibri" w:eastAsia="Calibri" w:hAnsi="Calibri" w:cs="Calibri"/>
                <w:b/>
                <w:color w:val="000000"/>
              </w:rPr>
              <w:t>4.</w:t>
            </w:r>
          </w:p>
        </w:tc>
        <w:tc>
          <w:tcPr>
            <w:tcW w:w="4643" w:type="dxa"/>
            <w:tcBorders>
              <w:top w:val="single" w:sz="4" w:space="0" w:color="000000"/>
              <w:left w:val="single" w:sz="8" w:space="0" w:color="000000"/>
              <w:bottom w:val="single" w:sz="8" w:space="0" w:color="000000"/>
              <w:right w:val="single" w:sz="8" w:space="0" w:color="000000"/>
            </w:tcBorders>
            <w:shd w:val="clear" w:color="auto" w:fill="FFC000"/>
            <w:hideMark/>
          </w:tcPr>
          <w:p w14:paraId="3D7BCF94" w14:textId="77777777" w:rsidR="003857CF" w:rsidRPr="003857CF" w:rsidRDefault="003857CF" w:rsidP="003857CF">
            <w:pPr>
              <w:spacing w:after="0" w:line="256" w:lineRule="auto"/>
              <w:ind w:right="11"/>
              <w:jc w:val="center"/>
              <w:rPr>
                <w:rFonts w:ascii="Calibri" w:eastAsia="Calibri" w:hAnsi="Calibri" w:cs="Calibri"/>
                <w:color w:val="000000"/>
              </w:rPr>
            </w:pPr>
            <w:r w:rsidRPr="003857CF">
              <w:rPr>
                <w:rFonts w:ascii="Calibri" w:eastAsia="SimSun" w:hAnsi="Calibri" w:cs="Calibri"/>
                <w:b/>
                <w:color w:val="000000"/>
              </w:rPr>
              <w:t>Α2.4 Συστήμα Επιθεώρησης /Ελέγχου Σασί Οχημάτων</w:t>
            </w:r>
          </w:p>
        </w:tc>
        <w:tc>
          <w:tcPr>
            <w:tcW w:w="3437" w:type="dxa"/>
            <w:gridSpan w:val="3"/>
            <w:tcBorders>
              <w:top w:val="single" w:sz="4" w:space="0" w:color="000000"/>
              <w:left w:val="single" w:sz="8" w:space="0" w:color="000000"/>
              <w:bottom w:val="single" w:sz="8" w:space="0" w:color="000000"/>
              <w:right w:val="single" w:sz="8" w:space="0" w:color="000000"/>
            </w:tcBorders>
            <w:shd w:val="clear" w:color="auto" w:fill="auto"/>
            <w:hideMark/>
          </w:tcPr>
          <w:p w14:paraId="51D724F3"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7D0AD3B3" w14:textId="77777777" w:rsidTr="004878A1">
        <w:trPr>
          <w:trHeight w:val="750"/>
        </w:trPr>
        <w:tc>
          <w:tcPr>
            <w:tcW w:w="75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13D752C" w14:textId="77777777" w:rsidR="003857CF" w:rsidRPr="003857CF" w:rsidRDefault="003857CF" w:rsidP="0002541F">
            <w:pPr>
              <w:numPr>
                <w:ilvl w:val="0"/>
                <w:numId w:val="37"/>
              </w:numPr>
              <w:spacing w:after="0" w:line="242" w:lineRule="auto"/>
              <w:ind w:right="4" w:hanging="1392"/>
              <w:contextualSpacing/>
              <w:jc w:val="center"/>
              <w:rPr>
                <w:rFonts w:ascii="Calibri" w:eastAsia="Calibri" w:hAnsi="Calibri" w:cs="Calibri"/>
                <w:color w:val="000000"/>
              </w:rPr>
            </w:pPr>
          </w:p>
        </w:tc>
        <w:tc>
          <w:tcPr>
            <w:tcW w:w="4643" w:type="dxa"/>
            <w:tcBorders>
              <w:top w:val="single" w:sz="8" w:space="0" w:color="000000"/>
              <w:left w:val="single" w:sz="4" w:space="0" w:color="000000"/>
              <w:bottom w:val="single" w:sz="4" w:space="0" w:color="000000"/>
              <w:right w:val="single" w:sz="4" w:space="0" w:color="000000"/>
            </w:tcBorders>
            <w:shd w:val="clear" w:color="auto" w:fill="auto"/>
          </w:tcPr>
          <w:p w14:paraId="6DC4EE07" w14:textId="77777777" w:rsidR="003857CF" w:rsidRPr="003857CF" w:rsidRDefault="003857CF" w:rsidP="003857CF">
            <w:pPr>
              <w:spacing w:after="0" w:line="256" w:lineRule="auto"/>
              <w:ind w:right="4"/>
              <w:rPr>
                <w:rFonts w:ascii="Calibri" w:eastAsia="Calibri" w:hAnsi="Calibri" w:cs="Calibri"/>
                <w:color w:val="000000"/>
              </w:rPr>
            </w:pPr>
            <w:r w:rsidRPr="003857CF">
              <w:rPr>
                <w:rFonts w:ascii="Calibri" w:eastAsia="Calibri" w:hAnsi="Calibri" w:cs="Calibri"/>
                <w:color w:val="000000"/>
              </w:rPr>
              <w:t>Πλήρης συμμόρφωση με τα αναφερόμενα στην</w:t>
            </w:r>
          </w:p>
          <w:p w14:paraId="36EC629A" w14:textId="77777777" w:rsidR="003857CF" w:rsidRPr="003857CF" w:rsidRDefault="003857CF" w:rsidP="003857CF">
            <w:pPr>
              <w:spacing w:after="0" w:line="256" w:lineRule="auto"/>
              <w:ind w:right="4"/>
              <w:rPr>
                <w:rFonts w:ascii="Calibri" w:eastAsia="Calibri" w:hAnsi="Calibri" w:cs="Calibri"/>
                <w:color w:val="000000"/>
              </w:rPr>
            </w:pPr>
            <w:r w:rsidRPr="003857CF">
              <w:rPr>
                <w:rFonts w:ascii="Calibri" w:eastAsia="Calibri" w:hAnsi="Calibri" w:cs="Calibri"/>
                <w:color w:val="000000"/>
              </w:rPr>
              <w:t xml:space="preserve">Παράγραφο </w:t>
            </w:r>
            <w:r w:rsidRPr="003857CF">
              <w:rPr>
                <w:rFonts w:ascii="Calibri" w:eastAsia="Calibri" w:hAnsi="Calibri" w:cs="Calibri"/>
                <w:b/>
                <w:color w:val="000000"/>
              </w:rPr>
              <w:t>Α2.4. Συστήμα Επιθεώρησης /Ελέγχου Σασί Οχημάτων</w:t>
            </w:r>
          </w:p>
          <w:p w14:paraId="258F82B1" w14:textId="77777777" w:rsidR="003857CF" w:rsidRPr="003857CF" w:rsidRDefault="003857CF" w:rsidP="003857CF">
            <w:pPr>
              <w:spacing w:after="0" w:line="256" w:lineRule="auto"/>
              <w:ind w:right="4"/>
              <w:jc w:val="both"/>
              <w:rPr>
                <w:rFonts w:ascii="Calibri" w:eastAsia="Calibri" w:hAnsi="Calibri" w:cs="Calibri"/>
                <w:color w:val="000000"/>
              </w:rPr>
            </w:pPr>
          </w:p>
        </w:tc>
        <w:tc>
          <w:tcPr>
            <w:tcW w:w="1174"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D95847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2 </w:t>
            </w:r>
          </w:p>
        </w:tc>
        <w:tc>
          <w:tcPr>
            <w:tcW w:w="1222"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3C086E20"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2A759CB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50E8A561" w14:textId="77777777" w:rsidTr="004878A1">
        <w:trPr>
          <w:trHeight w:val="622"/>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3688073" w14:textId="77777777" w:rsidR="003857CF" w:rsidRPr="003857CF" w:rsidRDefault="003857CF" w:rsidP="0002541F">
            <w:pPr>
              <w:numPr>
                <w:ilvl w:val="0"/>
                <w:numId w:val="37"/>
              </w:numPr>
              <w:spacing w:after="0" w:line="242" w:lineRule="auto"/>
              <w:ind w:right="4" w:hanging="1392"/>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7B149085" w14:textId="77777777" w:rsidR="003857CF" w:rsidRPr="003857CF" w:rsidRDefault="003857CF" w:rsidP="003857CF">
            <w:pPr>
              <w:spacing w:after="0" w:line="256" w:lineRule="auto"/>
              <w:ind w:right="4"/>
              <w:jc w:val="both"/>
              <w:rPr>
                <w:rFonts w:ascii="Calibri" w:eastAsia="Calibri" w:hAnsi="Calibri" w:cs="Calibri"/>
                <w:color w:val="000000"/>
              </w:rPr>
            </w:pPr>
            <w:r w:rsidRPr="003857CF">
              <w:rPr>
                <w:rFonts w:ascii="Calibri" w:eastAsia="Calibri" w:hAnsi="Calibri" w:cs="Calibri"/>
                <w:color w:val="000000"/>
              </w:rPr>
              <w:t>Να αναφερθούν λεπτομερώς τα τεχνικά χαρακτηριστικά για την υλοποίηση της διαδικασίας</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928D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NAI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18B84"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B7209A4"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13FC110C" w14:textId="77777777" w:rsidTr="004878A1">
        <w:trPr>
          <w:trHeight w:val="831"/>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81D5B0D" w14:textId="77777777" w:rsidR="003857CF" w:rsidRPr="003857CF" w:rsidRDefault="003857CF" w:rsidP="0002541F">
            <w:pPr>
              <w:numPr>
                <w:ilvl w:val="0"/>
                <w:numId w:val="37"/>
              </w:numPr>
              <w:spacing w:after="0" w:line="242" w:lineRule="auto"/>
              <w:ind w:right="4" w:hanging="1392"/>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693AA8E8" w14:textId="77777777" w:rsidR="003857CF" w:rsidRPr="003857CF" w:rsidRDefault="003857CF" w:rsidP="003857CF">
            <w:pPr>
              <w:spacing w:after="0" w:line="256" w:lineRule="auto"/>
              <w:ind w:right="4"/>
              <w:jc w:val="both"/>
              <w:rPr>
                <w:rFonts w:ascii="Calibri" w:eastAsia="Calibri" w:hAnsi="Calibri" w:cs="Calibri"/>
                <w:color w:val="000000"/>
              </w:rPr>
            </w:pPr>
            <w:r w:rsidRPr="003857CF">
              <w:rPr>
                <w:rFonts w:ascii="Calibri" w:eastAsia="Calibri" w:hAnsi="Calibri" w:cs="Calibri"/>
                <w:color w:val="000000"/>
              </w:rPr>
              <w:t>Να αναφερθούν οι διασυνδέσεις που πρέπει να υλοποιηθούν και τα αντίστοιχα σχεδιαγράμματα χωροθέτησης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CC6A" w14:textId="77777777" w:rsidR="003857CF" w:rsidRPr="003857CF" w:rsidRDefault="003857CF" w:rsidP="003857CF">
            <w:pPr>
              <w:spacing w:after="0" w:line="256" w:lineRule="auto"/>
              <w:ind w:right="19"/>
              <w:jc w:val="right"/>
              <w:rPr>
                <w:rFonts w:ascii="Calibri" w:eastAsia="Calibri" w:hAnsi="Calibri" w:cs="Calibri"/>
                <w:b/>
                <w:color w:val="000000"/>
              </w:rPr>
            </w:pPr>
            <w:r w:rsidRPr="003857CF">
              <w:rPr>
                <w:rFonts w:ascii="Verdana" w:eastAsia="Verdana" w:hAnsi="Verdana" w:cs="Verdana"/>
                <w:b/>
                <w:color w:val="000000"/>
                <w:sz w:val="18"/>
              </w:rPr>
              <w:t xml:space="preserve">         </w:t>
            </w:r>
          </w:p>
          <w:p w14:paraId="57A4A2D9"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83C57"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70FFC9D1"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FEE4C91"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7D67C443"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26BFF1" w14:textId="77777777" w:rsidR="003857CF" w:rsidRPr="003857CF" w:rsidRDefault="003857CF" w:rsidP="0002541F">
            <w:pPr>
              <w:numPr>
                <w:ilvl w:val="0"/>
                <w:numId w:val="37"/>
              </w:numPr>
              <w:spacing w:after="0" w:line="242" w:lineRule="auto"/>
              <w:ind w:right="4" w:hanging="1392"/>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119E5E70"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Θα μπορούν να διαχειριστούν διερχόμενα οχήματα που κινούνται με ταχύτητες μέχρι 45Km/h</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399B905" w14:textId="77777777" w:rsidR="003857CF" w:rsidRPr="003857CF" w:rsidRDefault="003857CF" w:rsidP="003857CF">
            <w:pPr>
              <w:spacing w:after="0" w:line="256" w:lineRule="auto"/>
              <w:ind w:right="19"/>
              <w:jc w:val="right"/>
              <w:rPr>
                <w:rFonts w:ascii="Verdana" w:eastAsia="Verdana" w:hAnsi="Verdana" w:cs="Verdana"/>
                <w:b/>
                <w:color w:val="000000"/>
                <w:sz w:val="18"/>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AF7C"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7680A81"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72C3E32F"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0E13089" w14:textId="77777777" w:rsidR="003857CF" w:rsidRPr="003857CF" w:rsidRDefault="003857CF" w:rsidP="0002541F">
            <w:pPr>
              <w:numPr>
                <w:ilvl w:val="0"/>
                <w:numId w:val="37"/>
              </w:numPr>
              <w:spacing w:after="0" w:line="242" w:lineRule="auto"/>
              <w:ind w:right="4" w:hanging="1392"/>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2A0FA45B"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Οι σαρωτές θα ελέγχουν οχήματα  με ενεργού πλάτους τουλάχιστον τριάμιση  (3,5) μέτρων, ανεξαρτήτου  μήκους και θα έχουν τη δυνατότητα </w:t>
            </w:r>
            <w:r w:rsidRPr="003857CF">
              <w:rPr>
                <w:rFonts w:ascii="Calibri" w:eastAsia="Calibri" w:hAnsi="Calibri" w:cs="Calibri"/>
                <w:color w:val="000000"/>
              </w:rPr>
              <w:lastRenderedPageBreak/>
              <w:t>να φωτογραφίζουν με υψηλή ευκρίνεια ολόκληρο το κάτω μέρος των διερχομένων οχημάτων.</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3520ED75" w14:textId="77777777" w:rsidR="003857CF" w:rsidRPr="003857CF" w:rsidRDefault="003857CF" w:rsidP="003857CF">
            <w:pPr>
              <w:spacing w:after="0" w:line="256" w:lineRule="auto"/>
              <w:ind w:right="19"/>
              <w:jc w:val="right"/>
              <w:rPr>
                <w:rFonts w:ascii="Calibri" w:eastAsia="Calibri" w:hAnsi="Calibri" w:cs="Calibri"/>
                <w:b/>
                <w:color w:val="000000"/>
              </w:rPr>
            </w:pPr>
            <w:r w:rsidRPr="003857CF">
              <w:rPr>
                <w:rFonts w:ascii="Verdana" w:eastAsia="Verdana" w:hAnsi="Verdana" w:cs="Verdana"/>
                <w:b/>
                <w:color w:val="000000"/>
                <w:sz w:val="18"/>
              </w:rPr>
              <w:lastRenderedPageBreak/>
              <w:t xml:space="preserve">         </w:t>
            </w:r>
          </w:p>
          <w:p w14:paraId="4B427666"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4F92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5298102F"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EB1B6F0"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271EFD2"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FEF85A6" w14:textId="77777777" w:rsidR="003857CF" w:rsidRPr="003857CF" w:rsidRDefault="003857CF" w:rsidP="0002541F">
            <w:pPr>
              <w:numPr>
                <w:ilvl w:val="0"/>
                <w:numId w:val="37"/>
              </w:numPr>
              <w:spacing w:after="0" w:line="242" w:lineRule="auto"/>
              <w:ind w:left="746" w:right="4" w:hanging="709"/>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02E709A6"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Θα μπορούν να διαχειριστούν διερχόμενα οχήματα που κινούνται με ταχύτητες μέχρι 45Km/h. Θα μπορούν επίσης να διαχειρίζονται αυτόματα τυχόν ακινητοποίηση οχήματος από πάνω τους και επανεκκίνησή του.</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7469DEB2"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581E"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EEE2E46"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1C22719"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0A3490"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4A8F5A05"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Θα διαθέτουν ενσωματωμένη διάταξη φωτισμού και θα αντέχουν τουλάχιστον 15Tn  στο φορτίο του άξονα.</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787D4642"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4703"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79A33CE"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4D1EEDAE"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062CBF0"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69892"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Θα διαθέτει  τουλάχιστον πέντε (5) κάμερες με τουλάχιστον 2 MP με ταχύτητα όχι μικρότερη από 1020 fps (204 fps για κάθε κάμερα), οι οποίες θα παρέχουν έγχρωμη υψηλής ανάλυσης καθαρή εικόνα ολόκληρου του οχήματος.</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5E87DF8C"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D4C7"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4CAA4BE"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AE2DBC7"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6911230"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39D71"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Θα περιέχει μια μονάδα αντι- συμπύκνωσης για την πρόληψη συγκέντρωσης ατμού και ομίχλης στις επιφάνειες γυαλιού του συστήματος.</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4C6BE85E"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E42C6"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814A3F6"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5522954B"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C1618BE"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36BFF463"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Θα μπορεί να λειτουργεί αποτελεσματικά και με ακρίβεια κατά την διάρκεια της ημέρας (χωρίς να απαιτείται σκίαστρο (σε περιβάλλον άμεσου ηλιακού φωτός) αλλά και της νύχτας.</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7D0F38C0"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2632"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3231D29"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4D2E58F"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AC65190"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1533C9B2"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Θα περιλαμβάνει τουλάχιστον τέσσερις (4)  μονάδες φωτισμού LED. Ν’ αναφερθούν τα Watt για κάθε μονάδα φωτισμού LED καθώς και για το σύνολο του συστήματος</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7ECD76F8"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08F9"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816FC1E"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A5A3067"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9BD96EA"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49533B11"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Οι μονάδες φωτισμού LED θα έχουν βαθμό προστασίας τουλάχιστον IP68 και δυνατότητα φωτισμού όχι μικρότερη από 700W για το σύνολο του συστήματος</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190DCD86"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590F"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66F63F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CA9D816"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0FFB211"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3C5EF710"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Το λογισμικό διαχείρισης του συστήματος θα πρέπει να συνεργάζεται με το σύστημα αναγνώρισης πινακίδων και να υποστηρίζει την ταυτόχρονη λειτουργία δύο, ή περισσοτέρων σαρωτών μέσω κοινής βάσης αποθήκευσης και διαχείρισης δεδομένων.</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22390631"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566E"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1935828"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EC98CDC"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AD3BC54"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37ECB191"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Το σύστημα θα έχει βαθμό προστασίας τουλάχιστον ΙΡ68 και θα φέρουν πιστοποιήσεις CE.</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0E64D35B"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0F11" w14:textId="77777777" w:rsidR="003857CF" w:rsidRPr="003857CF" w:rsidRDefault="003857CF" w:rsidP="003857CF">
            <w:pPr>
              <w:spacing w:after="0" w:line="256" w:lineRule="auto"/>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907E42F"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59ACDC46" w14:textId="77777777" w:rsidTr="004878A1">
        <w:trPr>
          <w:trHeight w:val="581"/>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52D86B9"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646E5"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Το εύρος θερμοκρασίας λειτουργίας του  συστήματος πρέπει να είναι τουλάχιστον  -25 C έως +75C</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062A70F3"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BBEC5"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01250A8"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3209865" w14:textId="77777777" w:rsidTr="004878A1">
        <w:trPr>
          <w:trHeight w:val="910"/>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78B5FD1"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7BC1B"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 xml:space="preserve">Το Σύστημα Επιθεώρησης Οχημάτων θα πρέπει να μπορεί να κάνει αυτόματη ανίχνευση απειλών, αντικειμένων ή οποιουδήποτε άσχετου μέρους – </w:t>
            </w:r>
            <w:r w:rsidRPr="003857CF">
              <w:rPr>
                <w:rFonts w:ascii="Calibri" w:eastAsia="Calibri" w:hAnsi="Calibri" w:cs="Calibri"/>
                <w:color w:val="000000"/>
              </w:rPr>
              <w:lastRenderedPageBreak/>
              <w:t>με την χρήση Τεχνητής Νοημοσύνης (</w:t>
            </w:r>
            <w:r w:rsidRPr="003857CF">
              <w:rPr>
                <w:rFonts w:ascii="Calibri" w:eastAsia="Calibri" w:hAnsi="Calibri" w:cs="Calibri"/>
                <w:color w:val="000000"/>
                <w:lang w:val="en-GB"/>
              </w:rPr>
              <w:t>Artificial</w:t>
            </w:r>
            <w:r w:rsidRPr="003857CF">
              <w:rPr>
                <w:rFonts w:ascii="Calibri" w:eastAsia="Calibri" w:hAnsi="Calibri" w:cs="Calibri"/>
                <w:color w:val="000000"/>
              </w:rPr>
              <w:t xml:space="preserve"> </w:t>
            </w:r>
            <w:r w:rsidRPr="003857CF">
              <w:rPr>
                <w:rFonts w:ascii="Calibri" w:eastAsia="Calibri" w:hAnsi="Calibri" w:cs="Calibri"/>
                <w:color w:val="000000"/>
                <w:lang w:val="en-GB"/>
              </w:rPr>
              <w:t>Intelligence</w:t>
            </w:r>
            <w:r w:rsidRPr="003857CF">
              <w:rPr>
                <w:rFonts w:ascii="Calibri" w:eastAsia="Calibri" w:hAnsi="Calibri" w:cs="Calibri"/>
                <w:color w:val="000000"/>
              </w:rPr>
              <w:t xml:space="preserve"> – </w:t>
            </w:r>
            <w:r w:rsidRPr="003857CF">
              <w:rPr>
                <w:rFonts w:ascii="Calibri" w:eastAsia="Calibri" w:hAnsi="Calibri" w:cs="Calibri"/>
                <w:color w:val="000000"/>
                <w:lang w:val="en-GB"/>
              </w:rPr>
              <w:t>AI</w:t>
            </w:r>
            <w:r w:rsidRPr="003857CF">
              <w:rPr>
                <w:rFonts w:ascii="Calibri" w:eastAsia="Calibri" w:hAnsi="Calibri" w:cs="Calibri"/>
                <w:color w:val="000000"/>
              </w:rPr>
              <w:t>) για τυχόν «νέα μέρη» ή «νέα αντικείμενα» στο κάτω μέρος του οχήματος τα οποία χαρακτηρίζονται ως απειλές χωρίς να απαιτείται σύγκριση με  προγενέστερη εικόνα ή εικόνα αναφοράς.</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0D280FDC"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lastRenderedPageBreak/>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5194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9D88985"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23EE3887" w14:textId="77777777" w:rsidTr="004878A1">
        <w:trPr>
          <w:trHeight w:val="910"/>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48335CD" w14:textId="77777777" w:rsidR="003857CF" w:rsidRPr="003857CF" w:rsidRDefault="003857CF" w:rsidP="0002541F">
            <w:pPr>
              <w:numPr>
                <w:ilvl w:val="0"/>
                <w:numId w:val="37"/>
              </w:numPr>
              <w:spacing w:after="0" w:line="242" w:lineRule="auto"/>
              <w:ind w:right="4" w:hanging="1571"/>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68B3F4E1"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Από τη στιγμή που το όχημα έχει σαρωθεί πλήρως το σύστημα θα πρέπει να δημιούργει μοναδικό «ψηφιακό αποτύπωμα» της σάρωσης  του οχήματος ανεξάρτητα από τον αριθμό κυκλοφορίας και θα πρέπει να μπορεί να συγκρίνει αυτόματα μεταξύ της τρέχουσας σάρωσης και της τελευταίας (προγενέστερης) καθώς και παλιότερων σαρώσεων, εφόσον είναι διαθέσιμες. Να μπορεί να εμφανίζεται και η πινακίδα του οχήματος και εικόνα της μπροστινής πλευράς του οχήματος .</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5AC63BDF"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3B594"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D89A0E4"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0039F510"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4FB5A9A"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39CF8B5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Θα παρέχει τρείς (3) διαφορετικές εικόνες από τρείς (3) διαφορετικές γωνίες του σαρωμένου οχήματος, (κεντρική εικόνα, μισό δεξί όχημα και μισό αριστερό του οχήματος) που θα δημιουργήσει επικάλυψη 30% μεταξύ κάθε εικόνας με μηδενική παραμόρφωση.</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0F6FF"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07A8B"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659DB2C"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4F90456C" w14:textId="77777777" w:rsidTr="004878A1">
        <w:trPr>
          <w:trHeight w:val="850"/>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A7B24A1"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713908B5"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Το σύστημα θα δημιουργεί μια ολοκληρωμένη ευκρινή και  έγχρωμη εικόνα τρισδιάστατη  του διερχόμενου οχήματος</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FF646"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7B245"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C2EEEEA"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080124DB" w14:textId="77777777" w:rsidTr="004878A1">
        <w:trPr>
          <w:trHeight w:val="850"/>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CC425D6"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3BEC6845"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 χειριστής θα μπορεί να ανατρέξει σε παλαιότερες φωτογραφίες με ευκολία ανάλογα με παραμέτρους, όπως ημέρα και ώρα διέλευσης οχημάτων, πινακίδα οχήματος, όνομα οδηγού κλπ.</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7768FDB3"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9A5AE"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5B5BC2E"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534164D" w14:textId="77777777" w:rsidTr="004878A1">
        <w:trPr>
          <w:trHeight w:val="850"/>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EEF8781" w14:textId="77777777" w:rsidR="003857CF" w:rsidRPr="003857CF" w:rsidRDefault="003857CF" w:rsidP="0002541F">
            <w:pPr>
              <w:numPr>
                <w:ilvl w:val="0"/>
                <w:numId w:val="37"/>
              </w:numPr>
              <w:spacing w:after="0" w:line="242" w:lineRule="auto"/>
              <w:ind w:right="4" w:hanging="1571"/>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362E1E34"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Ο χειριστής του συστήματος θα έχει τη δυνατότητα να εκτελεί επιθεώρηση και έρευνα εικόνας μεταξύ της τρέχουσας σάρωσης έως των έξι (6) προηγούμενων επιλεγμένων σαρώσεων για το ακριβές όχημα.</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22498F87"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F153"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71E01B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A43CC80" w14:textId="77777777" w:rsidTr="004878A1">
        <w:trPr>
          <w:trHeight w:val="850"/>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A4885DB" w14:textId="77777777" w:rsidR="003857CF" w:rsidRPr="003857CF" w:rsidRDefault="003857CF" w:rsidP="0002541F">
            <w:pPr>
              <w:numPr>
                <w:ilvl w:val="0"/>
                <w:numId w:val="37"/>
              </w:numPr>
              <w:spacing w:after="0" w:line="242" w:lineRule="auto"/>
              <w:ind w:right="4"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6B43DC07"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 xml:space="preserve">Το λογισμικό διαχείρισης του συστήματος θα πρέπει να διαθέτει ανοιχτά πρωτόκολλα επικοινωνίας ώστε να μπορεί να διαλειτουργεί και να ανταλλάσσει στοιχεία με το </w:t>
            </w:r>
            <w:r w:rsidRPr="003857CF">
              <w:rPr>
                <w:rFonts w:ascii="Calibri" w:eastAsia="Calibri" w:hAnsi="Calibri" w:cs="Calibri"/>
                <w:b/>
                <w:i/>
                <w:color w:val="000000"/>
              </w:rPr>
              <w:t>Ενιαίο σύστημα</w:t>
            </w:r>
            <w:r w:rsidRPr="003857CF">
              <w:rPr>
                <w:rFonts w:ascii="Calibri" w:eastAsia="Calibri" w:hAnsi="Calibri" w:cs="Calibri"/>
                <w:color w:val="000000"/>
              </w:rPr>
              <w:t xml:space="preserve"> </w:t>
            </w:r>
            <w:r w:rsidRPr="003857CF">
              <w:rPr>
                <w:rFonts w:ascii="Calibri" w:eastAsia="Calibri" w:hAnsi="Calibri" w:cs="Calibri"/>
                <w:b/>
                <w:i/>
                <w:color w:val="000000"/>
              </w:rPr>
              <w:t>διαχείρισης εισερχομένων/ εξερχομένων προσώπων και οχημάτων στα κτήρια της Βουλής των Ελλήνων»</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255CDE99"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5657"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B0141BD"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E5A3439" w14:textId="77777777" w:rsidTr="004878A1">
        <w:trPr>
          <w:trHeight w:val="574"/>
        </w:trPr>
        <w:tc>
          <w:tcPr>
            <w:tcW w:w="75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608FFFF" w14:textId="77777777" w:rsidR="003857CF" w:rsidRPr="003857CF" w:rsidRDefault="003857CF" w:rsidP="0002541F">
            <w:pPr>
              <w:numPr>
                <w:ilvl w:val="0"/>
                <w:numId w:val="37"/>
              </w:numPr>
              <w:spacing w:after="0" w:line="242" w:lineRule="auto"/>
              <w:ind w:hanging="1571"/>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8" w:space="0" w:color="000000"/>
              <w:right w:val="single" w:sz="4" w:space="0" w:color="000000"/>
            </w:tcBorders>
            <w:shd w:val="clear" w:color="auto" w:fill="auto"/>
            <w:hideMark/>
          </w:tcPr>
          <w:p w14:paraId="0251CE01" w14:textId="77777777" w:rsidR="003857CF" w:rsidRPr="003857CF" w:rsidRDefault="003857CF" w:rsidP="003857CF">
            <w:pPr>
              <w:spacing w:after="0" w:line="256" w:lineRule="auto"/>
              <w:jc w:val="both"/>
              <w:rPr>
                <w:rFonts w:ascii="Calibri" w:eastAsia="Verdana" w:hAnsi="Calibri" w:cs="Calibri"/>
                <w:color w:val="FF0000"/>
              </w:rPr>
            </w:pPr>
            <w:r w:rsidRPr="003857CF">
              <w:rPr>
                <w:rFonts w:ascii="Calibri" w:eastAsia="Verdana" w:hAnsi="Calibri" w:cs="Calibri"/>
              </w:rPr>
              <w:t xml:space="preserve">Ο κατασκευαστής απαιτείται να διαθέτει πιστοποίηση ISO/IEC 27001:2013 ή ισοδύναμο, από διαπιστευμένο φορέα πιστοποίησης με πεδίο εφαρμογής στην «Ανάπτυξη, υποστήριξη και </w:t>
            </w:r>
            <w:r w:rsidRPr="003857CF">
              <w:rPr>
                <w:rFonts w:ascii="Calibri" w:eastAsia="Verdana" w:hAnsi="Calibri" w:cs="Calibri"/>
              </w:rPr>
              <w:lastRenderedPageBreak/>
              <w:t>Συντήρηση Συστημάτων Επιθεώρησης Οχημάτων με ηλεκτρονικά μέσα»</w:t>
            </w:r>
          </w:p>
        </w:tc>
        <w:tc>
          <w:tcPr>
            <w:tcW w:w="1174" w:type="dxa"/>
            <w:tcBorders>
              <w:top w:val="single" w:sz="4" w:space="0" w:color="000000"/>
              <w:left w:val="single" w:sz="4" w:space="0" w:color="000000"/>
              <w:bottom w:val="single" w:sz="8" w:space="0" w:color="000000"/>
              <w:right w:val="single" w:sz="4" w:space="0" w:color="000000"/>
            </w:tcBorders>
            <w:shd w:val="clear" w:color="auto" w:fill="auto"/>
            <w:hideMark/>
          </w:tcPr>
          <w:p w14:paraId="1758B337"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0DFF6F6"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B120BC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5CC02971" w14:textId="77777777" w:rsidTr="004878A1">
        <w:trPr>
          <w:trHeight w:val="574"/>
        </w:trPr>
        <w:tc>
          <w:tcPr>
            <w:tcW w:w="75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5923643" w14:textId="77777777" w:rsidR="003857CF" w:rsidRPr="003857CF" w:rsidRDefault="003857CF" w:rsidP="0002541F">
            <w:pPr>
              <w:numPr>
                <w:ilvl w:val="0"/>
                <w:numId w:val="37"/>
              </w:numPr>
              <w:spacing w:after="0" w:line="242" w:lineRule="auto"/>
              <w:ind w:hanging="1571"/>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8" w:space="0" w:color="000000"/>
              <w:right w:val="single" w:sz="4" w:space="0" w:color="000000"/>
            </w:tcBorders>
            <w:shd w:val="clear" w:color="auto" w:fill="auto"/>
            <w:hideMark/>
          </w:tcPr>
          <w:p w14:paraId="65389416" w14:textId="77777777" w:rsidR="003857CF" w:rsidRPr="003857CF" w:rsidRDefault="003857CF" w:rsidP="003857CF">
            <w:pPr>
              <w:spacing w:after="0" w:line="256" w:lineRule="auto"/>
              <w:jc w:val="both"/>
              <w:rPr>
                <w:rFonts w:ascii="Calibri" w:eastAsia="Verdana" w:hAnsi="Calibri" w:cs="Calibri"/>
              </w:rPr>
            </w:pPr>
            <w:r w:rsidRPr="003857CF">
              <w:rPr>
                <w:rFonts w:ascii="Calibri" w:eastAsia="Verdana" w:hAnsi="Calibri" w:cs="Calibri"/>
              </w:rPr>
              <w:t>Επίσης, το παρόν σύστημα απαιτείται να έχει υλοποιηθεί και παραδοθεί σε τουλάχιστον τρείς (3) περιπτώσεις έργων κρίσιμων υποδομών ή/και κυβερνητικών κτηρίων τα τρία (3) τελευταία χρόνια συμπεριλαμβανομένου του τρέχοντος έτους. Να κατατεθεί δήλωση της κατασκευάστριας εταιρίας με τις σχετικές βεβαιώσεις Καλής Εκτέλεσης από τον φορέα υλοποίησης.</w:t>
            </w:r>
          </w:p>
        </w:tc>
        <w:tc>
          <w:tcPr>
            <w:tcW w:w="1174" w:type="dxa"/>
            <w:tcBorders>
              <w:top w:val="single" w:sz="4" w:space="0" w:color="000000"/>
              <w:left w:val="single" w:sz="4" w:space="0" w:color="000000"/>
              <w:bottom w:val="single" w:sz="8" w:space="0" w:color="000000"/>
              <w:right w:val="single" w:sz="4" w:space="0" w:color="000000"/>
            </w:tcBorders>
            <w:shd w:val="clear" w:color="auto" w:fill="auto"/>
            <w:hideMark/>
          </w:tcPr>
          <w:p w14:paraId="4695F179" w14:textId="77777777" w:rsidR="003857CF" w:rsidRPr="003857CF" w:rsidRDefault="003857CF" w:rsidP="003857CF">
            <w:pPr>
              <w:spacing w:after="110" w:line="242"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15D94DD"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E2496F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530C3C43" w14:textId="77777777" w:rsidTr="004878A1">
        <w:trPr>
          <w:trHeight w:val="554"/>
        </w:trPr>
        <w:tc>
          <w:tcPr>
            <w:tcW w:w="751"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14:paraId="5302C3C5" w14:textId="77777777" w:rsidR="003857CF" w:rsidRPr="003857CF" w:rsidRDefault="003857CF" w:rsidP="003857CF">
            <w:pPr>
              <w:spacing w:after="0" w:line="256" w:lineRule="auto"/>
              <w:ind w:right="3"/>
              <w:jc w:val="center"/>
              <w:rPr>
                <w:rFonts w:ascii="Calibri" w:eastAsia="Calibri" w:hAnsi="Calibri" w:cs="Calibri"/>
                <w:color w:val="000000"/>
              </w:rPr>
            </w:pPr>
            <w:r w:rsidRPr="003857CF">
              <w:rPr>
                <w:rFonts w:ascii="Verdana" w:eastAsia="Verdana" w:hAnsi="Verdana" w:cs="Verdana"/>
                <w:b/>
                <w:color w:val="000000"/>
                <w:sz w:val="18"/>
              </w:rPr>
              <w:t xml:space="preserve">5. </w:t>
            </w:r>
          </w:p>
        </w:tc>
        <w:tc>
          <w:tcPr>
            <w:tcW w:w="4643"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14:paraId="2C1D2FBD"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b/>
                <w:color w:val="000000"/>
              </w:rPr>
              <w:t>Α2.5 Σύστημα ελέγχου και διαχείρισης χώρου στάθμευσης</w:t>
            </w:r>
          </w:p>
        </w:tc>
        <w:tc>
          <w:tcPr>
            <w:tcW w:w="343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BD30F6"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5BD8F25" w14:textId="77777777" w:rsidTr="004878A1">
        <w:trPr>
          <w:trHeight w:val="437"/>
        </w:trPr>
        <w:tc>
          <w:tcPr>
            <w:tcW w:w="75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770A997" w14:textId="77777777" w:rsidR="003857CF" w:rsidRPr="003857CF" w:rsidRDefault="003857CF" w:rsidP="0002541F">
            <w:pPr>
              <w:numPr>
                <w:ilvl w:val="0"/>
                <w:numId w:val="38"/>
              </w:numPr>
              <w:spacing w:after="0" w:line="242" w:lineRule="auto"/>
              <w:ind w:right="6" w:hanging="1571"/>
              <w:contextualSpacing/>
              <w:jc w:val="center"/>
              <w:rPr>
                <w:rFonts w:ascii="Calibri" w:eastAsia="Calibri" w:hAnsi="Calibri" w:cs="Calibri"/>
                <w:color w:val="000000"/>
              </w:rPr>
            </w:pPr>
          </w:p>
        </w:tc>
        <w:tc>
          <w:tcPr>
            <w:tcW w:w="4643"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5826B1C3"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Πλήρης συμμόρφωση με τα αναφερόμενα στην</w:t>
            </w:r>
          </w:p>
          <w:p w14:paraId="5F7E709C" w14:textId="77777777" w:rsidR="003857CF" w:rsidRPr="003857CF" w:rsidRDefault="003857CF" w:rsidP="003857CF">
            <w:pPr>
              <w:autoSpaceDE w:val="0"/>
              <w:spacing w:after="60" w:line="252" w:lineRule="auto"/>
              <w:jc w:val="both"/>
              <w:rPr>
                <w:rFonts w:ascii="Calibri" w:eastAsia="Calibri" w:hAnsi="Calibri" w:cs="Times New Roman"/>
                <w:b/>
              </w:rPr>
            </w:pPr>
            <w:r w:rsidRPr="003857CF">
              <w:rPr>
                <w:rFonts w:ascii="Calibri" w:eastAsia="Calibri" w:hAnsi="Calibri" w:cs="Calibri"/>
                <w:color w:val="000000"/>
              </w:rPr>
              <w:t xml:space="preserve">Παράγραφο </w:t>
            </w:r>
            <w:r w:rsidRPr="003857CF">
              <w:rPr>
                <w:rFonts w:ascii="Calibri" w:eastAsia="SimSun" w:hAnsi="Calibri" w:cs="Times New Roman"/>
                <w:b/>
              </w:rPr>
              <w:t xml:space="preserve">Α2.5 Σύστημα </w:t>
            </w:r>
            <w:r w:rsidRPr="003857CF">
              <w:rPr>
                <w:rFonts w:ascii="Calibri" w:eastAsia="Calibri" w:hAnsi="Calibri" w:cs="Times New Roman"/>
                <w:b/>
              </w:rPr>
              <w:t>ελέγχου και διαχείρισης χώρου στάθμευσης</w:t>
            </w:r>
          </w:p>
        </w:tc>
        <w:tc>
          <w:tcPr>
            <w:tcW w:w="117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0B30AA9" w14:textId="77777777" w:rsidR="003857CF" w:rsidRPr="003857CF" w:rsidRDefault="003857CF" w:rsidP="003857CF">
            <w:pPr>
              <w:spacing w:after="0" w:line="256" w:lineRule="auto"/>
              <w:jc w:val="center"/>
              <w:rPr>
                <w:rFonts w:ascii="Calibri" w:eastAsia="Calibri" w:hAnsi="Calibri" w:cs="Calibri"/>
                <w:b/>
                <w:color w:val="000000"/>
                <w:lang w:eastAsia="en-GB"/>
              </w:rPr>
            </w:pPr>
            <w:r w:rsidRPr="003857CF">
              <w:rPr>
                <w:rFonts w:ascii="Calibri" w:eastAsia="Calibri" w:hAnsi="Calibri" w:cs="Calibri"/>
                <w:b/>
                <w:color w:val="000000"/>
                <w:lang w:eastAsia="en-GB"/>
              </w:rPr>
              <w:t>ΝΑΙ</w:t>
            </w:r>
          </w:p>
        </w:tc>
        <w:tc>
          <w:tcPr>
            <w:tcW w:w="1222"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3FAC9DC8"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5C2DD7D3"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48EF4697" w14:textId="77777777" w:rsidTr="004878A1">
        <w:trPr>
          <w:trHeight w:val="571"/>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42961F2"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329F6325"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Να αναφερθούν λεπτομερώς τα τεχνικά χαρακτηριστικά για την υλοποίηση της διαδικασίας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7AB614D"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09F29"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CA6E015"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333A7AF" w14:textId="77777777" w:rsidTr="004878A1">
        <w:trPr>
          <w:trHeight w:val="569"/>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E73FB34"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8C664"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Να αναφερθούν οι διασυνδέσεις που πρέπει να υλοποιηθούν και τα αντίστοιχα σχεδιαγράμματα χωροθέτησης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4E5FD5A0"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33929"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404B229"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1380C072"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4FB4C7C7"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65610A03"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Το σύστημα ελέγχου θέσεων στάθμευσης θα δίνει τη δυνατότητα στους οδηγούς που εισέρχονται στον υπόγειο χώρο στάθμευσης να γνωρίζουν άμεσα την ύπαρξη διαθέσιμων (ελεύθερων) θέσεων ανά όροφο και στο προσωπικό της Υπηρεσίας Ασφάλειας και του αρμόδιου Τμήματος Σταθμού Οχημάτων να γνωρίζει ανά πάσα στιγμή την κατάσταση του Σταθμό Οχημάτων και να επεμβαίνει όπου παρουσιάζονται προβλήματα</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6CA046F"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hideMark/>
          </w:tcPr>
          <w:p w14:paraId="1F18ED05"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041" w:type="dxa"/>
            <w:tcBorders>
              <w:top w:val="single" w:sz="4" w:space="0" w:color="000000"/>
              <w:left w:val="single" w:sz="4" w:space="0" w:color="000000"/>
              <w:bottom w:val="single" w:sz="4" w:space="0" w:color="000000"/>
              <w:right w:val="single" w:sz="8" w:space="0" w:color="000000"/>
            </w:tcBorders>
            <w:shd w:val="clear" w:color="auto" w:fill="auto"/>
            <w:hideMark/>
          </w:tcPr>
          <w:p w14:paraId="1A49925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1EE4525F"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4D6393E7"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002DF17E"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Το σύστημα αυτό θα ελέγχει τις θέσεις στάθμευσης για διαθεσιμότητα και θα παρέχει σε πραγματικό χρόνο πληροφόρηση στους οδηγούς για τις ελεύθερες θέσεις ανά όροφο μέσω ηλεκτρονικών πινακίδων.</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D9629D0"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04CF15DE"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1786868B"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85281FE"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3838D21D"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76E186F0"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Στο εσωτερικό του Σταθμού Οχημάτων και στα σημείο εισόδου κάθε ορόφου, θα τοποθετηθούν ηλεκτρονικές πινακίδες, οι οποίες θα ενημερώνουν τους οδηγούς για το πού υπάρχουν διαθέσιμες θέσεις στον όροφο (βέλη με αιχμές δεξιά ή αριστερά) και πόσες σε κάθε κατεύθυνση.</w:t>
            </w:r>
          </w:p>
        </w:tc>
        <w:tc>
          <w:tcPr>
            <w:tcW w:w="1174" w:type="dxa"/>
            <w:tcBorders>
              <w:top w:val="single" w:sz="4" w:space="0" w:color="000000"/>
              <w:left w:val="single" w:sz="4" w:space="0" w:color="000000"/>
              <w:bottom w:val="single" w:sz="4" w:space="0" w:color="000000"/>
              <w:right w:val="single" w:sz="4" w:space="0" w:color="000000"/>
            </w:tcBorders>
            <w:shd w:val="clear" w:color="auto" w:fill="auto"/>
            <w:hideMark/>
          </w:tcPr>
          <w:p w14:paraId="45028E50"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Calibri" w:eastAsia="Calibri" w:hAnsi="Calibri" w:cs="Calibri"/>
                <w:b/>
                <w:color w:val="000000"/>
              </w:rPr>
              <w:t>6</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0E1A66E9"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25EAB5F0"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D602DA8"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5051C3E4"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6BD4DAC4"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Οι πινακίδες θα πρέπει να είναι φωτεινές και ευανάγνωστες, τουλάχιστον 60Χ60εκ. Θα πρέπει να διαθέτουν τουλάχιστον 3 γραμμές και 3 χρώματα άσπρο ή κίτρινο, κόκκινο και πράσινο για όλα τα ψηφία σε όλες τις γραμμές.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FD98258"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366A4E99"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27561B40"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84E547F"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5DC463D7"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523718D4"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 xml:space="preserve">Οι πινακίδες αυτές θα ενημερώνονται από το </w:t>
            </w:r>
            <w:r w:rsidRPr="003857CF">
              <w:rPr>
                <w:rFonts w:ascii="Calibri" w:eastAsia="Calibri" w:hAnsi="Calibri" w:cs="Calibri"/>
                <w:b/>
                <w:i/>
                <w:color w:val="000000"/>
              </w:rPr>
              <w:t>Ενιαίο σύστημα</w:t>
            </w:r>
            <w:r w:rsidRPr="003857CF">
              <w:rPr>
                <w:rFonts w:ascii="Calibri" w:eastAsia="Calibri" w:hAnsi="Calibri" w:cs="Calibri"/>
                <w:color w:val="000000"/>
              </w:rPr>
              <w:t xml:space="preserve"> </w:t>
            </w:r>
            <w:r w:rsidRPr="003857CF">
              <w:rPr>
                <w:rFonts w:ascii="Calibri" w:eastAsia="Calibri" w:hAnsi="Calibri" w:cs="Calibri"/>
                <w:b/>
                <w:i/>
                <w:color w:val="000000"/>
              </w:rPr>
              <w:t xml:space="preserve">διαχείρισης εισερχομένων/ εξερχομένων </w:t>
            </w:r>
            <w:r w:rsidRPr="003857CF">
              <w:rPr>
                <w:rFonts w:ascii="Calibri" w:eastAsia="Calibri" w:hAnsi="Calibri" w:cs="Calibri"/>
                <w:b/>
                <w:i/>
                <w:color w:val="000000"/>
              </w:rPr>
              <w:lastRenderedPageBreak/>
              <w:t xml:space="preserve">προσώπων και οχημάτων στα κτήρια της Βουλής των Ελλήνων» </w:t>
            </w:r>
            <w:r w:rsidRPr="003857CF">
              <w:rPr>
                <w:rFonts w:ascii="Calibri" w:eastAsia="Calibri" w:hAnsi="Calibri" w:cs="Calibri"/>
                <w:color w:val="000000"/>
              </w:rPr>
              <w:t>σε πραγματικό χρόνο.</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6C0622C"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lastRenderedPageBreak/>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3D82EDB4"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62E5E350"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6EC4145"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600C5D35"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5560A89F"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 xml:space="preserve">Το σύστημα ελέγχου θέσεων στάθμευσης θα περιλαμβάνει αισθητήρες που θα παρακολουθούν κάθε θέση στάθμευσης, ενημερώνοντας για τη πληρότητα του Σταθμού Οχημάτων. Οι αισθητήρες, αυτοί </w:t>
            </w:r>
            <w:r w:rsidRPr="003857CF">
              <w:rPr>
                <w:rFonts w:ascii="Calibri" w:eastAsia="Calibri" w:hAnsi="Calibri" w:cs="Calibri"/>
                <w:b/>
                <w:color w:val="000000"/>
              </w:rPr>
              <w:t>δεν θα πρέπει να τοποθετηθούν στο δάπεδο</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831CAF4"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2943E1C3"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2C38B7B4"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4C2D0A8F"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0090B57C"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4A8EF91D"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Να υπάρχουν φωτεινές ενδείξεις ανά θέση στάθμευσης που θα υποδεικνύουν στους οδηγούς τις μη δεσμευμένες θέσεις.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69F7A7AC"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5CE86A7E"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5B4A4B06"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2CCE7B9"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76FAE092"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11862BF7"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Οι αισθητήρες να λειτουργούν κατ’ ελάχιστον σε εύρος θερμοκρασιών από -10°C έως +60°C.</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63515DFF"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438FF37A"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047C621F"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AAA427D"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79E28157"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0188DE58"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Οι αισθητήρες να λειτουργούν σε συνθήκες υγρασίας έως 95%</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7AC693A2"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2F1A9A80"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2AA5EE0D"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643C828" w14:textId="77777777" w:rsidTr="004878A1">
        <w:trPr>
          <w:trHeight w:val="418"/>
        </w:trPr>
        <w:tc>
          <w:tcPr>
            <w:tcW w:w="751" w:type="dxa"/>
            <w:tcBorders>
              <w:top w:val="single" w:sz="4" w:space="0" w:color="000000"/>
              <w:left w:val="single" w:sz="8" w:space="0" w:color="000000"/>
              <w:bottom w:val="single" w:sz="4" w:space="0" w:color="000000"/>
              <w:right w:val="single" w:sz="4" w:space="0" w:color="000000"/>
            </w:tcBorders>
            <w:shd w:val="clear" w:color="auto" w:fill="auto"/>
          </w:tcPr>
          <w:p w14:paraId="30C5801D" w14:textId="77777777" w:rsidR="003857CF" w:rsidRPr="003857CF" w:rsidRDefault="003857CF" w:rsidP="0002541F">
            <w:pPr>
              <w:numPr>
                <w:ilvl w:val="0"/>
                <w:numId w:val="38"/>
              </w:numPr>
              <w:spacing w:after="0" w:line="242" w:lineRule="auto"/>
              <w:ind w:right="6" w:hanging="1534"/>
              <w:contextualSpacing/>
              <w:jc w:val="center"/>
              <w:rPr>
                <w:rFonts w:ascii="Calibri" w:eastAsia="Calibri" w:hAnsi="Calibri" w:cs="Calibri"/>
                <w:color w:val="000000"/>
              </w:rPr>
            </w:pP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14:paraId="23D0B60C" w14:textId="77777777" w:rsidR="003857CF" w:rsidRPr="003857CF" w:rsidRDefault="003857CF" w:rsidP="003857CF">
            <w:pPr>
              <w:spacing w:after="0" w:line="240" w:lineRule="auto"/>
              <w:jc w:val="both"/>
              <w:rPr>
                <w:rFonts w:ascii="Calibri" w:eastAsia="Times New Roman" w:hAnsi="Calibri" w:cs="Calibri"/>
                <w:color w:val="000000"/>
              </w:rPr>
            </w:pPr>
            <w:r w:rsidRPr="003857CF">
              <w:rPr>
                <w:rFonts w:ascii="Calibri" w:eastAsia="Calibri" w:hAnsi="Calibri" w:cs="Calibri"/>
                <w:color w:val="000000"/>
              </w:rPr>
              <w:t>Εφόσον επιλεχθούν ενσύρματα ή ασύρματα μέσα διαχείρισης των θέσεων στάθμευσης, είναι υποχρεωτική (εφόσον απαιτείται) η δημιουργία κεντρικού χώρου για την εγκατάσταση των απαιτούμενων δικτυακών και λοιπών συσκευών, όπως rack, patch panel, switches, σύστημα αδιάλειπτης λειτουργίας UPS, σύστημα κλιματισμού κ.ο.κ. σε κάθε έναν από τους ορόφους του υπόγειου Σταθμού Οχημάτων.</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18E4B836"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14:paraId="197BBEE5"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041" w:type="dxa"/>
            <w:tcBorders>
              <w:top w:val="single" w:sz="4" w:space="0" w:color="000000"/>
              <w:left w:val="single" w:sz="4" w:space="0" w:color="000000"/>
              <w:bottom w:val="single" w:sz="4" w:space="0" w:color="000000"/>
              <w:right w:val="single" w:sz="8" w:space="0" w:color="000000"/>
            </w:tcBorders>
            <w:shd w:val="clear" w:color="auto" w:fill="auto"/>
          </w:tcPr>
          <w:p w14:paraId="3B571169" w14:textId="77777777" w:rsidR="003857CF" w:rsidRPr="003857CF" w:rsidRDefault="003857CF" w:rsidP="003857CF">
            <w:pPr>
              <w:spacing w:after="0" w:line="256" w:lineRule="auto"/>
              <w:rPr>
                <w:rFonts w:ascii="Verdana" w:eastAsia="Verdana" w:hAnsi="Verdana" w:cs="Verdana"/>
                <w:b/>
                <w:color w:val="000000"/>
                <w:sz w:val="18"/>
              </w:rPr>
            </w:pPr>
          </w:p>
        </w:tc>
      </w:tr>
    </w:tbl>
    <w:p w14:paraId="4162664C" w14:textId="77777777" w:rsidR="003857CF" w:rsidRPr="003857CF" w:rsidRDefault="003857CF" w:rsidP="003857CF">
      <w:pPr>
        <w:spacing w:after="110" w:line="242" w:lineRule="auto"/>
        <w:jc w:val="both"/>
        <w:rPr>
          <w:rFonts w:ascii="Calibri" w:eastAsia="Calibri" w:hAnsi="Calibri" w:cs="Calibri"/>
          <w:color w:val="000000"/>
          <w:lang w:eastAsia="en-GB"/>
        </w:rPr>
      </w:pPr>
    </w:p>
    <w:p w14:paraId="76FB3B30" w14:textId="77777777" w:rsidR="003857CF" w:rsidRPr="003857CF" w:rsidRDefault="003857CF" w:rsidP="003857CF">
      <w:pPr>
        <w:spacing w:after="110" w:line="242" w:lineRule="auto"/>
        <w:jc w:val="both"/>
        <w:rPr>
          <w:rFonts w:ascii="Calibri" w:eastAsia="Calibri" w:hAnsi="Calibri" w:cs="Calibri"/>
          <w:color w:val="000000"/>
          <w:lang w:eastAsia="en-GB"/>
        </w:rPr>
      </w:pPr>
    </w:p>
    <w:tbl>
      <w:tblPr>
        <w:tblW w:w="9488" w:type="dxa"/>
        <w:tblInd w:w="90" w:type="dxa"/>
        <w:tblCellMar>
          <w:top w:w="50" w:type="dxa"/>
          <w:left w:w="0" w:type="dxa"/>
          <w:right w:w="0" w:type="dxa"/>
        </w:tblCellMar>
        <w:tblLook w:val="04A0" w:firstRow="1" w:lastRow="0" w:firstColumn="1" w:lastColumn="0" w:noHBand="0" w:noVBand="1"/>
      </w:tblPr>
      <w:tblGrid>
        <w:gridCol w:w="819"/>
        <w:gridCol w:w="5035"/>
        <w:gridCol w:w="993"/>
        <w:gridCol w:w="1222"/>
        <w:gridCol w:w="1419"/>
      </w:tblGrid>
      <w:tr w:rsidR="003857CF" w:rsidRPr="003857CF" w14:paraId="1EA80768" w14:textId="77777777" w:rsidTr="00E27410">
        <w:trPr>
          <w:trHeight w:val="415"/>
        </w:trPr>
        <w:tc>
          <w:tcPr>
            <w:tcW w:w="819" w:type="dxa"/>
            <w:tcBorders>
              <w:top w:val="single" w:sz="4" w:space="0" w:color="000000"/>
              <w:left w:val="single" w:sz="8" w:space="0" w:color="000000"/>
              <w:bottom w:val="single" w:sz="8" w:space="0" w:color="000000"/>
              <w:right w:val="single" w:sz="8" w:space="0" w:color="000000"/>
            </w:tcBorders>
            <w:shd w:val="clear" w:color="auto" w:fill="FFC000"/>
            <w:hideMark/>
          </w:tcPr>
          <w:p w14:paraId="1F1A8884" w14:textId="77777777" w:rsidR="003857CF" w:rsidRPr="003857CF" w:rsidRDefault="003857CF" w:rsidP="003857CF">
            <w:pPr>
              <w:spacing w:after="0" w:line="256" w:lineRule="auto"/>
              <w:ind w:right="3"/>
              <w:jc w:val="center"/>
              <w:rPr>
                <w:rFonts w:ascii="Calibri" w:eastAsia="Calibri" w:hAnsi="Calibri" w:cs="Calibri"/>
                <w:b/>
                <w:color w:val="000000"/>
              </w:rPr>
            </w:pPr>
            <w:r w:rsidRPr="003857CF">
              <w:rPr>
                <w:rFonts w:ascii="Calibri" w:eastAsia="Calibri" w:hAnsi="Calibri" w:cs="Calibri"/>
                <w:b/>
                <w:color w:val="000000"/>
              </w:rPr>
              <w:t>6.</w:t>
            </w:r>
          </w:p>
        </w:tc>
        <w:tc>
          <w:tcPr>
            <w:tcW w:w="5035" w:type="dxa"/>
            <w:tcBorders>
              <w:top w:val="single" w:sz="4" w:space="0" w:color="000000"/>
              <w:left w:val="single" w:sz="8" w:space="0" w:color="000000"/>
              <w:bottom w:val="single" w:sz="8" w:space="0" w:color="000000"/>
              <w:right w:val="single" w:sz="8" w:space="0" w:color="000000"/>
            </w:tcBorders>
            <w:shd w:val="clear" w:color="auto" w:fill="FFC000"/>
            <w:hideMark/>
          </w:tcPr>
          <w:p w14:paraId="57F3EEF7" w14:textId="77777777" w:rsidR="003857CF" w:rsidRPr="003857CF" w:rsidRDefault="003857CF" w:rsidP="003857CF">
            <w:pPr>
              <w:spacing w:after="0" w:line="256" w:lineRule="auto"/>
              <w:ind w:right="11"/>
              <w:jc w:val="both"/>
              <w:rPr>
                <w:rFonts w:ascii="Calibri" w:eastAsia="Calibri" w:hAnsi="Calibri" w:cs="Calibri"/>
                <w:b/>
                <w:color w:val="000000"/>
              </w:rPr>
            </w:pPr>
            <w:r w:rsidRPr="003857CF">
              <w:rPr>
                <w:rFonts w:ascii="Calibri" w:eastAsia="Calibri" w:hAnsi="Calibri" w:cs="Calibri"/>
                <w:b/>
                <w:color w:val="000000"/>
              </w:rPr>
              <w:t xml:space="preserve">Λογισμικό Διαχείρισης και Λειτουργίας της Ενιαίας Πλατφόρμας </w:t>
            </w:r>
            <w:r w:rsidRPr="003857CF">
              <w:rPr>
                <w:rFonts w:ascii="Calibri" w:eastAsia="Calibri" w:hAnsi="Calibri" w:cs="Calibri"/>
                <w:b/>
                <w:i/>
                <w:color w:val="000000"/>
              </w:rPr>
              <w:t>διαχείρισης εισερχομένων/ εξερχομένων προσώπων και οχημάτων στα κτήρια της Βουλής των Ελλήνων</w:t>
            </w:r>
          </w:p>
        </w:tc>
        <w:tc>
          <w:tcPr>
            <w:tcW w:w="3634" w:type="dxa"/>
            <w:gridSpan w:val="3"/>
            <w:tcBorders>
              <w:top w:val="single" w:sz="4" w:space="0" w:color="000000"/>
              <w:left w:val="single" w:sz="8" w:space="0" w:color="000000"/>
              <w:bottom w:val="single" w:sz="8" w:space="0" w:color="000000"/>
              <w:right w:val="single" w:sz="8" w:space="0" w:color="000000"/>
            </w:tcBorders>
            <w:shd w:val="clear" w:color="auto" w:fill="auto"/>
            <w:hideMark/>
          </w:tcPr>
          <w:p w14:paraId="442370B7"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1C52CFA8" w14:textId="77777777" w:rsidTr="00E27410">
        <w:trPr>
          <w:trHeight w:val="1007"/>
        </w:trPr>
        <w:tc>
          <w:tcPr>
            <w:tcW w:w="819"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F30DBFA" w14:textId="77777777" w:rsidR="003857CF" w:rsidRPr="003857CF" w:rsidRDefault="003857CF" w:rsidP="0002541F">
            <w:pPr>
              <w:numPr>
                <w:ilvl w:val="0"/>
                <w:numId w:val="39"/>
              </w:numPr>
              <w:spacing w:after="0" w:line="242" w:lineRule="auto"/>
              <w:ind w:right="1" w:hanging="541"/>
              <w:contextualSpacing/>
              <w:jc w:val="center"/>
              <w:rPr>
                <w:rFonts w:ascii="Calibri" w:eastAsia="Calibri" w:hAnsi="Calibri" w:cs="Calibri"/>
                <w:color w:val="000000"/>
              </w:rPr>
            </w:pPr>
          </w:p>
        </w:tc>
        <w:tc>
          <w:tcPr>
            <w:tcW w:w="5035"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073CC55"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Πλήρης συμμόρφωση με τα αναφερόμενα στην</w:t>
            </w:r>
          </w:p>
          <w:p w14:paraId="7572896E" w14:textId="77777777" w:rsidR="003857CF" w:rsidRPr="003857CF" w:rsidRDefault="003857CF" w:rsidP="003857CF">
            <w:pPr>
              <w:autoSpaceDE w:val="0"/>
              <w:spacing w:after="60" w:line="252" w:lineRule="auto"/>
              <w:jc w:val="both"/>
              <w:rPr>
                <w:rFonts w:ascii="Calibri" w:eastAsia="Calibri" w:hAnsi="Calibri" w:cs="Times New Roman"/>
                <w:b/>
              </w:rPr>
            </w:pPr>
            <w:r w:rsidRPr="003857CF">
              <w:rPr>
                <w:rFonts w:ascii="Calibri" w:eastAsia="Calibri" w:hAnsi="Calibri" w:cs="Calibri"/>
                <w:color w:val="000000"/>
              </w:rPr>
              <w:t xml:space="preserve">Παράγραφο </w:t>
            </w:r>
            <w:r w:rsidRPr="003857CF">
              <w:rPr>
                <w:rFonts w:ascii="Calibri" w:eastAsia="SimSun" w:hAnsi="Calibri" w:cs="Times New Roman"/>
                <w:b/>
              </w:rPr>
              <w:t>Α2.6. Λογισμικό Διαχείρισης και Λειτουργίας</w:t>
            </w:r>
            <w:r w:rsidRPr="003857CF">
              <w:rPr>
                <w:rFonts w:ascii="Calibri" w:eastAsia="Calibri" w:hAnsi="Calibri" w:cs="Calibri"/>
                <w:b/>
                <w:color w:val="000000"/>
              </w:rPr>
              <w:t xml:space="preserve"> </w:t>
            </w:r>
            <w:r w:rsidRPr="003857CF">
              <w:rPr>
                <w:rFonts w:ascii="Calibri" w:eastAsia="SimSun" w:hAnsi="Calibri" w:cs="Times New Roman"/>
                <w:b/>
              </w:rPr>
              <w:t>της Ενιαίας Πλατφόρμας.</w:t>
            </w:r>
          </w:p>
        </w:tc>
        <w:tc>
          <w:tcPr>
            <w:tcW w:w="993"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460F35C6" w14:textId="77777777" w:rsidR="003857CF" w:rsidRPr="003857CF" w:rsidRDefault="003857CF" w:rsidP="003857CF">
            <w:pPr>
              <w:spacing w:after="0" w:line="256" w:lineRule="auto"/>
              <w:jc w:val="center"/>
              <w:rPr>
                <w:rFonts w:ascii="Calibri" w:eastAsia="Calibri" w:hAnsi="Calibri" w:cs="Calibri"/>
                <w:b/>
                <w:color w:val="000000"/>
                <w:lang w:eastAsia="en-GB"/>
              </w:rPr>
            </w:pPr>
            <w:r w:rsidRPr="003857CF">
              <w:rPr>
                <w:rFonts w:ascii="Verdana" w:eastAsia="Verdana" w:hAnsi="Verdana" w:cs="Verdana"/>
                <w:b/>
                <w:color w:val="000000"/>
                <w:sz w:val="18"/>
              </w:rPr>
              <w:t xml:space="preserve">1 </w:t>
            </w:r>
          </w:p>
        </w:tc>
        <w:tc>
          <w:tcPr>
            <w:tcW w:w="1222"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508ED933"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132F656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E50B074" w14:textId="77777777" w:rsidTr="00E27410">
        <w:trPr>
          <w:trHeight w:val="622"/>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FF51754" w14:textId="77777777" w:rsidR="003857CF" w:rsidRPr="003857CF" w:rsidRDefault="003857CF" w:rsidP="0002541F">
            <w:pPr>
              <w:numPr>
                <w:ilvl w:val="0"/>
                <w:numId w:val="39"/>
              </w:numPr>
              <w:spacing w:after="0" w:line="242" w:lineRule="auto"/>
              <w:ind w:right="1"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hideMark/>
          </w:tcPr>
          <w:p w14:paraId="688CCD4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Να αναφερθούν λεπτομερώς τα τεχνικά χαρακτηριστικά για την υλοποίηση της διαδικασίας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CF05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NAI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E277C"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58D71BA"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4085C1CC" w14:textId="77777777" w:rsidTr="00E27410">
        <w:trPr>
          <w:trHeight w:val="831"/>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88E41B6" w14:textId="77777777" w:rsidR="003857CF" w:rsidRPr="003857CF" w:rsidRDefault="003857CF" w:rsidP="0002541F">
            <w:pPr>
              <w:numPr>
                <w:ilvl w:val="0"/>
                <w:numId w:val="39"/>
              </w:numPr>
              <w:spacing w:after="0" w:line="242" w:lineRule="auto"/>
              <w:ind w:right="1"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hideMark/>
          </w:tcPr>
          <w:p w14:paraId="747BA86C"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b/>
                <w:color w:val="000000"/>
              </w:rPr>
              <w:t>Η Ενιαία Πλατφόρμα Λογισμικού</w:t>
            </w:r>
            <w:r w:rsidRPr="003857CF">
              <w:rPr>
                <w:rFonts w:ascii="Calibri" w:eastAsia="Calibri" w:hAnsi="Calibri" w:cs="Calibri"/>
                <w:color w:val="000000"/>
              </w:rPr>
              <w:t xml:space="preserve">  </w:t>
            </w:r>
            <w:r w:rsidRPr="003857CF">
              <w:rPr>
                <w:rFonts w:ascii="Calibri" w:eastAsia="Calibri" w:hAnsi="Calibri" w:cs="Calibri"/>
                <w:b/>
                <w:i/>
                <w:color w:val="000000"/>
              </w:rPr>
              <w:t>διαχείρισης εισερχομένων/ εξερχομένων προσώπων και οχημάτων στα κτήρια της Βουλής των Ελλήνων</w:t>
            </w:r>
            <w:r w:rsidRPr="003857CF">
              <w:rPr>
                <w:rFonts w:ascii="Calibri" w:eastAsia="Calibri" w:hAnsi="Calibri" w:cs="Calibri"/>
                <w:color w:val="000000"/>
              </w:rPr>
              <w:t xml:space="preserve"> θα αποτελεί ένα ολοκληρωμένο πληροφοριακό σύστημα μέσω του οποίου θα πραγματοποιούνται οι διαδικασίες πιστοποίησης και ελέγχου των προσώπων και των οχημάτων που εισέρχονται στα κτίρια της Βουλής των Ελλήνων, η έκδοση αδειών εισόδου επισκεπτών και η έκδοση μόνιμων διαπιστεύσεων</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9381C" w14:textId="77777777" w:rsidR="003857CF" w:rsidRPr="003857CF" w:rsidRDefault="003857CF" w:rsidP="003857CF">
            <w:pPr>
              <w:spacing w:after="0" w:line="256" w:lineRule="auto"/>
              <w:ind w:right="19"/>
              <w:jc w:val="right"/>
              <w:rPr>
                <w:rFonts w:ascii="Calibri" w:eastAsia="Calibri" w:hAnsi="Calibri" w:cs="Calibri"/>
                <w:b/>
                <w:color w:val="000000"/>
              </w:rPr>
            </w:pPr>
            <w:r w:rsidRPr="003857CF">
              <w:rPr>
                <w:rFonts w:ascii="Verdana" w:eastAsia="Verdana" w:hAnsi="Verdana" w:cs="Verdana"/>
                <w:b/>
                <w:color w:val="000000"/>
                <w:sz w:val="18"/>
              </w:rPr>
              <w:t xml:space="preserve">         </w:t>
            </w:r>
          </w:p>
          <w:p w14:paraId="61EA7432"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87CD3"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7B59A29C"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8C03388"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2F4AF78" w14:textId="77777777" w:rsidTr="00E27410">
        <w:trPr>
          <w:trHeight w:val="831"/>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6687D55" w14:textId="77777777" w:rsidR="003857CF" w:rsidRPr="003857CF" w:rsidRDefault="003857CF" w:rsidP="0002541F">
            <w:pPr>
              <w:numPr>
                <w:ilvl w:val="0"/>
                <w:numId w:val="39"/>
              </w:numPr>
              <w:spacing w:after="0" w:line="242" w:lineRule="auto"/>
              <w:ind w:right="1"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tcPr>
          <w:p w14:paraId="519D17FE"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 xml:space="preserve">Η πλατφόρμα λογισμικού θα πρέπει να καλύπτει τις απαιτήσεις  λογισμικού του επιμέρους εξοπλισμού (συγκεκριμένα τη διαχείριση  θέσεων στάθμευσης, τον </w:t>
            </w:r>
            <w:r w:rsidRPr="003857CF">
              <w:rPr>
                <w:rFonts w:ascii="Calibri" w:eastAsia="Calibri" w:hAnsi="Calibri" w:cs="Calibri"/>
                <w:color w:val="000000"/>
              </w:rPr>
              <w:lastRenderedPageBreak/>
              <w:t>έλεγχο πρόσβασης, τη διαχείριση επισκεπτών) ως εμπορική off-the-shelf (COTS), δοκιμασμένη εφαρμογή.  Δηλαδή, η ενοποίηση του συστήματος δεν θα πρέπει να επιτυγχάνεται με την εκτέλεση εργασιών προσαρμογής  και   ενοποίησης (custom integration), αλλά θα πρέπει να αποτελεί ήδη χαρακτηριστικό της προτεινόμενης πλατφόρμας λογισμικού λόγω της προ υπάρχουσας, εγγενώς ενσωματωμένης λειτουργικότητάς της.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5D9E" w14:textId="77777777" w:rsidR="003857CF" w:rsidRPr="003857CF" w:rsidRDefault="003857CF" w:rsidP="003857CF">
            <w:pPr>
              <w:spacing w:after="0" w:line="256" w:lineRule="auto"/>
              <w:ind w:right="19"/>
              <w:jc w:val="center"/>
              <w:rPr>
                <w:rFonts w:ascii="Verdana" w:eastAsia="Verdana" w:hAnsi="Verdana" w:cs="Verdana"/>
                <w:b/>
                <w:color w:val="000000"/>
                <w:sz w:val="18"/>
              </w:rPr>
            </w:pPr>
            <w:r w:rsidRPr="003857CF">
              <w:rPr>
                <w:rFonts w:ascii="Verdana" w:eastAsia="Verdana" w:hAnsi="Verdana" w:cs="Verdana"/>
                <w:b/>
                <w:color w:val="000000"/>
                <w:sz w:val="18"/>
              </w:rPr>
              <w:lastRenderedPageBreak/>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30EB" w14:textId="77777777" w:rsidR="003857CF" w:rsidRPr="003857CF" w:rsidRDefault="003857CF" w:rsidP="003857CF">
            <w:pPr>
              <w:spacing w:after="0" w:line="256" w:lineRule="auto"/>
              <w:rPr>
                <w:rFonts w:ascii="Verdana" w:eastAsia="Verdana" w:hAnsi="Verdana" w:cs="Verdana"/>
                <w:b/>
                <w:color w:val="000000"/>
                <w:sz w:val="18"/>
              </w:rPr>
            </w:pP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7437BE4"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78A8C649" w14:textId="77777777" w:rsidTr="00E27410">
        <w:trPr>
          <w:trHeight w:val="574"/>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FFC8009" w14:textId="77777777" w:rsidR="003857CF" w:rsidRPr="003857CF" w:rsidRDefault="003857CF" w:rsidP="0002541F">
            <w:pPr>
              <w:numPr>
                <w:ilvl w:val="0"/>
                <w:numId w:val="39"/>
              </w:numPr>
              <w:spacing w:after="0" w:line="242" w:lineRule="auto"/>
              <w:ind w:right="4"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8B341"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Το προτεινόμενο σύστημα θα ενοποιεί όλα τα επί μέρους συστήματα και εξοπλισμό που αναφέρονται στην παρούσα διακήρυξη, σε μια ολοκληρωμένη πλατφόρμα, που θα παρακολουθεί, θα ελέγχει, θα καθορίζει κανόνες και αυτοματοποιημένες διαδικασίες, προκειμένου να ελαχιστοποιήσει τους λανθασμένους συναγερμούς</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291CA96" w14:textId="77777777" w:rsidR="003857CF" w:rsidRPr="003857CF" w:rsidRDefault="003857CF" w:rsidP="003857CF">
            <w:pPr>
              <w:spacing w:after="0" w:line="256" w:lineRule="auto"/>
              <w:ind w:right="19"/>
              <w:jc w:val="right"/>
              <w:rPr>
                <w:rFonts w:ascii="Calibri" w:eastAsia="Calibri" w:hAnsi="Calibri" w:cs="Calibri"/>
                <w:b/>
                <w:color w:val="000000"/>
              </w:rPr>
            </w:pPr>
            <w:r w:rsidRPr="003857CF">
              <w:rPr>
                <w:rFonts w:ascii="Verdana" w:eastAsia="Verdana" w:hAnsi="Verdana" w:cs="Verdana"/>
                <w:b/>
                <w:color w:val="000000"/>
                <w:sz w:val="18"/>
              </w:rPr>
              <w:t xml:space="preserve">         </w:t>
            </w:r>
          </w:p>
          <w:p w14:paraId="3E15ADA4"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33B8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57007B4B"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886DBB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425F6CEE" w14:textId="77777777" w:rsidTr="00E27410">
        <w:trPr>
          <w:trHeight w:val="581"/>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DCBDC8C" w14:textId="77777777" w:rsidR="003857CF" w:rsidRPr="003857CF" w:rsidRDefault="003857CF" w:rsidP="0002541F">
            <w:pPr>
              <w:numPr>
                <w:ilvl w:val="0"/>
                <w:numId w:val="39"/>
              </w:numPr>
              <w:spacing w:after="0" w:line="242" w:lineRule="auto"/>
              <w:ind w:right="4"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8D4C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Η ενσωμάτωση θα επιτρέπει τη διαχείριση και τον έλεγχο στάθμευσης οχημάτων, και θα διαχειρίζεται πλήρως όλες τις κατηγορίες διαπιστευμένων ατόμων συμπεριλαμβανομένων και των επισκεπτών. Θα διαχειρίζεται την αυτοματοποιημένη πρόσβαση στον Σταθμό Οχημάτων για την παροχή άδειας στους εξουσιοδοτημένους επισκέπτες / προμηθευτές που θα εισέλθουν με το αυτοκίνητό τους στις αντίστοιχες πύλες εισόδου.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7C21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EBAFC"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AA83755"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11593761" w14:textId="77777777" w:rsidTr="00E27410">
        <w:trPr>
          <w:trHeight w:val="910"/>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1E2B103" w14:textId="77777777" w:rsidR="003857CF" w:rsidRPr="003857CF" w:rsidRDefault="003857CF" w:rsidP="0002541F">
            <w:pPr>
              <w:numPr>
                <w:ilvl w:val="0"/>
                <w:numId w:val="39"/>
              </w:numPr>
              <w:spacing w:after="0" w:line="242" w:lineRule="auto"/>
              <w:ind w:right="4"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DB607"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Το σύστημα θα προσφέρει προηγμένη και έξυπνη μηχανή  για τον καθορισμό των κανόνων που βασίζονται σε διάφορες συνθήκες, όπως  Αν / Και / Ή και περισσότερα.  Ο μηχανισμός κανόνων θα  επιτρέπει τον ορισμό των ροών εργασίας, συμπεριλαμβανομένης της δημιουργίας κανόνων μέσω ενός φιλικού προς το χρήστη περιβάλλον με βάση γεννήτρια σεναρίων που θα επιτρέπει στους διαχειριστές να καθορίσουν με απλό και φιλικό τρόπο τη ροή εργασίας, τους όρους και τους ορισμούς για τη δημιουργία Αν / Και / Ή κανόνων συμπεριλαμβανομένων των αναδρομικών ορισμών (συμπεριλαμβανομένης της επιλογής της θέσης των αισθητήρων), συμπεριλαμβανομένου του ορισμού της ημέρας της εβδομάδας και των χαρακτηριστικών του χρόνου (π.χ. κατά τη διάρκεια των ωρών εργασίας, μετά τις ώρες εργασίας μόνο και κατά τη διάρκεια όλων των ωρών Σαββατοκύριακου), κλπ.</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D00A3"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E3BB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5C6A949"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307BB8C2" w14:textId="77777777" w:rsidTr="00E27410">
        <w:trPr>
          <w:trHeight w:val="910"/>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6AE4042" w14:textId="77777777" w:rsidR="003857CF" w:rsidRPr="003857CF" w:rsidRDefault="003857CF" w:rsidP="0002541F">
            <w:pPr>
              <w:numPr>
                <w:ilvl w:val="0"/>
                <w:numId w:val="39"/>
              </w:numPr>
              <w:spacing w:after="0" w:line="242" w:lineRule="auto"/>
              <w:ind w:right="4"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hideMark/>
          </w:tcPr>
          <w:p w14:paraId="05E3EA6A"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Το σύστημα θα επιτρέπει τη παύση κανόνων ή την αντιγραφή κανόνων. Θα προβάλει όλα τα αρχεία καταγραφής που δημιούργησε ο μηχανισμός κανόνων απεικονίζοντας  για παράδειγμα ποιοι αισθητήρες δεν σχετίζονται με έναν κανόνα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48E19"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C014B"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AFA542B"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2338BBF8" w14:textId="77777777" w:rsidTr="00E27410">
        <w:trPr>
          <w:trHeight w:val="574"/>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56BBABA" w14:textId="77777777" w:rsidR="003857CF" w:rsidRPr="003857CF" w:rsidRDefault="003857CF" w:rsidP="0002541F">
            <w:pPr>
              <w:numPr>
                <w:ilvl w:val="0"/>
                <w:numId w:val="39"/>
              </w:numPr>
              <w:spacing w:after="0" w:line="242" w:lineRule="auto"/>
              <w:ind w:right="4"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hideMark/>
          </w:tcPr>
          <w:p w14:paraId="60E739A6"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Το σύστημα θα πρέπει να διαθέτει μονάδα παρακολούθησης της λειτουργίας του (</w:t>
            </w:r>
            <w:r w:rsidRPr="003857CF">
              <w:rPr>
                <w:rFonts w:ascii="Calibri" w:eastAsia="Calibri" w:hAnsi="Calibri" w:cs="Calibri"/>
                <w:bCs/>
                <w:color w:val="000000"/>
                <w:lang w:val="en"/>
              </w:rPr>
              <w:t>Health</w:t>
            </w:r>
            <w:r w:rsidRPr="003857CF">
              <w:rPr>
                <w:rFonts w:ascii="Calibri" w:eastAsia="Calibri" w:hAnsi="Calibri" w:cs="Calibri"/>
                <w:bCs/>
                <w:color w:val="000000"/>
              </w:rPr>
              <w:t xml:space="preserve"> </w:t>
            </w:r>
            <w:r w:rsidRPr="003857CF">
              <w:rPr>
                <w:rFonts w:ascii="Calibri" w:eastAsia="Calibri" w:hAnsi="Calibri" w:cs="Calibri"/>
                <w:bCs/>
                <w:color w:val="000000"/>
                <w:lang w:val="en"/>
              </w:rPr>
              <w:t>Status</w:t>
            </w:r>
            <w:r w:rsidRPr="003857CF">
              <w:rPr>
                <w:rFonts w:ascii="Calibri" w:eastAsia="Calibri" w:hAnsi="Calibri" w:cs="Calibri"/>
                <w:bCs/>
                <w:color w:val="000000"/>
              </w:rPr>
              <w:t>)</w:t>
            </w:r>
            <w:r w:rsidRPr="003857CF">
              <w:rPr>
                <w:rFonts w:ascii="Calibri" w:eastAsia="Calibri" w:hAnsi="Calibri" w:cs="Calibri"/>
                <w:color w:val="000000"/>
              </w:rPr>
              <w:t>, η οποία θα παρακολουθεί εξ αποστάσεως την κατάσταση/ «υγεία» του συστήματος, καθώς και τα ολοκληρωμένα συστήματα και εξοπλισμό, όπως η υγεία όλων των συστημάτων ελέγχου πρόσβασης, πύλες, πίνακες συναγερμού, τροφοδοτικά, UPS κλπ.  Η μονάδα παρακολούθησης θα συνδέεται με στοιχεία, διακομιστές, αισθητήρες και μονάδες ελέγχου που βασίζονται σε IP, προκειμένου να τα παρακολουθεί και να ελέγχει την κατάσταση "διατήρησης εν ενεργεία" αυτών των στοιχείων που βασίζονται σε IP, μέσω του δικτύου.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B8B78"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23F3A"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3807C98"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31F76D27" w14:textId="77777777" w:rsidTr="00E27410">
        <w:trPr>
          <w:trHeight w:val="850"/>
        </w:trPr>
        <w:tc>
          <w:tcPr>
            <w:tcW w:w="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28FF089" w14:textId="77777777" w:rsidR="003857CF" w:rsidRPr="003857CF" w:rsidRDefault="003857CF" w:rsidP="0002541F">
            <w:pPr>
              <w:numPr>
                <w:ilvl w:val="0"/>
                <w:numId w:val="39"/>
              </w:numPr>
              <w:spacing w:after="0" w:line="242" w:lineRule="auto"/>
              <w:ind w:right="4"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4" w:space="0" w:color="000000"/>
              <w:right w:val="single" w:sz="4" w:space="0" w:color="000000"/>
            </w:tcBorders>
            <w:shd w:val="clear" w:color="auto" w:fill="auto"/>
            <w:hideMark/>
          </w:tcPr>
          <w:p w14:paraId="770B90A2"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 xml:space="preserve">Εάν ένα «στοιχείο» δεν απαντήσει μετά από πολλές δοκιμές ή εάν μια θύρα εμφανίζεται ως κλειδωμένη, τότε το σύστημα παρακολούθησης θα εμφανίζεται ως "μη επιτυχημένη" σύνδεση IP ή κατάσταση "κλειδωμένη θύρας", υποδεικνύοντας ότι υπάρχει πρόβλημα με αυτό το στοιχείο. Η μονάδα παρακολούθησης λειτουργίας θα συνδέεται με το μηχανισμό κανόνων, ο οποίος θα δημιουργεί ένα συμβάν στην κεντρική μονάδα ελέγχου σχετικά με το στοιχείο που απέτυχε/ή έχει αποσυνδεθεί.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88107"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ABDA"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BDFC0E1"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30901281"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C233CD8"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6EE215D7"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Επιπλέον, η μονάδα παρακολούθησης θα μπορεί να σαρώσει την απόδοση των διακομιστών που βασίζονται σε IP και των επιμέρους συστημάτων ελέγχου για να δείξει την ενδεχόμενη κακή απόδοση, ή πάνω από τον μετρητή της μνήμης RAM ή CPU - υποδεικνύοντας την πιθανή αργή απόδοση ή εάν ένα στοιχείο έχει κολλήσει ή/και δεν ανταποκρίνεται.</w:t>
            </w:r>
          </w:p>
        </w:tc>
        <w:tc>
          <w:tcPr>
            <w:tcW w:w="993"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726CBE2E"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50C8EC43"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471CA26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B133F49"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2222AFB7"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27BBB295"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Η πλατφόρμα λογισμικού θα επιτρέπει την διαχείριση πολλαπλών κτηρίων  από μία κεντρική πλατφόρμα διοίκησης και ελέγχου. Το σύστημα διαχείρισης θα επιτρέπει στην ΥΑΒΕ να λαμβάνει δεδομένα σε πραγματικό χρόνο από τα επιμέρους σημεία εγκατάστασης του εξοπλισμού.</w:t>
            </w:r>
          </w:p>
          <w:p w14:paraId="66BED352" w14:textId="77777777" w:rsidR="003857CF" w:rsidRPr="003857CF" w:rsidRDefault="003857CF" w:rsidP="003857CF">
            <w:pPr>
              <w:spacing w:after="0" w:line="256" w:lineRule="auto"/>
              <w:jc w:val="both"/>
              <w:rPr>
                <w:rFonts w:ascii="Calibri" w:eastAsia="Calibri" w:hAnsi="Calibri" w:cs="Calibri"/>
                <w:color w:val="000000"/>
              </w:rPr>
            </w:pP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41BDDEC9"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C18915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58DC6DF"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CBAB92D"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C6FD166"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48C115E3"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b/>
                <w:color w:val="000000"/>
              </w:rPr>
              <w:t>Να υπάρχει η δυνατότητα (μελλοντική απαίτηση)</w:t>
            </w:r>
            <w:r w:rsidRPr="003857CF">
              <w:rPr>
                <w:rFonts w:ascii="Calibri" w:eastAsia="Calibri" w:hAnsi="Calibri" w:cs="Calibri"/>
                <w:color w:val="000000"/>
              </w:rPr>
              <w:t xml:space="preserve"> μέσω του προτεινόμενου λογισμικού Ενιαίας διαχείρισης, να ανιχνεύεται αυτόματα από τις υφιστάμενες κάμερες του Σταθμού Οχημάτων πότε ένα όχημα σταθμεύει σε απαγορευμένη ζώνη (διάδρομοι – πεζοδρόμια), </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32718B85" w14:textId="77777777" w:rsidR="003857CF" w:rsidRPr="003857CF" w:rsidRDefault="003857CF" w:rsidP="003857CF">
            <w:pPr>
              <w:spacing w:line="256" w:lineRule="auto"/>
              <w:jc w:val="center"/>
              <w:rPr>
                <w:rFonts w:ascii="Calibri" w:eastAsia="Calibri" w:hAnsi="Calibri" w:cs="Calibri"/>
                <w:b/>
                <w:color w:val="000000"/>
                <w:lang w:eastAsia="en-GB"/>
              </w:rPr>
            </w:pP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9022FED"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3F5834B"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220D7DC"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25EC09A"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580F91D6" w14:textId="77777777" w:rsidR="003857CF" w:rsidRPr="003857CF" w:rsidRDefault="003857CF" w:rsidP="003857CF">
            <w:pPr>
              <w:spacing w:after="110" w:line="242" w:lineRule="auto"/>
              <w:jc w:val="both"/>
              <w:rPr>
                <w:rFonts w:ascii="Calibri" w:eastAsia="Calibri" w:hAnsi="Calibri" w:cs="Calibri"/>
                <w:b/>
                <w:color w:val="000000"/>
              </w:rPr>
            </w:pPr>
            <w:r w:rsidRPr="003857CF">
              <w:rPr>
                <w:rFonts w:ascii="Calibri" w:eastAsia="Calibri" w:hAnsi="Calibri" w:cs="Calibri"/>
                <w:b/>
                <w:color w:val="000000"/>
              </w:rPr>
              <w:t>Να εντοπίζονται οι πέρα των 48 ωρών «μόνιμες» σταθμεύσεις, καθώς και όσοι σταθμεύουν πέραν του ενός οχήματος που δικαιούνται.</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685A99EE" w14:textId="77777777" w:rsidR="003857CF" w:rsidRPr="003857CF" w:rsidRDefault="003857CF" w:rsidP="003857CF">
            <w:pPr>
              <w:spacing w:line="256" w:lineRule="auto"/>
              <w:jc w:val="center"/>
              <w:rPr>
                <w:rFonts w:ascii="Calibri" w:eastAsia="Calibri" w:hAnsi="Calibri" w:cs="Calibri"/>
                <w:b/>
                <w:color w:val="000000"/>
                <w:lang w:eastAsia="en-GB"/>
              </w:rPr>
            </w:pPr>
          </w:p>
          <w:p w14:paraId="76D01B78" w14:textId="77777777" w:rsidR="003857CF" w:rsidRPr="003857CF" w:rsidRDefault="003857CF" w:rsidP="003857CF">
            <w:pPr>
              <w:spacing w:line="256" w:lineRule="auto"/>
              <w:jc w:val="center"/>
              <w:rPr>
                <w:rFonts w:ascii="Calibri" w:eastAsia="Calibri" w:hAnsi="Calibri" w:cs="Calibri"/>
                <w:b/>
                <w:color w:val="000000"/>
                <w:lang w:eastAsia="en-G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8BACCE5"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153423D"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9E7BD65"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105C128"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24CFD1C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 Να υπάρχει δυνατότητα προβολής του λογισμικού σε φορητές συσκευές (τάπμλετ) για το προσωπικό ασφάλειας που βρίσκεται  στα σημεία εισόδου και ελέγχου στο Σταθμό Οχημάτων (εκτός των φυλακίων) που να απεικονίζει τα αποτελέσματα και δεδομένα των ελέγχων που διενεργούνται σε πραγματικό χρόνο</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53AFAC9D" w14:textId="77777777" w:rsidR="003857CF" w:rsidRPr="003857CF" w:rsidRDefault="003857CF" w:rsidP="003857CF">
            <w:pPr>
              <w:spacing w:line="256" w:lineRule="auto"/>
              <w:jc w:val="center"/>
              <w:rPr>
                <w:rFonts w:ascii="Calibri" w:eastAsia="Calibri" w:hAnsi="Calibri" w:cs="Calibri"/>
                <w:b/>
                <w:color w:val="000000"/>
                <w:lang w:eastAsia="en-GB"/>
              </w:rPr>
            </w:pPr>
          </w:p>
          <w:p w14:paraId="157DDD67" w14:textId="77777777" w:rsidR="003857CF" w:rsidRPr="003857CF" w:rsidRDefault="003857CF" w:rsidP="003857CF">
            <w:pPr>
              <w:spacing w:line="256" w:lineRule="auto"/>
              <w:jc w:val="center"/>
              <w:rPr>
                <w:rFonts w:ascii="Calibri" w:eastAsia="Calibri" w:hAnsi="Calibri" w:cs="Calibri"/>
                <w:b/>
                <w:color w:val="000000"/>
                <w:lang w:eastAsia="en-G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8A36E25"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0C53DFC"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7D52F1C0"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A59A529"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2C21C4BA"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Να υπάρχει δυνατότητα </w:t>
            </w:r>
            <w:r w:rsidRPr="003857CF">
              <w:rPr>
                <w:rFonts w:ascii="Calibri" w:eastAsia="Calibri" w:hAnsi="Calibri" w:cs="Calibri"/>
                <w:color w:val="000000"/>
                <w:lang w:val="en-GB"/>
              </w:rPr>
              <w:t>by</w:t>
            </w:r>
            <w:r w:rsidRPr="003857CF">
              <w:rPr>
                <w:rFonts w:ascii="Calibri" w:eastAsia="Calibri" w:hAnsi="Calibri" w:cs="Calibri"/>
                <w:color w:val="000000"/>
              </w:rPr>
              <w:t xml:space="preserve">- </w:t>
            </w:r>
            <w:r w:rsidRPr="003857CF">
              <w:rPr>
                <w:rFonts w:ascii="Calibri" w:eastAsia="Calibri" w:hAnsi="Calibri" w:cs="Calibri"/>
                <w:color w:val="000000"/>
                <w:lang w:val="en-GB"/>
              </w:rPr>
              <w:t>pass</w:t>
            </w:r>
            <w:r w:rsidRPr="003857CF">
              <w:rPr>
                <w:rFonts w:ascii="Calibri" w:eastAsia="Calibri" w:hAnsi="Calibri" w:cs="Calibri"/>
                <w:color w:val="000000"/>
              </w:rPr>
              <w:t xml:space="preserve"> όπου να επιτρέπει σε εξουσιοδοτημένο χειριστή (προσωπικό ασφαλείας) να  επιτρέπει την είσοδο (άνοιγμα της μπάρας) σε διερχόμενο όχημα ακόμα και εάν δεν έχει ελεγχθεί επιτυχώς το όχημα ή για λόγους ανάγκης. Να καταγράφεται η διαδικασία στο σύστημα.</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2684DB34" w14:textId="77777777" w:rsidR="003857CF" w:rsidRPr="003857CF" w:rsidRDefault="003857CF" w:rsidP="003857CF">
            <w:pPr>
              <w:spacing w:line="256" w:lineRule="auto"/>
              <w:jc w:val="center"/>
              <w:rPr>
                <w:rFonts w:ascii="Calibri" w:eastAsia="Calibri" w:hAnsi="Calibri" w:cs="Calibri"/>
                <w:b/>
                <w:color w:val="000000"/>
                <w:lang w:eastAsia="en-GB"/>
              </w:rPr>
            </w:pPr>
          </w:p>
          <w:p w14:paraId="51DA263E" w14:textId="77777777" w:rsidR="003857CF" w:rsidRPr="003857CF" w:rsidRDefault="003857CF" w:rsidP="003857CF">
            <w:pPr>
              <w:spacing w:line="256" w:lineRule="auto"/>
              <w:jc w:val="center"/>
              <w:rPr>
                <w:rFonts w:ascii="Calibri" w:eastAsia="Calibri" w:hAnsi="Calibri" w:cs="Calibri"/>
                <w:b/>
                <w:color w:val="000000"/>
                <w:lang w:eastAsia="en-G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8F9F5E3"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85AC560"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00B00FC"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21158F2"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1E8E220B"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Θα λειτουργείται από το προσωπικό της Υ.Α.Β.Ε (εσωτερικοί χρήστες) σε όλα τα κτίρια της Βουλής μέσω του απομονωμένου δικτύου vlan Υ.Α.Β.Ε., ώστε να εξασφαλίζεται ο κεντρικός έλεγχος και η τήρηση ενιαίων διαδικασιών κατά την πιστοποίηση και τον έλεγχο των εισερχομένων ατόμων και οχημάτων.</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4DBCC9A6"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E90D459"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52F3B8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5E93B7A"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13188B5"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5456545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Οι οικονομικοί φορείς </w:t>
            </w:r>
            <w:r w:rsidRPr="003857CF">
              <w:rPr>
                <w:rFonts w:ascii="Calibri" w:eastAsia="Calibri" w:hAnsi="Calibri" w:cs="Calibri"/>
                <w:b/>
                <w:color w:val="000000"/>
              </w:rPr>
              <w:t>υποχρεούνται να προσφέρουν έτοιμο λογισμικό</w:t>
            </w:r>
            <w:r w:rsidRPr="003857CF">
              <w:rPr>
                <w:rFonts w:ascii="Calibri" w:eastAsia="Calibri" w:hAnsi="Calibri" w:cs="Calibri"/>
                <w:color w:val="000000"/>
              </w:rPr>
              <w:t xml:space="preserve"> το οποίο θα πρέπει να παραμετροποιήσουν κατάλληλα ώστε να καλυφθούν πλήρως οι λειτουργικές και επιχειρησιακές απαιτήσεις της παρούσας διακήρυξης και θα οριστικοποιηθούν στη φάση της εκπόνησης της μελέτης εφαρμογής.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0EEE0CC9"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D6D2E92"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0A06FAE"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72741017"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F9BAC49"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522D34C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Το λογισμικό θα λειτουργεί σε πραγματικό χρόνο, με απευθείας σύνδεση με τον κεντρικό εξυπηρετητή. Σε περίπτωση διακοπής της σύνδεσης (π.χ. λόγω βλάβης του εξυπηρετητή), θα πρέπει να συνεχίζει να λειτουργεί τοπικά, στους σταθμούς εργασίας, προσφέροντας πλήρη και συνεχή λειτουργικότητα. Με την επανασύνδεση θα πρέπει να πραγματοποιείται αυτόματη λήψη και συγχρονισμός των εκκρεμών δεδομένων.</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2B4D877D"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85382CD"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6CDDBC0"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01C9D80"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99A3D29"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5D29430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Το λογισμικό διαχείρισης του συστήματος θα πρέπει να διαθέτει ανοιχτά πρωτόκολλα επικοινωνίας ώστε να μπορεί να διαλειτουργεί και να ανταλλάσσει στοιχεία και να ολοκληρώνει όλον τον με τα υπόλοιπα υπό προμήθεια συστήματα εξοπλισμό (σύστημα αναγνώρισης πινακίδων, σύστημα καταχώρησης και διαχείρισης επισκεπτών) αλλά και να μπορεί να ανταλλάσσει δεδομένα και με τρίτες εφαρμογές. </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12FC79E6"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ADD1BAE"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F7BEC1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5BDE9954"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4D2F000"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2B4DE1D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θα διαθέτει τη δυνατότητα γραφικής απεικόνισης των κενών θέσεων στην κονσόλα του διαχειριστή και θα μπορεί να παράγει αναφορές και στατιστικά στοιχεία.</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65DD53D6" w14:textId="77777777" w:rsidR="003857CF" w:rsidRPr="003857CF" w:rsidRDefault="003857CF" w:rsidP="003857CF">
            <w:pPr>
              <w:spacing w:line="256" w:lineRule="auto"/>
              <w:jc w:val="center"/>
              <w:rPr>
                <w:rFonts w:ascii="Calibri" w:eastAsia="Calibri" w:hAnsi="Calibri" w:cs="Calibri"/>
                <w:b/>
                <w:color w:val="000000"/>
                <w:lang w:eastAsia="en-G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6E62011"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569188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51882F5"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5AD24D4"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5E6A8F69"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Το σύστημα θα διαθέτει εφαρμογή κινητού τηλεφώνου και θα  μπορεί να αποστείλει μηνύματα σε εφαρμογή </w:t>
            </w:r>
            <w:r w:rsidRPr="003857CF">
              <w:rPr>
                <w:rFonts w:ascii="Calibri" w:eastAsia="Calibri" w:hAnsi="Calibri" w:cs="Calibri"/>
                <w:color w:val="000000"/>
              </w:rPr>
              <w:lastRenderedPageBreak/>
              <w:t xml:space="preserve">κινητού τηλεφώνου, καθώς και μαζικά μηνύματα σε διευθύνσεις ηλεκτρονικού ταχυδρομείου αλλά και SMS. (πχ </w:t>
            </w:r>
            <w:r w:rsidRPr="003857CF">
              <w:rPr>
                <w:rFonts w:ascii="Calibri" w:eastAsia="Times New Roman" w:hAnsi="Calibri" w:cs="Calibri"/>
                <w:lang w:eastAsia="zh-CN"/>
              </w:rPr>
              <w:t>για τη διαθεσιμότητα θέσεων στάθμευσης)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390CAA67"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5F2038A"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07EA1F9"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DE3BEEF"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864BF02"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1C00669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Το σύστημα να διαθέτει δυνατότητα καταμέτρησης ατόμων (χρηστών που διαθέτουν την ανωτέρω εφαρμογή κινητού – μέσω του </w:t>
            </w:r>
            <w:r w:rsidRPr="003857CF">
              <w:rPr>
                <w:rFonts w:ascii="Calibri" w:eastAsia="Calibri" w:hAnsi="Calibri" w:cs="Calibri"/>
                <w:color w:val="000000"/>
                <w:lang w:val="en-GB"/>
              </w:rPr>
              <w:t>GPS</w:t>
            </w:r>
            <w:r w:rsidRPr="003857CF">
              <w:rPr>
                <w:rFonts w:ascii="Calibri" w:eastAsia="Calibri" w:hAnsi="Calibri" w:cs="Calibri"/>
                <w:color w:val="000000"/>
              </w:rPr>
              <w:t>) που βρίσκονται στο Σταθμό Οχημάτων ώστε σε περίπτωση έκτακτης ανάγκης να γνωρίζει η ΥΑΒΕ πόσα άτομα βρίσκονται στον Σταθμό Οχημάτων, σε πραγματικό χρόνο</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566BEDBE" w14:textId="77777777" w:rsidR="003857CF" w:rsidRPr="003857CF" w:rsidRDefault="003857CF" w:rsidP="003857CF">
            <w:pPr>
              <w:spacing w:line="256" w:lineRule="auto"/>
              <w:jc w:val="center"/>
              <w:rPr>
                <w:rFonts w:ascii="Calibri" w:eastAsia="Calibri" w:hAnsi="Calibri" w:cs="Calibri"/>
                <w:b/>
                <w:color w:val="000000"/>
                <w:lang w:eastAsia="en-GB"/>
              </w:rPr>
            </w:pPr>
          </w:p>
          <w:p w14:paraId="058C71C9" w14:textId="77777777" w:rsidR="003857CF" w:rsidRPr="003857CF" w:rsidRDefault="003857CF" w:rsidP="003857CF">
            <w:pPr>
              <w:spacing w:line="256" w:lineRule="auto"/>
              <w:jc w:val="center"/>
              <w:rPr>
                <w:rFonts w:ascii="Calibri" w:eastAsia="Calibri" w:hAnsi="Calibri" w:cs="Calibri"/>
                <w:b/>
                <w:color w:val="000000"/>
                <w:lang w:eastAsia="en-G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7F5E4BD"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F5513C2"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F11DFD4"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520BF46"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6456C25C"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Η φυσική και λογική αρχιτεκτονική του συστήματος θα έχει ως βασικό άξονα τη δημιουργία ενός ενιαίου και πολυεπίπεδου (multi-tear) συστήματος το οποίο θα ενσωματώνει τα διεθνώς αναγνωρισμένα πρότυπα και βέλτιστους κανόνες και πρακτικές ανοικτής (open) και αρθρωτής (modular) αρχιτεκτονικής, προκειμένου να διασφαλίζεται η κατανομή του φορτίου η αποδοτική εκμετάλλευση του δικτύου, η ομαλή συνεργασία και λειτουργία μεταξύ των επιμέρους υποσυστημάτων του, η δικτυακή συνεργασία μεταξύ τρίτων εφαρμογών και συστημάτων, η συντηρησιμότητα, η επεκτασιμότητα και η μελλοντική βιωσιμότητά του.</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6F6B2CC5"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DA16A3D"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4759CEC"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2CB29E2"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BC4968B"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0FD013C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Οι οικονομικοί φορείς στην παρούσα διαδικασία σύναψης σύμβασης θα πρέπει να συμπεριλάβουν στην τεχνική τους προσφορά λεπτομερή αναφορά στις λειτουργικές δυνατότητες και στα ιδιαίτερα χαρακτηριστικά του προσφερόμενου λογισμικού του «Συστήματος».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3C92DB55"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8F52E42"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0FC86C6"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6611219"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7126F50"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394509FC"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Θα πρέπει να περιγράψουν τη φυσική και λογική αρχιτεκτονική του «Συστήματος» από την οποία να προκύπτει με σαφήνεια η συμμόρφωσή τους στις απαιτούμενες σχεδιαστικές αρχές καθώς και η κάλυψη των απαιτήσεων ασφάλειας, διαθεσιμότητας, επεκτασιμότητας και κλιμάκωσης του πληροφοριακού συστήματος.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289CCBAF"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23EC8D3"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DAB0EBB"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40D569F"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5000DB7"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7E1B0E01"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Θα πρέπει επίσης να προδιαγράψουν τις απαιτήσεις σε υπολογιστικούς, αποθηκευτικούς και δικτυακούς πόρους για τη λειτουργία της προτεινόμενης από αυτούς λύσης και τα χαρακτηριστικά αδειοδότησης του προσφερόμενου λογισμικού (έτοιμου ή αναπτυσσόμενου), λαμβάνοντας υπόψη ότι θα πρέπει να υποστηρίζει πενήντα (50) τουλάχιστον ταυτόχρονους εσωτερικούς χρήστες και να δέχεται ηλεκτρονικά αιτήματα για έκδοση αδειών εισόδου – προσωρινή διαπίστευση, από πεντακόσιους περίπου (500) περίπου εσωτερικούς εντολείς.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6EF5251C"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D9DA0FA"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3356FC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BDA7731"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2EC0CFE1"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35F3B47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Να παρέχουν τεκμηρίωση του «Συστήματος» στην  αγγλική, ή ελληνική γλώσσα μέσω της αναλυτικής </w:t>
            </w:r>
            <w:r w:rsidRPr="003857CF">
              <w:rPr>
                <w:rFonts w:ascii="Calibri" w:eastAsia="Calibri" w:hAnsi="Calibri" w:cs="Calibri"/>
                <w:color w:val="000000"/>
              </w:rPr>
              <w:lastRenderedPageBreak/>
              <w:t>περιγραφής των λειτουργιών του: τεχνικά εγχειρίδια του συστήματος και των εργαλείων διαχείρισης (system manuals), λεπτομερή εγχειρίδια λειτουργίας του συστήματος (operation manuals) και εγχειρίδια χρήσης (user manuals).</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615F2F3E"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BA43A96"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66856E6"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C1890A7"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71B7123"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32D01991"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Κατά την αξιολόγηση του συστήματος θα ληφθούν υπόψη επιπλέον παρεχόμενες λειτουργίες, χαρακτηριστικά απόδοσης (όπως χαρακτηριστικά χρονισμού του λογισμικού κ.λπ.), αξιοπιστίας (όπως χειρισμός συνθηκών σφάλματος και απρόβλεπτων συνθηκών λειτουργίας κ.λπ.) ευχρηστίας (όπως ικανότητα κατανόησης, εκμάθησης και χρήσης του λογισμικού από τους προοριζόμενους χρήστες του, χρήση message boxes, action bars, pull-down menus, scroll bars, check boxes, list boxes κ.λπ., φορητότητας (όπως ευκολία με την οποία μπορεί να εγκατασταθεί το λογισμικό στις πλατφόρμες στις οποίες αναμένεται να εκτελεστεί, ανεξαρτησία λογισμικού από συγκεκριμένο σύστημα διαχείρισης Βάσης Δεδομένων, συντηρησιμότητας (όπως ευκολία και ταχύτητα με την οποία ένα σύστημα μπορεί να αποκατασταθεί σε κατάσταση λειτουργίας μετά από μια αστοχία κ.λπ.) και παρεχόμενης ασφάλειας, απαιτήσεις εγκατάστασης αδειοδότησης και λειτουργίας (db sql; dedicated server; αδειοδότηση ετήσια;/one off;), διασφάλιση υψηλής διαθεσιμότητας (high availability, redundancy) και αδιάλειπτης λειτουργίας του.</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74719EF2" w14:textId="77777777" w:rsidR="003857CF" w:rsidRPr="003857CF" w:rsidRDefault="003857CF" w:rsidP="003857CF">
            <w:pPr>
              <w:spacing w:line="256" w:lineRule="auto"/>
              <w:jc w:val="center"/>
              <w:rPr>
                <w:rFonts w:ascii="Calibri" w:eastAsia="Calibri" w:hAnsi="Calibri" w:cs="Calibri"/>
                <w:b/>
                <w:color w:val="000000"/>
                <w:lang w:eastAsia="en-GB"/>
              </w:rPr>
            </w:pPr>
          </w:p>
          <w:p w14:paraId="45EBB0DC" w14:textId="77777777" w:rsidR="003857CF" w:rsidRPr="003857CF" w:rsidRDefault="003857CF" w:rsidP="003857CF">
            <w:pPr>
              <w:spacing w:line="256" w:lineRule="auto"/>
              <w:jc w:val="center"/>
              <w:rPr>
                <w:rFonts w:ascii="Calibri" w:eastAsia="Calibri" w:hAnsi="Calibri" w:cs="Calibri"/>
                <w:b/>
                <w:color w:val="000000"/>
                <w:lang w:eastAsia="en-GB"/>
              </w:rPr>
            </w:pPr>
          </w:p>
          <w:p w14:paraId="7DECC701" w14:textId="77777777" w:rsidR="003857CF" w:rsidRPr="003857CF" w:rsidRDefault="003857CF" w:rsidP="003857CF">
            <w:pPr>
              <w:spacing w:line="256" w:lineRule="auto"/>
              <w:jc w:val="center"/>
              <w:rPr>
                <w:rFonts w:ascii="Calibri" w:eastAsia="Calibri" w:hAnsi="Calibri" w:cs="Calibri"/>
                <w:b/>
                <w:color w:val="000000"/>
                <w:lang w:eastAsia="en-GB"/>
              </w:rPr>
            </w:pPr>
          </w:p>
          <w:p w14:paraId="7F9B5E75" w14:textId="77777777" w:rsidR="003857CF" w:rsidRPr="003857CF" w:rsidRDefault="003857CF" w:rsidP="003857CF">
            <w:pPr>
              <w:spacing w:line="256" w:lineRule="auto"/>
              <w:jc w:val="center"/>
              <w:rPr>
                <w:rFonts w:ascii="Calibri" w:eastAsia="Calibri" w:hAnsi="Calibri" w:cs="Calibri"/>
                <w:b/>
                <w:color w:val="000000"/>
                <w:lang w:eastAsia="en-GB"/>
              </w:rPr>
            </w:pPr>
          </w:p>
          <w:p w14:paraId="06839A54" w14:textId="77777777" w:rsidR="003857CF" w:rsidRPr="003857CF" w:rsidRDefault="003857CF" w:rsidP="003857CF">
            <w:pPr>
              <w:spacing w:line="256" w:lineRule="auto"/>
              <w:jc w:val="center"/>
              <w:rPr>
                <w:rFonts w:ascii="Calibri" w:eastAsia="Calibri" w:hAnsi="Calibri" w:cs="Calibri"/>
                <w:b/>
                <w:color w:val="000000"/>
                <w:lang w:eastAsia="en-GB"/>
              </w:rPr>
            </w:pPr>
          </w:p>
          <w:p w14:paraId="01C44AAE" w14:textId="77777777" w:rsidR="003857CF" w:rsidRPr="003857CF" w:rsidRDefault="003857CF" w:rsidP="003857CF">
            <w:pPr>
              <w:spacing w:line="256" w:lineRule="auto"/>
              <w:jc w:val="center"/>
              <w:rPr>
                <w:rFonts w:ascii="Calibri" w:eastAsia="Calibri" w:hAnsi="Calibri" w:cs="Calibri"/>
                <w:b/>
                <w:color w:val="000000"/>
                <w:lang w:eastAsia="en-GB"/>
              </w:rPr>
            </w:pPr>
          </w:p>
          <w:p w14:paraId="6271B798" w14:textId="77777777" w:rsidR="003857CF" w:rsidRPr="003857CF" w:rsidRDefault="003857CF" w:rsidP="003857CF">
            <w:pPr>
              <w:spacing w:line="256" w:lineRule="auto"/>
              <w:jc w:val="center"/>
              <w:rPr>
                <w:rFonts w:ascii="Calibri" w:eastAsia="Calibri" w:hAnsi="Calibri" w:cs="Calibri"/>
                <w:b/>
                <w:color w:val="000000"/>
                <w:lang w:eastAsia="en-GB"/>
              </w:rPr>
            </w:pPr>
          </w:p>
          <w:p w14:paraId="3F9D3FE0" w14:textId="77777777" w:rsidR="003857CF" w:rsidRPr="003857CF" w:rsidRDefault="003857CF" w:rsidP="003857CF">
            <w:pPr>
              <w:spacing w:line="256" w:lineRule="auto"/>
              <w:jc w:val="center"/>
              <w:rPr>
                <w:rFonts w:ascii="Calibri" w:eastAsia="Calibri" w:hAnsi="Calibri" w:cs="Calibri"/>
                <w:b/>
                <w:color w:val="000000"/>
                <w:lang w:eastAsia="en-GB"/>
              </w:rPr>
            </w:pPr>
          </w:p>
          <w:p w14:paraId="0EA8564F"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B03D7A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D763D41"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AAAC685"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25720653"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226965B6"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Οι βασικές τεχνικές απαιτήσεις που θα πρέπει να υποστηρίζονται από την αρχιτεκτονική του συστήματος είναι οι εξής:</w:t>
            </w:r>
          </w:p>
          <w:p w14:paraId="406FBC8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Να προσφέρει ένα πλήρες και ασφαλές διαδικτυακό περιβάλλον διεπαφής (web interface) μέσω του οποίου θα μπορούν να εκτελεστούν όλες οι λειτουργίες τις οποίες υλοποιεί, είτε αφορούν τους τελικούς χρήστες είτε τους διαχειριστές του συστήματος. </w:t>
            </w:r>
          </w:p>
          <w:p w14:paraId="199F5BFC"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μπορεί να εκτελείται χωρίς περιορισμούς στους πιο διαδεδομένους φυλλομετρητές διαδικτύου (browsers) όπως Chrome, IE/Edge, Firefox, Opera κλπ.</w:t>
            </w:r>
          </w:p>
          <w:p w14:paraId="11989217"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Το σύστημα θα μπορεί να εγκατασταθεί στην εικονική υποδομή VMWare ESXi 6.5 και στα συνδεδεμένα με αυτή μέσα αποθήκευσης που δύναται να προσφέρει η Βουλή, έτσι ώστε να είναι εφικτή η γρήγορη και εύκολη προσθήκη επιπλέον πόρων (scale-up &amp; scale-out) για κάλυψη μελλοντικών επιχειρησιακών αναγκών. </w:t>
            </w:r>
          </w:p>
          <w:p w14:paraId="2529310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lastRenderedPageBreak/>
              <w:t>•</w:t>
            </w:r>
            <w:r w:rsidRPr="003857CF">
              <w:rPr>
                <w:rFonts w:ascii="Calibri" w:eastAsia="Calibri" w:hAnsi="Calibri" w:cs="Calibri"/>
                <w:color w:val="000000"/>
              </w:rPr>
              <w:tab/>
              <w:t>Να υποστηρίζει δυνατότητα εγκατάστασης του προσφερόμενου εξυπηρετητή εφαρμογών (application server) σε συστοιχία εξυπηρετητών (cluster), σε διάταξη active-active.</w:t>
            </w:r>
          </w:p>
          <w:p w14:paraId="384ACDFB"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Να είναι συμβατό με Windows Server 2016 down gradable, και σταθμούς εργασίας windows 10 Professional. </w:t>
            </w:r>
          </w:p>
          <w:p w14:paraId="28CCFA5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Το προσφερόμενο σύστημα διαχείρισης Βάσης Δεδομένων να είναι διακριτό και να μην εξαρτάται από τις εγκατεστημένες στις υποδομές της Βουλής βάσεις δεδομένων. Να μπορεί να εγκατασταθεί σε περιβάλλον Windows με χρήση τεχνολογιών υλοποίησης συστοιχίας εξυπηρετητών Βάσης Δεδομένων (cluster), σε διάταξη τουλάχιστον active – passive. Η χρήση και η λειτουργία του να μην απαιτεί από τη Βουλή κανενός είδους προμήθεια του λογισμικού του ή των αδειών χρήσης του τουλάχιστον για μια τριετία.</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5AAD9601"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060847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1C7D7B4"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EF72627"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48EA3A6"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7F28EE25"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Η ενιαία αυτή πλατφόρμα λογισμικού θα πρέπει να περιέχει τις κάτωθι λειτουργίες:</w:t>
            </w:r>
          </w:p>
          <w:p w14:paraId="6044EF49" w14:textId="77777777" w:rsidR="003857CF" w:rsidRPr="003857CF" w:rsidRDefault="003857CF" w:rsidP="003857CF">
            <w:pPr>
              <w:spacing w:after="0" w:line="256" w:lineRule="auto"/>
              <w:jc w:val="both"/>
              <w:rPr>
                <w:rFonts w:ascii="Calibri" w:eastAsia="Calibri" w:hAnsi="Calibri" w:cs="Calibri"/>
                <w:b/>
                <w:color w:val="000000"/>
              </w:rPr>
            </w:pPr>
          </w:p>
          <w:p w14:paraId="4F9CA87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r>
            <w:r w:rsidRPr="003857CF">
              <w:rPr>
                <w:rFonts w:ascii="Calibri" w:eastAsia="Calibri" w:hAnsi="Calibri" w:cs="Calibri"/>
                <w:b/>
                <w:color w:val="000000"/>
              </w:rPr>
              <w:t>Ολοκλήρωση και διαχείριση όλου του εξοπλισμού που αναφέρονται στα Α2.1 – Α2.5.</w:t>
            </w:r>
            <w:r w:rsidRPr="003857CF">
              <w:rPr>
                <w:rFonts w:ascii="Calibri" w:eastAsia="Calibri" w:hAnsi="Calibri" w:cs="Calibri"/>
                <w:color w:val="000000"/>
              </w:rPr>
              <w:t xml:space="preserve"> </w:t>
            </w:r>
          </w:p>
          <w:p w14:paraId="47F710F4" w14:textId="77777777" w:rsidR="003857CF" w:rsidRPr="003857CF" w:rsidRDefault="003857CF" w:rsidP="003857CF">
            <w:pPr>
              <w:spacing w:after="0" w:line="256" w:lineRule="auto"/>
              <w:jc w:val="both"/>
              <w:rPr>
                <w:rFonts w:ascii="Calibri" w:eastAsia="Calibri" w:hAnsi="Calibri" w:cs="Calibri"/>
                <w:color w:val="000000"/>
              </w:rPr>
            </w:pPr>
          </w:p>
          <w:p w14:paraId="6C523DE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Οι οικονομικοί φορείς υποχρεούνται να παρουσιάσουν λεπτομερώς το τρόπο και την μεθοδολογία με την οποία ολοκληρώνονται  και διασυνδέονται όλος ο εξοπλισμός στην ενιαία πλατφόρμα διαχείρισης και επιτυγχάνονται οι ζητούμενες λειτουργίες από ένα ενιαίο περιβάλλον διαχείρισης Επιπροσθέτως θα πρέπει:.</w:t>
            </w:r>
          </w:p>
          <w:p w14:paraId="2A1E8C6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να θέτει κανόνες τύπου , ποιος  (ποιας κατηγορίας πρόσωπο) μπορεί να εισέλθει, πού (σε ποιο κτήριο), πότε και που μπορεί να σταθμεύσει (σε ποιον όροφο) και για ποιο χρονικό διάστημα.</w:t>
            </w:r>
          </w:p>
          <w:p w14:paraId="70FD4D6A" w14:textId="77777777" w:rsidR="003857CF" w:rsidRPr="003857CF" w:rsidRDefault="003857CF" w:rsidP="003857CF">
            <w:pPr>
              <w:spacing w:after="0" w:line="256" w:lineRule="auto"/>
              <w:jc w:val="both"/>
              <w:rPr>
                <w:rFonts w:ascii="Calibri" w:eastAsia="Calibri" w:hAnsi="Calibri" w:cs="Calibri"/>
                <w:color w:val="000000"/>
              </w:rPr>
            </w:pPr>
          </w:p>
          <w:p w14:paraId="408FE15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να παρακολουθεί σε πραγματικό χρόνο μέσα από τη κονσόλα διαχείρισης, με κατάλληλα γραφικά απεικόνισης όλες τις ελεύθερες, διαθέσιμες και κατειλημμένες θέσεις καθώς και τις ενδείξεις όλων των ηλεκτρονικών πινακίδων σήμανσης (απεικόνιση ανά κάτοψη ορόφου (</w:t>
            </w:r>
            <w:r w:rsidRPr="003857CF">
              <w:rPr>
                <w:rFonts w:ascii="Calibri" w:eastAsia="Calibri" w:hAnsi="Calibri" w:cs="Calibri"/>
                <w:color w:val="000000"/>
                <w:lang w:val="en-US"/>
              </w:rPr>
              <w:t>floor</w:t>
            </w:r>
            <w:r w:rsidRPr="003857CF">
              <w:rPr>
                <w:rFonts w:ascii="Calibri" w:eastAsia="Calibri" w:hAnsi="Calibri" w:cs="Calibri"/>
                <w:color w:val="000000"/>
              </w:rPr>
              <w:t xml:space="preserve"> </w:t>
            </w:r>
            <w:r w:rsidRPr="003857CF">
              <w:rPr>
                <w:rFonts w:ascii="Calibri" w:eastAsia="Calibri" w:hAnsi="Calibri" w:cs="Calibri"/>
                <w:color w:val="000000"/>
                <w:lang w:val="en-US"/>
              </w:rPr>
              <w:t>plan</w:t>
            </w:r>
            <w:r w:rsidRPr="003857CF">
              <w:rPr>
                <w:rFonts w:ascii="Calibri" w:eastAsia="Calibri" w:hAnsi="Calibri" w:cs="Calibri"/>
                <w:color w:val="000000"/>
              </w:rPr>
              <w:t>) των θέσεων στάθμευσης και της κατάσταση αυτών).</w:t>
            </w:r>
          </w:p>
          <w:p w14:paraId="6AC43D3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o να δεσμεύει ή να απελευθερώνει θέσεις στάθμευσης χειροκίνητα και κατά το δοκούν μέσω της κονσόλας διαχείρισης (π.χ. δέσμευση συγκεκριμένων θέσεων ή ομάδας θέσεων στάθμευσης για συγκεκριμένες κατηγορίες δικαιούχων ή για συγκεκριμένα άτομα σε ημερήσια βάση, ή συγκεκριμένες ημέρες και ώρες κ.ο.κ.) </w:t>
            </w:r>
          </w:p>
          <w:p w14:paraId="056E3251"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lastRenderedPageBreak/>
              <w:t xml:space="preserve">o να χειρίζεται τις πληροφορίες που θα δείχνουν οι ηλεκτρονικές πινακίδες. </w:t>
            </w:r>
          </w:p>
          <w:p w14:paraId="6F8D092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r>
            <w:r w:rsidRPr="003857CF">
              <w:rPr>
                <w:rFonts w:ascii="Calibri" w:eastAsia="Calibri" w:hAnsi="Calibri" w:cs="Calibri"/>
                <w:b/>
                <w:color w:val="000000"/>
              </w:rPr>
              <w:t>Να υποστηρίζει κατ’ ελάχιστον διαδικασίες:</w:t>
            </w:r>
          </w:p>
          <w:p w14:paraId="10A4A15E"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o Αδυναμία Ορθής Αναγνώρισης Πινακίδας Οχήματος </w:t>
            </w:r>
          </w:p>
          <w:p w14:paraId="16CF4D39"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Λάθος Καταχώρηση Οχήματος με άδεια εισόδου / εξόδου</w:t>
            </w:r>
          </w:p>
          <w:p w14:paraId="29D22E6B"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Καταχώρηση Νέου Οχήματος χωρίς άδεια εισόδου</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7F4B86E0" w14:textId="77777777" w:rsidR="003857CF" w:rsidRPr="003857CF" w:rsidRDefault="003857CF" w:rsidP="003857CF">
            <w:pPr>
              <w:spacing w:line="256" w:lineRule="auto"/>
              <w:jc w:val="center"/>
              <w:rPr>
                <w:rFonts w:ascii="Calibri" w:eastAsia="Calibri" w:hAnsi="Calibri" w:cs="Calibri"/>
                <w:b/>
                <w:color w:val="000000"/>
                <w:lang w:eastAsia="en-GB"/>
              </w:rPr>
            </w:pPr>
          </w:p>
          <w:p w14:paraId="0F822E92" w14:textId="77777777" w:rsidR="003857CF" w:rsidRPr="003857CF" w:rsidRDefault="003857CF" w:rsidP="003857CF">
            <w:pPr>
              <w:spacing w:line="256" w:lineRule="auto"/>
              <w:jc w:val="center"/>
              <w:rPr>
                <w:rFonts w:ascii="Calibri" w:eastAsia="Calibri" w:hAnsi="Calibri" w:cs="Calibri"/>
                <w:b/>
                <w:color w:val="000000"/>
                <w:lang w:eastAsia="en-GB"/>
              </w:rPr>
            </w:pPr>
          </w:p>
          <w:p w14:paraId="10415FCC" w14:textId="77777777" w:rsidR="003857CF" w:rsidRPr="003857CF" w:rsidRDefault="003857CF" w:rsidP="003857CF">
            <w:pPr>
              <w:spacing w:line="256" w:lineRule="auto"/>
              <w:jc w:val="center"/>
              <w:rPr>
                <w:rFonts w:ascii="Calibri" w:eastAsia="Calibri" w:hAnsi="Calibri" w:cs="Calibri"/>
                <w:b/>
                <w:color w:val="000000"/>
                <w:lang w:eastAsia="en-GB"/>
              </w:rPr>
            </w:pPr>
          </w:p>
          <w:p w14:paraId="3704D6E6" w14:textId="77777777" w:rsidR="003857CF" w:rsidRPr="003857CF" w:rsidRDefault="003857CF" w:rsidP="003857CF">
            <w:pPr>
              <w:spacing w:line="256" w:lineRule="auto"/>
              <w:jc w:val="center"/>
              <w:rPr>
                <w:rFonts w:ascii="Calibri" w:eastAsia="Calibri" w:hAnsi="Calibri" w:cs="Calibri"/>
                <w:b/>
                <w:color w:val="000000"/>
                <w:lang w:eastAsia="en-GB"/>
              </w:rPr>
            </w:pPr>
          </w:p>
          <w:p w14:paraId="4FB4FB76" w14:textId="77777777" w:rsidR="003857CF" w:rsidRPr="003857CF" w:rsidRDefault="003857CF" w:rsidP="003857CF">
            <w:pPr>
              <w:spacing w:line="256" w:lineRule="auto"/>
              <w:jc w:val="center"/>
              <w:rPr>
                <w:rFonts w:ascii="Calibri" w:eastAsia="Calibri" w:hAnsi="Calibri" w:cs="Calibri"/>
                <w:b/>
                <w:color w:val="000000"/>
                <w:lang w:eastAsia="en-GB"/>
              </w:rPr>
            </w:pPr>
          </w:p>
          <w:p w14:paraId="6D1FC9C3" w14:textId="77777777" w:rsidR="003857CF" w:rsidRPr="003857CF" w:rsidRDefault="003857CF" w:rsidP="003857CF">
            <w:pPr>
              <w:spacing w:line="256" w:lineRule="auto"/>
              <w:jc w:val="center"/>
              <w:rPr>
                <w:rFonts w:ascii="Calibri" w:eastAsia="Calibri" w:hAnsi="Calibri" w:cs="Calibri"/>
                <w:b/>
                <w:color w:val="000000"/>
                <w:lang w:eastAsia="en-GB"/>
              </w:rPr>
            </w:pPr>
          </w:p>
          <w:p w14:paraId="778C2D41"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7B11AB6"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05A9AF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1E2A7A6"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A7FAA1F"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2EAE15CB"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Θα πρέπει να υποστηρίζει την αντιστοίχιση περισσοτέρων της μιας πινακίδας σε κάθε κάρτα, ώστε να μην απαιτείται η έκδοση και χρήση πολλαπλών καρτών από τα άτομα τα οποία διαθέτουν περισσότερα του ενός οχήματος τα οποία δύνανται να εισέλθουν στον υπόγειο Σταθμό Οχημάτων της Βουλής.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6786DEDE"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C20C77C"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091BBE9"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8334F18"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F464226"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7564AA8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Το λογισμικό θα πρέπει επίσης να υποστηρίζει την επιβολή περιορισμών, όπως να μην επιτρέπει την ταυτόχρονη είσοδο και παραμονή στο χώρο στάθμευσης, δύο ή περισσοτέρων οχημάτων με την ίδια κάρτα.</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31EE33FD"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A4D4701"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1A9BFE4"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726CE9C3"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36E0737"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1F17850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r>
            <w:r w:rsidRPr="003857CF">
              <w:rPr>
                <w:rFonts w:ascii="Calibri" w:eastAsia="Calibri" w:hAnsi="Calibri" w:cs="Calibri"/>
                <w:b/>
                <w:color w:val="000000"/>
              </w:rPr>
              <w:t>Διαχείριση Μητρώου Επισκεπτών:</w:t>
            </w:r>
          </w:p>
          <w:p w14:paraId="6456176E"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Θα υποστηρίζονται λειτουργίες εισαγωγής, μεταβολής, διαγραφής, αναζήτησης των στοιχείων των προσώπων που επισκέπτονται τα κτίρια της Βουλής καθώς και των στοιχείων των οχημάτων τους.</w:t>
            </w:r>
          </w:p>
          <w:p w14:paraId="55CDCD46"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Διαχείριση προσαρμοσμένων κατηγοριών επισκεπτών και τύπων επίσκεψης (όπως επισκέψεις ημερήσιες, μηνιαίες, εξαμηνιαίες, ορισμένου χρονικού διαστήματος κ.λπ.)</w:t>
            </w:r>
          </w:p>
          <w:p w14:paraId="5348C90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Διαχείριση ειδικών κατηγοριών επισκεπτών (π.χ. αποκλεισμένοι- blacklist)</w:t>
            </w:r>
          </w:p>
          <w:p w14:paraId="2A53E549"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Δυνατότητα διαχείρισης ομάδων επισκεπτών (όπως σχολεία που επισκέπτονται εκθεσιακούς χώρους κ.λπ.). Ο εξουσιοδοτημένος χρήστης θα μπορεί να εγγράψει ένα μεγάλο αριθμό επισκεπτών ως ομάδα επισκεπτών και να προσθέσει επιπλέον επισκέπτες σε αυτή. Θα μπορεί να τροποποιεί και να διαγράφει ομάδες επισκεπτών, ή να εισαγάγει μέλη μιας ομάδας επισκεπτών από ένα αρχείο κειμένου (.csv).</w:t>
            </w:r>
          </w:p>
          <w:p w14:paraId="6F8FE4A7"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Τα στοιχεία που θα διαχειρίζεται η εφαρμογή δύνανται να διαφοροποιούνται ως προς τις κατηγορίες των επισκεπτών.</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7E43D147"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AC07F51"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5E0F6E8"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4C59E063"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750C29E"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50470D1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 </w:t>
            </w:r>
            <w:r w:rsidRPr="003857CF">
              <w:rPr>
                <w:rFonts w:ascii="Calibri" w:eastAsia="Calibri" w:hAnsi="Calibri" w:cs="Calibri"/>
                <w:b/>
                <w:color w:val="000000"/>
              </w:rPr>
              <w:t>Διαχείριση Μητρώου Μόνιμα Διαπιστευμένων:</w:t>
            </w:r>
          </w:p>
          <w:p w14:paraId="50CD7E66"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Θα υποστηρίζονται λειτουργίες εισαγωγής, μεταβολής, διαγραφής, αναζήτησης των στοιχείων όλων των ατόμων που έχουν δικαίωμα μόνιμης και διαρκούς πρόσβασης σε κτίρια της Βουλής, καθώς και των στοιχείων των οχημάτων τους.</w:t>
            </w:r>
          </w:p>
          <w:p w14:paraId="7676E97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lastRenderedPageBreak/>
              <w:t>o Διάκριση μόνιμα διαπιστευμένων προσώπων σε εσωτερικούς πιστοποιημένους εντολείς, δηλαδή σε αυτούς που διατηρούν το δικαίωμα να αιτηθούν άδειας εισόδου επισκεπτών και οχημάτων τους.</w:t>
            </w:r>
          </w:p>
          <w:p w14:paraId="4AE869D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Τα στοιχεία που θα διαχειρίζεται η εφαρμογή θα διαφοροποιούνται ως προς τις κατηγορίες των διαπιστευμένων ατόμων (π.χ. για το προσωπικό της Βουλής θα διατηρούνται στοιχεία που αφορούν στην οργανική μονάδα τοποθέτησής τους, στη θέση τους στην ιεραρχία κ.ο.κ.).</w:t>
            </w:r>
          </w:p>
          <w:p w14:paraId="5130C8F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Τα στοιχεία των μόνιμα διαπιστευμένων που έχουν σχέση- εργασίας με τη Βουλή (π.χ. εργαζόμενο προσωπικό της Βουλής), οι μεταβολές της κατάστασής τους (όπως, πρόσληψη, συνταξιοδότηση, λύση εργασιακής σχέσης, αλλαγή τοποθέτησης, ανάληψη θέσης ευθύνης κ.λπ.) καθώς και τα στοιχεία των Βουλευτών και των τέως Βουλευτών και οι αλλαγές της σύνθεσης της Ολομέλειας, θα αντλούνται μέσω ασφαλών προγραμματιστικών διεπαφών από τα αντίστοιχα μητρώα του Ο.Π.Σ. της Β.τ.Ε.</w:t>
            </w:r>
          </w:p>
          <w:p w14:paraId="5799F16F"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Δυνατότητα διαχείρισης ομάδων μόνιμα διαπιστευμένων (π.χ. διαπιστευμένοι συστεγασμένων Υπηρεσιών).</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47D02363"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6EA74AB"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B8A869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4C5A69C8"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2F022323"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000AC225"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 xml:space="preserve">• Έκδοση και διαχείριση καρτών διαπίστευσης: </w:t>
            </w:r>
          </w:p>
          <w:p w14:paraId="37C6C36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Έκδοση ειδικής κάρτας διαπίστευσης με τα στοιχεία και τη φωτογραφία του προσώπου, την οποία θα πρέπει να φέρει ο κάτοχός της σε εμφανή θέση της ενδυμασίας του.</w:t>
            </w:r>
          </w:p>
          <w:p w14:paraId="5F434EF0" w14:textId="77777777" w:rsidR="003857CF" w:rsidRPr="003857CF" w:rsidRDefault="003857CF" w:rsidP="0002541F">
            <w:pPr>
              <w:numPr>
                <w:ilvl w:val="0"/>
                <w:numId w:val="25"/>
              </w:numPr>
              <w:spacing w:after="0" w:line="256" w:lineRule="auto"/>
              <w:jc w:val="both"/>
              <w:rPr>
                <w:rFonts w:ascii="Calibri" w:eastAsia="Calibri" w:hAnsi="Calibri" w:cs="Calibri"/>
                <w:color w:val="000000"/>
              </w:rPr>
            </w:pPr>
            <w:r w:rsidRPr="003857CF">
              <w:rPr>
                <w:rFonts w:ascii="Calibri" w:eastAsia="Calibri" w:hAnsi="Calibri" w:cs="Calibri"/>
                <w:color w:val="000000"/>
              </w:rPr>
              <w:t>Θα παρέχεται η δυνατότητα δημιουργίας profile, για τη λήψη/μεταφόρτωση και την αποθήκευση πορτρέτων ψηφιακών φωτογραφιών, τη διαχείριση των προσωπικών δεδομένων και την εκτύπωση καρτών ταυτοποίησης-πρόσβασης.</w:t>
            </w:r>
          </w:p>
          <w:p w14:paraId="343832B7"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Απαιτείται η διατήρηση στοιχείων ιστορικότητας έκδοσης καρτών διαπίστευσης.</w:t>
            </w:r>
          </w:p>
          <w:p w14:paraId="6AFE750A"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Δυνατότητα δημιουργίας πολλαπλών προσχεδίων εκτύπωσης (templates) καρτών διαπίστευσης ανά κατηγορία διαπιστευμένων προσώπων και επισκεπτών.</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3EDCE350"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B095672"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04619D8"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7EF3A7D"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398F04D"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5D47A139"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 Απώλεια και ακύρωση καρτών:</w:t>
            </w:r>
          </w:p>
          <w:p w14:paraId="2000ED16"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Στην περίπτωση της απώλειας της ηλεκτρονικής κάρτας εισόδου, στο σταθμό οχημάτων, ο κάτοχος θα ενημερώσει το γραφείο διαπιστεύσεων και έκδοσης καρτών της Υ.Α.Β.Ε., ώστε να ενεργείται η αυτόματη απενεργοποίηση (ακύρωση) της απολεσθείσας κάρτας μέσω του συστήματος διαχείρισης.</w:t>
            </w:r>
          </w:p>
          <w:p w14:paraId="5E94359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lastRenderedPageBreak/>
              <w:t xml:space="preserve">o  Αυτόματη απενεργοποίηση της ηλεκτρονικής κάρτας θα διενεργείται μέσω του συστήματος και στις περιπτώσεις κατά τις οποίες παύει οριστικά να ισχύει η διαπίστευση κάποιου ατόμου, το οποίο υποχρεούται να επιστρέψει την κάρτα του στο γραφείο διαπιστεύσεων και έκδοσης καρτών της Υ.Α.Β.Ε. </w:t>
            </w:r>
          </w:p>
          <w:p w14:paraId="76D9B2F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 Κατά την αποχώρησή τους από τα κτίρια της Βουλής οι επισκέπτες θα πρέπει να επιστρέφουν στην Πύλη τις ηλεκτρονικές κάρτες προσωρινής - ημερήσιας διαπίστευσης και να παραλαμβάνουν την αστυνομική τους ταυτότητα. Παράλληλα μέσω του συστήματος, θα απενεργοποιείται αυτόματα η ισχύς των εν λόγω ηλεκτρονικών καρτών.</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18B34290"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00D54F9"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A8192F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8064095"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FA38875"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5FB6A91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Απαιτείται η διατήρηση στοιχείων ιστορικότητας έκδοσης καρτών διαπίστευσης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7D811D0F"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D44BC83"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100D55E"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187BF89"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2E847E7"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541B5676"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Απαιτείται η δυνατότητα δημιουργίας πολλαπλών προσχεδίων εκτύπωσης (templates) καρτών διαπίστευσης ανά κατηγορία διαπιστευμένων επισκεπτών</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37D0DC49"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29FBA2E"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4B65280"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86122B4"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FCBA5BD"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52A21BA0"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 xml:space="preserve">• Ηλεκτρονική υποβολή αιτημάτων έκδοσης αδειών εισόδου επισκεπτών και οχημάτων, από διαπιστευμένους εντολείς: </w:t>
            </w:r>
          </w:p>
          <w:p w14:paraId="300AB7DF" w14:textId="77777777" w:rsidR="003857CF" w:rsidRPr="003857CF" w:rsidRDefault="003857CF" w:rsidP="003857CF">
            <w:pPr>
              <w:spacing w:after="0" w:line="256" w:lineRule="auto"/>
              <w:jc w:val="both"/>
              <w:rPr>
                <w:rFonts w:ascii="Calibri" w:eastAsia="Calibri" w:hAnsi="Calibri" w:cs="Calibri"/>
                <w:color w:val="000000"/>
              </w:rPr>
            </w:pPr>
          </w:p>
          <w:p w14:paraId="263CAB5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 xml:space="preserve">Υποβολή ηλεκτρονικού αιτήματος για την έκδοση άδειας εισόδου επισκεπτών σε κτίρια της Β.τ.Ε., με την προσυμπλήρωση WEB φόρμας (web preregistration form) με τα στοιχεία των επισκεπτών και των οχημάτων τους, η οποία στη συνέχεια θα δρομολογείται ηλεκτρονικά από τον αρμόδιο εσωτερικό πιστοποιημένο εντολέα στην Υ.Α.Β.Ε. για την έκδοση της σχετικής άδειας εισόδου – προσωρινής διαπίστευσης. </w:t>
            </w:r>
          </w:p>
          <w:p w14:paraId="0085434E"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Το σύστημα θα μπορεί να υποστηρίζει με σαφή διαχωρισμό και διακριτούς μηχανισμούς ελέγχου πρόσβασης, τους πιστοποιημένους εσωτερικούς εντολείς οι οποίοι θα συνδέονται μέσω του WEB Interface της πλατφόρμας για τη διαχείριση της διαδικασίας ηλεκτρονικής υποβολής αιτημάτων έκδοσης αδειών εισόδου και τους πιστοποιημένους εντολείς οι οποίοι θα συνδέονται μέσω του INTERNET για τη διαχείριση της διαδικασίας.</w:t>
            </w:r>
          </w:p>
          <w:p w14:paraId="1373CB0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 xml:space="preserve">Οι πιστοποιημένοι εντολείς θα έχουν τη δυνατότητα μέσω της κατάλληλης WEB φόρμας να συμπληρώνουν τα στοιχεία του επισκέπτη (όπως ονοματεπώνυμο, αρ. ταυτότητας/διαβατηρίου, διεύθυνση κατοικίας, email, τηλέφωνο κ.λπ.), τα στοιχεία του οχήματός του (όπως άδεια κυκλοφορίας κ.λπ.) καθώς και τα στοιχεία της επίσκεψης (όπως </w:t>
            </w:r>
            <w:r w:rsidRPr="003857CF">
              <w:rPr>
                <w:rFonts w:ascii="Calibri" w:eastAsia="Calibri" w:hAnsi="Calibri" w:cs="Calibri"/>
                <w:color w:val="000000"/>
              </w:rPr>
              <w:lastRenderedPageBreak/>
              <w:t>ημερομηνία, ώρα, κτίριο, όροφος, γραφείο, Υπηρεσία Βουλής, σκοπός επίσκεψης κ.λπ.).</w:t>
            </w:r>
          </w:p>
          <w:p w14:paraId="5C3F734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 xml:space="preserve">Θα παρέχεται επίσης η δυνατότητα στους πιστοποιημένους εσωτερικούς εντολείς να συμπληρώνουν μόνο το λογαριασμό email του επισκέπτη στον οποίο στη συνέχεια θα αποστέλλεται αυτοματοποιημένο email, προκειμένου να συμπληρώσει ο ίδιος τα προαναφερόμενα στοιχεία σε κατάλληλη WEB φόρμα. </w:t>
            </w:r>
          </w:p>
          <w:p w14:paraId="09372E1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 xml:space="preserve">Να παρέχεται δυνατότητα λήψης και αποθήκευσης δεδομένων ρητής συγκατάθεσης των επισκεπτών στο πλαίσιο της προ-συμπλήρωσης των στοιχείων τους μέσω της WEB φόρμας και ενσωμάτωση αυτών στις ροές εργασίας διαχείρισης αιτήσεων έκδοσης αδειών εισόδου επισκεπτών, ως εφαρμοζόμενη διαδικασία πρόληψης παραβιάσεων προσωπικών δεδομένων. </w:t>
            </w:r>
          </w:p>
          <w:p w14:paraId="24EF49A6"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Να καταγράφεται ο λόγος της επίσκεψης, το κτήριο επίσκεψης και ο όροφος</w:t>
            </w:r>
          </w:p>
          <w:p w14:paraId="0AE9285E" w14:textId="77777777" w:rsidR="003857CF" w:rsidRPr="003857CF" w:rsidRDefault="003857CF" w:rsidP="003857CF">
            <w:pPr>
              <w:spacing w:after="0" w:line="256" w:lineRule="auto"/>
              <w:jc w:val="both"/>
              <w:rPr>
                <w:rFonts w:ascii="Calibri" w:eastAsia="Calibri" w:hAnsi="Calibri" w:cs="Calibri"/>
                <w:color w:val="000000"/>
              </w:rPr>
            </w:pPr>
          </w:p>
          <w:p w14:paraId="2DBE676E"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Δυνατότητα προ-συμπλήρωσης στοιχείων για ομάδα επισκεπτών.</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7C92B329"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2F021A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148FEBA"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F8D06F9"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17D140D"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16772D9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 </w:t>
            </w:r>
            <w:r w:rsidRPr="003857CF">
              <w:rPr>
                <w:rFonts w:ascii="Calibri" w:eastAsia="Calibri" w:hAnsi="Calibri" w:cs="Calibri"/>
                <w:b/>
                <w:color w:val="000000"/>
              </w:rPr>
              <w:t>Διαχείριση αιτημάτων έκδοσης αδειών εισόδου επισκεπτών και οχημάτων τους:</w:t>
            </w:r>
          </w:p>
          <w:p w14:paraId="751BA3EF" w14:textId="77777777" w:rsidR="003857CF" w:rsidRPr="003857CF" w:rsidRDefault="003857CF" w:rsidP="003857CF">
            <w:pPr>
              <w:spacing w:after="0" w:line="256" w:lineRule="auto"/>
              <w:jc w:val="both"/>
              <w:rPr>
                <w:rFonts w:ascii="Calibri" w:eastAsia="Calibri" w:hAnsi="Calibri" w:cs="Calibri"/>
                <w:color w:val="000000"/>
              </w:rPr>
            </w:pPr>
          </w:p>
          <w:p w14:paraId="406CF1A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Οι κατάλληλα εξουσιοδοτημένοι χρήστες του συστήματος δύνανται να καταχωρούν νέα αιτήματα για έκδοση άδειας εισόδου επισκεπτών.</w:t>
            </w:r>
          </w:p>
          <w:p w14:paraId="2E7E4CE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Κάθε αίτημα έκδοσης άδειας εισόδου θα περιλαμβάνει ενδεικτικά και κατά περίπτωση τα στοιχεία ταυτότητας ή και διαβατηρίου και επικοινωνίας του επισκέπτη, την κατηγορία επισκέπτη στην οποία εμπίπτει, τον τόπο και τον σκοπό της επίσκεψης, τα στοιχεία ταυτότητας και επικοινωνίας του πιστοποιημένου εντολέα (εσωτερικού ή εξωτερικού), τμήματα - στελέχη - εργαζόμενους της Β.τ.Ε. με τους οποίους ο επισκέπτης θα συναντηθεί, την ημερομηνία και ώρα επίσκεψης καθώς και την πιθανή ώρα αποχώρησής του, τα στοιχεία του οχήματος του επισκέπτη (όπως τύπος οχήματος π.χ. ΙΧ/ΔΧ, μάρκα, χρώμα, αριθμός κυκλοφορίας, στοιχεία ιδιοκτήτη/κατόχου κ.λπ.).</w:t>
            </w:r>
          </w:p>
          <w:p w14:paraId="3E58581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 xml:space="preserve">Για τη διεκπεραίωση κάθε αιτήματος έκδοσης άδειας εισόδου θα δημιουργείται συγκεκριμένη διαδικασία ροής (Workflow) η οποία θα καταλήγει στην έγκριση, ή στην απόρριψη του αιτήματος. Θα πρέπει να υποστηρίζονται προσαρμόσιμες ροές εργασιών για τις </w:t>
            </w:r>
            <w:r w:rsidRPr="003857CF">
              <w:rPr>
                <w:rFonts w:ascii="Calibri" w:eastAsia="Calibri" w:hAnsi="Calibri" w:cs="Calibri"/>
                <w:color w:val="000000"/>
              </w:rPr>
              <w:lastRenderedPageBreak/>
              <w:t>διαφορετικές κατηγορίες επισκεπτών και τύπους επισκέψεων.</w:t>
            </w:r>
          </w:p>
          <w:p w14:paraId="5E372F1C"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Να υποστηρίζεται διαδικασία σύγκρισης των στοιχείων των προ-εγγεγραμμένων επισκεπτών με τα στοιχεία που τηρούνται σε λίστες ειδικών κατηγοριών (π.χ. αποκλεισμένοι- blacklist), ώστε να επιλέγεται η συνέχιση, ή μη της διαδικασίας έκδοσης άδειας εισόδου.</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06172216"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0836276"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B6512C0"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EF3D490"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20515347"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6AF495F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Να διαθέτει περιβάλλον ελέγχου και εγκρίσεων των αδειών πρόσβασης από εξουσιοδοτημένους χρήστες της ΥΑΒΕ</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442945DF" w14:textId="77777777" w:rsidR="003857CF" w:rsidRPr="003857CF" w:rsidRDefault="003857CF" w:rsidP="003857CF">
            <w:pPr>
              <w:spacing w:line="256" w:lineRule="auto"/>
              <w:jc w:val="center"/>
              <w:rPr>
                <w:rFonts w:ascii="Calibri" w:eastAsia="Calibri" w:hAnsi="Calibri" w:cs="Calibri"/>
                <w:b/>
                <w:color w:val="000000"/>
                <w:lang w:eastAsia="en-G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E6A57A5"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0B15AC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7BD6CE64"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2B2E7D78"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31902050"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 Αναφορικά με τα δεδομένα Προσώπων και Οχημάτων θα πρέπει κατ’ ελάχιστον να μπορούν να καταχωρούνται τα εξής στοιχεία:</w:t>
            </w:r>
          </w:p>
          <w:p w14:paraId="01346DF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Καταχώρηση των στοιχείων ταυτότητας ή και διαβατηρίου, λοιπά προσωπικά στοιχεία (π.χ. αριθμός κινητού τηλεφώνου, διεύθυνση διαμονής, κ.α.) της ιδιότητας τους, και του αριθμού κυκλοφορίας οχήματος με το οποίο δύνανται να εισέρχονται στο Σταθμό Οχημάτων</w:t>
            </w:r>
          </w:p>
          <w:p w14:paraId="536C3CFB"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Φωτογράφιση τους από Ηλεκτρονικό Σύστημα φωτογράφισης.</w:t>
            </w:r>
          </w:p>
          <w:p w14:paraId="7A6C3A41"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Ανάθεση ενός κωδ. αριθμού (αύξουσα αρίθμηση ανά επιμέρους κατηγορία).</w:t>
            </w:r>
          </w:p>
          <w:p w14:paraId="2503C97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Ενημέρωση του αρχείου στο οποίο τηρούνται τα στοιχεία των πιστοποιημένων εντολέων, όλων των άμεσα δηλαδή εμπλεκομένων με τη Βουλή όπως Βουλευτών, Συνεργατών, Υπαλλήλων Βουλής, Συνδέσμων Υπουργείων, Στελεχών Κομμάτων, και Ειδικών Συνεργατών που έχουν δικαίωμα να εκδώσουν άδεια εισόδου για τους χώρους του Ελληνικού Κοινοβουλίου και των Περιφερειακών Κτιρίων.</w:t>
            </w:r>
          </w:p>
          <w:p w14:paraId="1D5401BE"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r>
          </w:p>
          <w:p w14:paraId="3AD39C0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Περίοδος ισχύς της άδειας πρόσβασης</w:t>
            </w:r>
          </w:p>
          <w:p w14:paraId="6314C53A"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Να μπορούν να προστεθούν και άλλα πεδία</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2EDF2D5E"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2DC4D2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889DC58"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2BDB86B"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AB8DBE5"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20D8CCEA"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b/>
                <w:color w:val="000000"/>
              </w:rPr>
              <w:t xml:space="preserve"> </w:t>
            </w:r>
            <w:r w:rsidRPr="003857CF">
              <w:rPr>
                <w:rFonts w:ascii="Calibri" w:eastAsia="Calibri" w:hAnsi="Calibri" w:cs="Calibri"/>
                <w:color w:val="000000"/>
              </w:rPr>
              <w:t xml:space="preserve">Το λογισμικό να μπορεί να υποχρεώνει το χρήστη να συμπληρώσει </w:t>
            </w:r>
            <w:r w:rsidRPr="003857CF">
              <w:rPr>
                <w:rFonts w:ascii="Calibri" w:eastAsia="Calibri" w:hAnsi="Calibri" w:cs="Calibri"/>
                <w:b/>
                <w:color w:val="000000"/>
              </w:rPr>
              <w:t>υποχρεωτικά τα απαραίτητα πεδία στοιχείων ανά περίπτωση</w:t>
            </w:r>
            <w:r w:rsidRPr="003857CF">
              <w:rPr>
                <w:rFonts w:ascii="Calibri" w:eastAsia="Calibri" w:hAnsi="Calibri" w:cs="Calibri"/>
                <w:color w:val="000000"/>
              </w:rPr>
              <w:t xml:space="preserve"> .</w:t>
            </w:r>
          </w:p>
        </w:tc>
        <w:tc>
          <w:tcPr>
            <w:tcW w:w="9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839F610" w14:textId="77777777" w:rsidR="003857CF" w:rsidRPr="003857CF" w:rsidRDefault="003857CF" w:rsidP="003857CF">
            <w:pPr>
              <w:spacing w:after="0" w:line="256" w:lineRule="auto"/>
              <w:jc w:val="center"/>
              <w:rPr>
                <w:rFonts w:ascii="Verdana" w:eastAsia="Verdana" w:hAnsi="Verdana" w:cs="Verdana"/>
                <w:b/>
                <w:color w:val="000000"/>
                <w:sz w:val="18"/>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2A1A17A"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DBC7ABF"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38B0408"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358C234"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6F1F1CDB"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Το λογισμικό να μπορεί να ελέγχει και να αναγνωρίζει περιπτώσεις λανθασμένης εισαγωγής στοιχείων από τον χρήστη σε συγκεκριμένα πεδία σε επίπεδο δομής ή και πλήθους χαρακτήρων πχ δομής ταυτότητας – 2 γράμματα και 6 νούμερα.</w:t>
            </w:r>
          </w:p>
        </w:tc>
        <w:tc>
          <w:tcPr>
            <w:tcW w:w="9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7A2E0D7" w14:textId="77777777" w:rsidR="003857CF" w:rsidRPr="003857CF" w:rsidRDefault="003857CF" w:rsidP="003857CF">
            <w:pPr>
              <w:spacing w:after="0" w:line="256" w:lineRule="auto"/>
              <w:jc w:val="center"/>
              <w:rPr>
                <w:rFonts w:ascii="Verdana" w:eastAsia="Verdana" w:hAnsi="Verdana" w:cs="Verdana"/>
                <w:b/>
                <w:color w:val="000000"/>
                <w:sz w:val="18"/>
              </w:rPr>
            </w:pPr>
            <w:r w:rsidRPr="003857CF">
              <w:rPr>
                <w:rFonts w:ascii="Verdana" w:eastAsia="Verdana" w:hAnsi="Verdana" w:cs="Verdana"/>
                <w:b/>
                <w:color w:val="000000"/>
                <w:sz w:val="18"/>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E986581"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77AF80F"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8C44440"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72683AA"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4B960C04"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 Δημιουργία αναφορών:</w:t>
            </w:r>
          </w:p>
          <w:p w14:paraId="5657C793" w14:textId="77777777" w:rsidR="003857CF" w:rsidRPr="003857CF" w:rsidRDefault="003857CF" w:rsidP="003857CF">
            <w:pPr>
              <w:spacing w:after="0" w:line="256" w:lineRule="auto"/>
              <w:jc w:val="both"/>
              <w:rPr>
                <w:rFonts w:ascii="Calibri" w:eastAsia="Calibri" w:hAnsi="Calibri" w:cs="Calibri"/>
                <w:color w:val="000000"/>
              </w:rPr>
            </w:pPr>
          </w:p>
          <w:p w14:paraId="00902F3E"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 xml:space="preserve">Εξουσιοδοτημένος Χρήστης θα έχει την δυνατότητα ανάλογα με τα δικαιώματα πρόσβασής του να παράξει </w:t>
            </w:r>
            <w:r w:rsidRPr="003857CF">
              <w:rPr>
                <w:rFonts w:ascii="Calibri" w:eastAsia="Calibri" w:hAnsi="Calibri" w:cs="Calibri"/>
                <w:color w:val="000000"/>
              </w:rPr>
              <w:lastRenderedPageBreak/>
              <w:t xml:space="preserve">αναφορές και στατιστικά αξιοποιώντας στο σύνολο των δεδομένων που είναι καταχωρημένα στη πλατφόρμα λογισμικού – συμπεριλαμβανομένης της δυνατότητας ανάλυσης δεδομένων πραγματικού χρόνου. </w:t>
            </w:r>
            <w:r w:rsidRPr="003857CF">
              <w:rPr>
                <w:rFonts w:ascii="Calibri" w:eastAsia="Calibri" w:hAnsi="Calibri" w:cs="Calibri"/>
                <w:b/>
                <w:color w:val="000000"/>
              </w:rPr>
              <w:t>Ενδεικτικά αναφέρεται ότι θα πρέπει:</w:t>
            </w:r>
          </w:p>
          <w:p w14:paraId="36711306" w14:textId="77777777" w:rsidR="003857CF" w:rsidRPr="003857CF" w:rsidRDefault="003857CF" w:rsidP="003857CF">
            <w:pPr>
              <w:spacing w:after="0" w:line="256" w:lineRule="auto"/>
              <w:jc w:val="both"/>
              <w:rPr>
                <w:rFonts w:ascii="Calibri" w:eastAsia="Calibri" w:hAnsi="Calibri" w:cs="Calibri"/>
                <w:color w:val="000000"/>
              </w:rPr>
            </w:pPr>
          </w:p>
          <w:p w14:paraId="2AF39B2F"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Να παρέχεται ευέλικτο και φιλικό σύστημα δημιουργίας δυναμικών αναφορών βάσει των καταχωρημένων στο σύστημα δεδομένων, τη χρήση φίλτρων και το συνδυασμό κριτηρίων αναζήτησης.</w:t>
            </w:r>
          </w:p>
          <w:p w14:paraId="5E951C6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Να παράγει αναφορές και στατιστικά σε πραγματικό χρόνο για τη συνολική, ανά επίπεδο/όροφο και ανά θέση πληρότητα του σταθμού οχημάτων βάσει του καταγεγραμμένου ιστορικού (π.χ. παραγωγή αναφορών και στατιστικών για τη μηνιαία/ εβδομαδιαία/ ημερήσια/ ωριαία διαθεσιμότητα ελεύθερων και κατειλημμένων θέσεων στάθμευσης).</w:t>
            </w:r>
          </w:p>
          <w:p w14:paraId="196ED24A"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Να παράγει εκτυπώσεις λίστας με τα οχήματα που βρίσκονται δεδομένη χρονική στιγμή εντός του Σταθμού Οχημάτων.</w:t>
            </w:r>
          </w:p>
          <w:p w14:paraId="4B862FEF"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Δυνατότητα διαμόρφωσης/παραμετροποίησης αναφορών (π.χ. τροποποίηση λεκτικών της αναφοράς- επικεφαλίδες, τίτλους, υπογράφοντες, κ.λπ.), από χρήστες της εφαρμογής.</w:t>
            </w:r>
          </w:p>
          <w:p w14:paraId="75E9AF8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Δυνατότητα εξαγωγής δεδομένων και αναφορών σε μορφή αρχείων όπως xml, HTML, Word, Excel, csv, pdf κ.λπ. και διαμοιρασμού τους μέσω ηλεκτρονικού ταχυδρομείου.</w:t>
            </w:r>
          </w:p>
          <w:p w14:paraId="20FEACE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Δυνατότητα σχεδιασμού, αποθήκευσης, διαχείρισης, αξιοποίησης προκαθορισμένων προτύπων (templates) αναφορών.</w:t>
            </w:r>
          </w:p>
          <w:p w14:paraId="653ACC17"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Παραγωγή τυποποιημένων αναφορών όπως αυτές θα οριστικοποιηθούν στη φάση της μελέτης εφαρμογής (όπως αυτόματη εκτύπωση λίστας με ονοματεπώνυμα των επισκεπτών που βρίσκονται εντός του κτιρίου δεδομένη χρονική στιγμή, αναφορές για οντότητες όπως εσωτερικοί εντολείς, τύποι επισκέψεων κ.λπ.).</w:t>
            </w:r>
          </w:p>
          <w:p w14:paraId="1BB46979"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 xml:space="preserve">Δυνατότητα αυτόματης αποστολής ημερήσιων αναφορών μέσω email σε εξουσιοδοτημένους χρήστες. </w:t>
            </w:r>
          </w:p>
          <w:p w14:paraId="733EF5A2" w14:textId="77777777" w:rsidR="003857CF" w:rsidRPr="003857CF" w:rsidRDefault="003857CF" w:rsidP="003857CF">
            <w:pPr>
              <w:spacing w:after="0" w:line="256" w:lineRule="auto"/>
              <w:ind w:left="357"/>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Να παρέχεται η δυνατότητα γραφικής απεικόνισης (</w:t>
            </w:r>
            <w:r w:rsidRPr="003857CF">
              <w:rPr>
                <w:rFonts w:ascii="Calibri" w:eastAsia="Calibri" w:hAnsi="Calibri" w:cs="Calibri"/>
                <w:color w:val="000000"/>
                <w:lang w:val="en-GB"/>
              </w:rPr>
              <w:t>Dashboards</w:t>
            </w:r>
            <w:r w:rsidRPr="003857CF">
              <w:rPr>
                <w:rFonts w:ascii="Calibri" w:eastAsia="Calibri" w:hAnsi="Calibri" w:cs="Calibri"/>
                <w:color w:val="000000"/>
              </w:rPr>
              <w:t>) της σύνοψης διαφόρων στατιστικών όπως ροής των επισκεπτών ανά κτήριο, κατηγοριοποίηση επισκεπτών και υπαλλήλων, αριθμός επισκεπτών ανά πάσα χρονική στιγμή  ζητηθεί, κτλ</w:t>
            </w:r>
          </w:p>
          <w:p w14:paraId="51624E46" w14:textId="77777777" w:rsidR="003857CF" w:rsidRPr="003857CF" w:rsidRDefault="003857CF" w:rsidP="003857CF">
            <w:pPr>
              <w:spacing w:after="0" w:line="256" w:lineRule="auto"/>
              <w:rPr>
                <w:rFonts w:ascii="Calibri" w:eastAsia="Calibri" w:hAnsi="Calibri" w:cs="Calibri"/>
                <w:color w:val="000000"/>
              </w:rPr>
            </w:pPr>
          </w:p>
          <w:p w14:paraId="4361A82C" w14:textId="77777777" w:rsidR="003857CF" w:rsidRPr="003857CF" w:rsidRDefault="003857CF" w:rsidP="003857CF">
            <w:pPr>
              <w:spacing w:after="0" w:line="256" w:lineRule="auto"/>
              <w:rPr>
                <w:rFonts w:ascii="Calibri" w:eastAsia="Calibri" w:hAnsi="Calibri" w:cs="Calibri"/>
                <w:color w:val="000000"/>
              </w:rPr>
            </w:pPr>
          </w:p>
          <w:p w14:paraId="147D8A89" w14:textId="77777777" w:rsidR="003857CF" w:rsidRPr="003857CF" w:rsidRDefault="003857CF" w:rsidP="003857CF">
            <w:pPr>
              <w:spacing w:after="0" w:line="256" w:lineRule="auto"/>
              <w:jc w:val="both"/>
              <w:rPr>
                <w:rFonts w:ascii="Calibri" w:eastAsia="Calibri" w:hAnsi="Calibri" w:cs="Calibri"/>
                <w:color w:val="000000"/>
              </w:rPr>
            </w:pPr>
          </w:p>
        </w:tc>
        <w:tc>
          <w:tcPr>
            <w:tcW w:w="9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F38687C" w14:textId="77777777" w:rsidR="003857CF" w:rsidRPr="003857CF" w:rsidRDefault="003857CF" w:rsidP="003857CF">
            <w:pPr>
              <w:spacing w:after="0" w:line="256" w:lineRule="auto"/>
              <w:jc w:val="center"/>
              <w:rPr>
                <w:rFonts w:ascii="Verdana" w:eastAsia="Verdana" w:hAnsi="Verdana" w:cs="Verdana"/>
                <w:b/>
                <w:color w:val="000000"/>
                <w:sz w:val="18"/>
              </w:rPr>
            </w:pPr>
            <w:r w:rsidRPr="003857CF">
              <w:rPr>
                <w:rFonts w:ascii="Verdana" w:eastAsia="Verdana" w:hAnsi="Verdana" w:cs="Verdana"/>
                <w:b/>
                <w:color w:val="000000"/>
                <w:sz w:val="18"/>
              </w:rPr>
              <w:lastRenderedPageBreak/>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20D3829"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03051EF"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462539F8"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C7AF9A1"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44C78009"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 xml:space="preserve">Ειδικότερα εξουσιοδοτημένος χρήστης επιλέγοντας το χρονικό διάστημα που επιθυμεί [Ημερομηνίας (από – έως) - Πινακίδας Κυκλοφορίας - Στοιχεία ταυτότητας Οδηγού - Χρονικού Διαστήματος (από – έως)], θα έχει την δυνατότητα να εκτυπώσει λίστα με οχήματα που έχουν εισέλθει στον χώρο του παρκινγκ καθώς και των αποτελεμάτων από την επιθεώρηση/’έλεγχο σασί. Η αναφορά θα παρουσιάζει τα οχήματα ανά πύλη και κατεύθυνση (δηλ. Είσοδος, Έξοδος) ενώ θα απεικονίζονται επίσης η ημερομηνία και ώρα, καθώς και αν το όχημα ευρισκόταν εντός της λίστας εισόδου. </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3487BE80"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6A3F72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B4EB93D"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2B54700"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D2DACA6"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7C450FB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Επιπροσθέτως επιλέγοντας τις ημερομηνίες για το χρονικό διάστημα που επιθυμεί θα πρέπει να έχει την δυνατότητα να λάβει μέσω γραφικής απεικόνισης (</w:t>
            </w:r>
            <w:r w:rsidRPr="003857CF">
              <w:rPr>
                <w:rFonts w:ascii="Calibri" w:eastAsia="Calibri" w:hAnsi="Calibri" w:cs="Calibri"/>
                <w:color w:val="000000"/>
                <w:lang w:val="en-GB"/>
              </w:rPr>
              <w:t>Dashboards</w:t>
            </w:r>
            <w:r w:rsidRPr="003857CF">
              <w:rPr>
                <w:rFonts w:ascii="Calibri" w:eastAsia="Calibri" w:hAnsi="Calibri" w:cs="Calibri"/>
                <w:color w:val="000000"/>
              </w:rPr>
              <w:t>) στατιστικά στοιχεία επί των αναγνωρίσμενων πινακίδων που έχουν καταγραφεί από το σύστημα.</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00785D76"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4A62F17"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6695A2E"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747BF4AE"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F71BA9B"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2910A82C"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Στις περιπτώσεις προσπάθειας εισόδου οδηγού με όχημα ενώ έχει ήδη εισέλθει προηγουμένως εντός της ημέρας με άλλο όχημα -χωρίς να έχει εξέλθει-, θα εμφανίζεται μέσω του συστήματος ενημερωτικό μήνυμα στην οθόνη του χειριστή ώστε να προβαίνει στις απαραίτητες ενέργειες.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7F106DFB"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45839C2"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7AC9FD1"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2A14828"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266BCA8"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tcPr>
          <w:p w14:paraId="4A606634"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 Διαχείριση εφαρμογής, ομάδων, ρόλων και δικαιωμάτων χρηστών:</w:t>
            </w:r>
          </w:p>
          <w:p w14:paraId="6F3DA551" w14:textId="77777777" w:rsidR="003857CF" w:rsidRPr="003857CF" w:rsidRDefault="003857CF" w:rsidP="003857CF">
            <w:pPr>
              <w:spacing w:after="0" w:line="256" w:lineRule="auto"/>
              <w:jc w:val="both"/>
              <w:rPr>
                <w:rFonts w:ascii="Calibri" w:eastAsia="Calibri" w:hAnsi="Calibri" w:cs="Calibri"/>
                <w:color w:val="000000"/>
              </w:rPr>
            </w:pPr>
          </w:p>
          <w:p w14:paraId="2AFBF8C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Να προσφέρεται ένα φιλικό προς το χρήστη διαχειριστικό περιβάλλον Web, μέσω του οποίου οι διαχειριστές του συστήματος να μπορούν να προβούν σε όλες τις λειτουργίες παραμετροποίησης χωρίς να απαιτείται η πρόσβασή τους στη βάση δεδομένων, ή στον πηγαίο κώδικα της εφαρμογής.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1F82E659"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BCB9CD3"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D4C493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2886E2D"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0059C81A"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0F5E4F50" w14:textId="77777777" w:rsidR="003857CF" w:rsidRPr="003857CF" w:rsidRDefault="003857CF" w:rsidP="003857CF">
            <w:pPr>
              <w:spacing w:after="110" w:line="242" w:lineRule="auto"/>
              <w:jc w:val="both"/>
              <w:rPr>
                <w:rFonts w:ascii="Calibri" w:eastAsia="Calibri" w:hAnsi="Calibri" w:cs="Calibri"/>
                <w:color w:val="000000"/>
              </w:rPr>
            </w:pPr>
            <w:r w:rsidRPr="003857CF">
              <w:rPr>
                <w:rFonts w:ascii="Calibri" w:eastAsia="Calibri" w:hAnsi="Calibri" w:cs="Calibri"/>
                <w:color w:val="000000"/>
              </w:rPr>
              <w:t>Η εταιρία ανάπτυξης του Λογισμικού να διαθέτει</w:t>
            </w:r>
            <w:r w:rsidRPr="003857CF">
              <w:rPr>
                <w:rFonts w:ascii="BookAntiqua-Bold" w:eastAsia="Calibri" w:hAnsi="BookAntiqua-Bold" w:cs="BookAntiqua-Bold"/>
                <w:bCs/>
                <w:color w:val="002060"/>
                <w:sz w:val="28"/>
                <w:szCs w:val="28"/>
              </w:rPr>
              <w:t xml:space="preserve"> </w:t>
            </w:r>
            <w:r w:rsidRPr="003857CF">
              <w:rPr>
                <w:rFonts w:ascii="Calibri" w:eastAsia="Calibri" w:hAnsi="Calibri" w:cs="Calibri"/>
                <w:bCs/>
                <w:color w:val="000000"/>
              </w:rPr>
              <w:t>ISO 9001:2015 και σε συνδυασμό με τις οδηγίες του ISO 90003:2014 ή αντίστοιχα από πιστοποιημένο φορέα διαπίστευσης με πεδίο εφαρμογής: «</w:t>
            </w:r>
            <w:r w:rsidRPr="003857CF">
              <w:rPr>
                <w:rFonts w:ascii="Calibri" w:eastAsia="Calibri" w:hAnsi="Calibri" w:cs="Calibri"/>
                <w:color w:val="000000"/>
              </w:rPr>
              <w:t>Ανάπτυξη και υποστήριξη διαδικτυακού λογισμικού ελέγχου &amp; διοίκησης</w:t>
            </w:r>
            <w:r w:rsidRPr="003857CF">
              <w:rPr>
                <w:rFonts w:ascii="Calibri" w:eastAsia="Calibri" w:hAnsi="Calibri" w:cs="Calibri"/>
                <w:bCs/>
                <w:color w:val="000000"/>
              </w:rPr>
              <w:t xml:space="preserve"> με δυνατότητα εγκατάστασης και σε υποδομές  νέφους (cloud), </w:t>
            </w:r>
            <w:r w:rsidRPr="003857CF">
              <w:rPr>
                <w:rFonts w:ascii="Calibri" w:eastAsia="Calibri" w:hAnsi="Calibri" w:cs="Calibri"/>
                <w:color w:val="000000"/>
              </w:rPr>
              <w:t xml:space="preserve"> με ειδική εφαρμογή για κινητές συσκευές (mobile application), στον τομέα της ασφάλειας των πληροφοριών, της φυσικής ασφάλειας και της διαχείρισης της ασφάλειας».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30156D93"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1196EDA"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7BE81DB"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ACC6CB1" w14:textId="77777777" w:rsidTr="00E27410">
        <w:trPr>
          <w:trHeight w:val="3030"/>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6F76FFE"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4D902D3A" w14:textId="77777777" w:rsidR="003857CF" w:rsidRPr="003857CF" w:rsidRDefault="003857CF" w:rsidP="003857CF">
            <w:pPr>
              <w:spacing w:after="0" w:line="256" w:lineRule="auto"/>
              <w:jc w:val="both"/>
              <w:rPr>
                <w:rFonts w:ascii="Calibri" w:eastAsia="Calibri" w:hAnsi="Calibri" w:cs="Calibri"/>
                <w:bCs/>
                <w:color w:val="000000"/>
              </w:rPr>
            </w:pPr>
            <w:r w:rsidRPr="003857CF">
              <w:rPr>
                <w:rFonts w:ascii="Calibri" w:eastAsia="Calibri" w:hAnsi="Calibri" w:cs="Calibri"/>
                <w:bCs/>
                <w:color w:val="000000"/>
              </w:rPr>
              <w:t>Η εταιρία ανάπτυξης του Λογισμικού να διαθέτει ISO/IEC 27001:2013 ή αντίστοιχο από πιστοποιημένο φορέα διαπίστευσης με πεδίο εφαρμογής:</w:t>
            </w:r>
          </w:p>
          <w:p w14:paraId="2F23EEA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bCs/>
                <w:color w:val="000000"/>
              </w:rPr>
              <w:t>«Ανάπτυξη και υποστήριξη λογισμικού ελέγχου και διοίκησης μέσω διαδικτύου, με δυνατότητα εγκατάστασης και σε υποδομές  νέφους (cloud), με ειδική εφαρμογή για κινητές συσκευές (mobile application), στον τομέα της ασφάλειας των πληροφοριών, της φυσικής ασφάλειας, της διαχείρισης της ασφάλειας».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108640D3"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971AA2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89A842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ABE681A"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F726F55"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4425F016"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bCs/>
                <w:color w:val="000000"/>
              </w:rPr>
              <w:t>Η εταιρία ανάπτυξης του Λογισμικού να διαθέτει ISO 20000:9 ή αντίστοιχο από πιστοποιημένο φορέα διαπίστευσης με πεδίο εφαρμογής: «</w:t>
            </w:r>
            <w:r w:rsidRPr="003857CF">
              <w:rPr>
                <w:rFonts w:ascii="Calibri" w:eastAsia="Calibri" w:hAnsi="Calibri" w:cs="Calibri"/>
                <w:color w:val="000000"/>
              </w:rPr>
              <w:t xml:space="preserve">Παροχή Υπηρεσιών Υποστήριξης Πληροφορικών συστημάτων  για λογισμικό </w:t>
            </w:r>
            <w:r w:rsidRPr="003857CF">
              <w:rPr>
                <w:rFonts w:ascii="Calibri" w:eastAsia="Calibri" w:hAnsi="Calibri" w:cs="Calibri"/>
                <w:bCs/>
                <w:color w:val="000000"/>
              </w:rPr>
              <w:t>ελέγχου και διοίκησης</w:t>
            </w:r>
            <w:r w:rsidRPr="003857CF">
              <w:rPr>
                <w:rFonts w:ascii="Calibri" w:eastAsia="Calibri" w:hAnsi="Calibri" w:cs="Calibri"/>
                <w:color w:val="000000"/>
              </w:rPr>
              <w:t xml:space="preserve"> </w:t>
            </w:r>
            <w:r w:rsidRPr="003857CF">
              <w:rPr>
                <w:rFonts w:ascii="Calibri" w:eastAsia="Calibri" w:hAnsi="Calibri" w:cs="Calibri"/>
                <w:bCs/>
                <w:color w:val="000000"/>
              </w:rPr>
              <w:t>με δυνατότητα εγκατάστασης και σε υποδομές  νέφους (cloud</w:t>
            </w:r>
            <w:r w:rsidRPr="003857CF">
              <w:rPr>
                <w:rFonts w:ascii="Calibri" w:eastAsia="Calibri" w:hAnsi="Calibri" w:cs="Calibri"/>
                <w:color w:val="000000"/>
              </w:rPr>
              <w:t xml:space="preserve">) συμπεριλαμβανομένης μιας ειδικής εφαρμογής για κινητές συσκευές </w:t>
            </w:r>
            <w:r w:rsidRPr="003857CF">
              <w:rPr>
                <w:rFonts w:ascii="Calibri" w:eastAsia="Calibri" w:hAnsi="Calibri" w:cs="Calibri"/>
                <w:bCs/>
                <w:color w:val="000000"/>
              </w:rPr>
              <w:t>(mobile application).</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7E785E85"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ACF0F0C"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24812D9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14802DC" w14:textId="77777777" w:rsidTr="00E27410">
        <w:trPr>
          <w:trHeight w:val="574"/>
        </w:trPr>
        <w:tc>
          <w:tcPr>
            <w:tcW w:w="819"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5AC5F0C" w14:textId="77777777" w:rsidR="003857CF" w:rsidRPr="003857CF" w:rsidRDefault="003857CF" w:rsidP="0002541F">
            <w:pPr>
              <w:numPr>
                <w:ilvl w:val="0"/>
                <w:numId w:val="39"/>
              </w:numPr>
              <w:spacing w:after="0" w:line="242" w:lineRule="auto"/>
              <w:ind w:hanging="541"/>
              <w:contextualSpacing/>
              <w:jc w:val="center"/>
              <w:rPr>
                <w:rFonts w:ascii="Calibri" w:eastAsia="Calibri" w:hAnsi="Calibri" w:cs="Calibri"/>
                <w:color w:val="000000"/>
              </w:rPr>
            </w:pPr>
          </w:p>
        </w:tc>
        <w:tc>
          <w:tcPr>
            <w:tcW w:w="5035" w:type="dxa"/>
            <w:tcBorders>
              <w:top w:val="single" w:sz="4" w:space="0" w:color="000000"/>
              <w:left w:val="single" w:sz="4" w:space="0" w:color="000000"/>
              <w:bottom w:val="single" w:sz="8" w:space="0" w:color="000000"/>
              <w:right w:val="single" w:sz="4" w:space="0" w:color="000000"/>
            </w:tcBorders>
            <w:shd w:val="clear" w:color="auto" w:fill="auto"/>
            <w:hideMark/>
          </w:tcPr>
          <w:p w14:paraId="00C732A5"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Επίσης, το προτεινόμενο ολοκληρωμένο λογισμικό απαιτείται να έχει υλοποιηθεί και παραδοθεί σε τουλάχιστον τρείς (3) περιπτώσεις έργων κρίσιμων υποδομών ή/και κυβερνητικών κτηρίων τα τρία τελευταία χρόνια συμπεριλαμβανομένου του τρέχοντος έτους. Να κατατεθεί δήλωση της κατασκευάστριας εταιρίας με τις σχετικές βεβαιώσεις Καλής Εκτέλεσης από τον φορέα υλοποίησης</w:t>
            </w:r>
          </w:p>
        </w:tc>
        <w:tc>
          <w:tcPr>
            <w:tcW w:w="993" w:type="dxa"/>
            <w:tcBorders>
              <w:top w:val="single" w:sz="4" w:space="0" w:color="000000"/>
              <w:left w:val="single" w:sz="4" w:space="0" w:color="000000"/>
              <w:bottom w:val="single" w:sz="8" w:space="0" w:color="000000"/>
              <w:right w:val="single" w:sz="4" w:space="0" w:color="000000"/>
            </w:tcBorders>
            <w:shd w:val="clear" w:color="auto" w:fill="auto"/>
          </w:tcPr>
          <w:p w14:paraId="74EE8AE7" w14:textId="77777777" w:rsidR="003857CF" w:rsidRPr="003857CF" w:rsidRDefault="003857CF" w:rsidP="003857CF">
            <w:pPr>
              <w:spacing w:line="256" w:lineRule="auto"/>
              <w:jc w:val="center"/>
              <w:rPr>
                <w:rFonts w:ascii="Calibri" w:eastAsia="Calibri" w:hAnsi="Calibri" w:cs="Times New Roman"/>
                <w:b/>
              </w:rPr>
            </w:pPr>
            <w:r w:rsidRPr="003857CF">
              <w:rPr>
                <w:rFonts w:ascii="Calibri" w:eastAsia="Calibri" w:hAnsi="Calibri" w:cs="Calibri"/>
                <w:b/>
                <w:color w:val="000000"/>
                <w:lang w:eastAsia="en-GB"/>
              </w:rPr>
              <w:t>ΝΑΙ</w:t>
            </w:r>
          </w:p>
        </w:tc>
        <w:tc>
          <w:tcPr>
            <w:tcW w:w="122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E53AB23"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419" w:type="dxa"/>
            <w:tcBorders>
              <w:top w:val="single" w:sz="4" w:space="0" w:color="000000"/>
              <w:left w:val="single" w:sz="4" w:space="0" w:color="000000"/>
              <w:bottom w:val="single" w:sz="8" w:space="0" w:color="000000"/>
              <w:right w:val="single" w:sz="8" w:space="0" w:color="000000"/>
            </w:tcBorders>
            <w:shd w:val="clear" w:color="auto" w:fill="auto"/>
            <w:vAlign w:val="center"/>
          </w:tcPr>
          <w:p w14:paraId="6AD966C2" w14:textId="77777777" w:rsidR="003857CF" w:rsidRPr="003857CF" w:rsidRDefault="003857CF" w:rsidP="003857CF">
            <w:pPr>
              <w:spacing w:after="0" w:line="256" w:lineRule="auto"/>
              <w:rPr>
                <w:rFonts w:ascii="Verdana" w:eastAsia="Verdana" w:hAnsi="Verdana" w:cs="Verdana"/>
                <w:b/>
                <w:color w:val="000000"/>
                <w:sz w:val="18"/>
              </w:rPr>
            </w:pPr>
          </w:p>
        </w:tc>
      </w:tr>
    </w:tbl>
    <w:p w14:paraId="32A2786E" w14:textId="77777777" w:rsidR="003857CF" w:rsidRPr="003857CF" w:rsidRDefault="003857CF" w:rsidP="003857CF">
      <w:pPr>
        <w:spacing w:after="110" w:line="242" w:lineRule="auto"/>
        <w:jc w:val="both"/>
        <w:rPr>
          <w:rFonts w:ascii="Calibri" w:eastAsia="Calibri" w:hAnsi="Calibri" w:cs="Calibri"/>
          <w:color w:val="000000"/>
          <w:lang w:eastAsia="en-GB"/>
        </w:rPr>
      </w:pPr>
    </w:p>
    <w:tbl>
      <w:tblPr>
        <w:tblW w:w="9488" w:type="dxa"/>
        <w:tblCellMar>
          <w:top w:w="50" w:type="dxa"/>
          <w:left w:w="0" w:type="dxa"/>
          <w:right w:w="0" w:type="dxa"/>
        </w:tblCellMar>
        <w:tblLook w:val="04A0" w:firstRow="1" w:lastRow="0" w:firstColumn="1" w:lastColumn="0" w:noHBand="0" w:noVBand="1"/>
      </w:tblPr>
      <w:tblGrid>
        <w:gridCol w:w="655"/>
        <w:gridCol w:w="4061"/>
        <w:gridCol w:w="2345"/>
        <w:gridCol w:w="1114"/>
        <w:gridCol w:w="1313"/>
      </w:tblGrid>
      <w:tr w:rsidR="003857CF" w:rsidRPr="003857CF" w14:paraId="510AD0B2" w14:textId="77777777" w:rsidTr="004878A1">
        <w:trPr>
          <w:trHeight w:val="415"/>
        </w:trPr>
        <w:tc>
          <w:tcPr>
            <w:tcW w:w="655" w:type="dxa"/>
            <w:tcBorders>
              <w:top w:val="single" w:sz="4" w:space="0" w:color="000000"/>
              <w:left w:val="single" w:sz="8" w:space="0" w:color="000000"/>
              <w:bottom w:val="single" w:sz="8" w:space="0" w:color="000000"/>
              <w:right w:val="single" w:sz="8" w:space="0" w:color="000000"/>
            </w:tcBorders>
            <w:shd w:val="clear" w:color="auto" w:fill="FFC000"/>
            <w:hideMark/>
          </w:tcPr>
          <w:p w14:paraId="1DF2EAE1" w14:textId="77777777" w:rsidR="003857CF" w:rsidRPr="003857CF" w:rsidRDefault="003857CF" w:rsidP="003857CF">
            <w:pPr>
              <w:spacing w:after="0" w:line="256" w:lineRule="auto"/>
              <w:ind w:right="3"/>
              <w:jc w:val="center"/>
              <w:rPr>
                <w:rFonts w:ascii="Calibri" w:eastAsia="Calibri" w:hAnsi="Calibri" w:cs="Calibri"/>
                <w:b/>
                <w:color w:val="000000"/>
              </w:rPr>
            </w:pPr>
            <w:r w:rsidRPr="003857CF">
              <w:rPr>
                <w:rFonts w:ascii="Calibri" w:eastAsia="Calibri" w:hAnsi="Calibri" w:cs="Calibri"/>
                <w:b/>
                <w:color w:val="000000"/>
              </w:rPr>
              <w:t>7.</w:t>
            </w:r>
          </w:p>
        </w:tc>
        <w:tc>
          <w:tcPr>
            <w:tcW w:w="4061" w:type="dxa"/>
            <w:tcBorders>
              <w:top w:val="single" w:sz="4" w:space="0" w:color="000000"/>
              <w:left w:val="single" w:sz="8" w:space="0" w:color="000000"/>
              <w:bottom w:val="single" w:sz="8" w:space="0" w:color="000000"/>
              <w:right w:val="single" w:sz="8" w:space="0" w:color="000000"/>
            </w:tcBorders>
            <w:shd w:val="clear" w:color="auto" w:fill="FFC000"/>
            <w:hideMark/>
          </w:tcPr>
          <w:p w14:paraId="0B298831" w14:textId="77777777" w:rsidR="003857CF" w:rsidRPr="003857CF" w:rsidRDefault="003857CF" w:rsidP="003857CF">
            <w:pPr>
              <w:spacing w:after="0" w:line="256" w:lineRule="auto"/>
              <w:ind w:right="11"/>
              <w:jc w:val="both"/>
              <w:rPr>
                <w:rFonts w:ascii="Calibri" w:eastAsia="Calibri" w:hAnsi="Calibri" w:cs="Calibri"/>
                <w:color w:val="000000"/>
              </w:rPr>
            </w:pPr>
            <w:r w:rsidRPr="003857CF">
              <w:rPr>
                <w:rFonts w:ascii="Calibri" w:eastAsia="Calibri" w:hAnsi="Calibri" w:cs="Calibri"/>
                <w:b/>
                <w:bCs/>
                <w:color w:val="000000"/>
                <w:lang w:eastAsia="zh-CN"/>
              </w:rPr>
              <w:t>Ειδικές Προδιαγραφές Υλοποίησης και Λειτουργίας της προτεινόμενης Λύσης</w:t>
            </w:r>
          </w:p>
        </w:tc>
        <w:tc>
          <w:tcPr>
            <w:tcW w:w="4772" w:type="dxa"/>
            <w:gridSpan w:val="3"/>
            <w:tcBorders>
              <w:top w:val="single" w:sz="4" w:space="0" w:color="000000"/>
              <w:left w:val="single" w:sz="8" w:space="0" w:color="000000"/>
              <w:bottom w:val="single" w:sz="8" w:space="0" w:color="000000"/>
              <w:right w:val="single" w:sz="8" w:space="0" w:color="000000"/>
            </w:tcBorders>
            <w:shd w:val="clear" w:color="auto" w:fill="auto"/>
            <w:hideMark/>
          </w:tcPr>
          <w:p w14:paraId="535A7A18"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00E5DBAF" w14:textId="77777777" w:rsidTr="004878A1">
        <w:trPr>
          <w:trHeight w:val="896"/>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6F51EAC" w14:textId="77777777" w:rsidR="003857CF" w:rsidRPr="003857CF" w:rsidRDefault="003857CF" w:rsidP="0002541F">
            <w:pPr>
              <w:numPr>
                <w:ilvl w:val="0"/>
                <w:numId w:val="40"/>
              </w:numPr>
              <w:spacing w:after="0" w:line="242" w:lineRule="auto"/>
              <w:ind w:right="1" w:hanging="541"/>
              <w:contextualSpacing/>
              <w:jc w:val="center"/>
              <w:rPr>
                <w:rFonts w:ascii="Calibri" w:eastAsia="Calibri" w:hAnsi="Calibri" w:cs="Calibri"/>
                <w:color w:val="000000"/>
              </w:rPr>
            </w:pPr>
          </w:p>
        </w:tc>
        <w:tc>
          <w:tcPr>
            <w:tcW w:w="406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24A67671"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Πλήρης συμμόρφωση με τα αναφερόμενα στην</w:t>
            </w:r>
          </w:p>
          <w:p w14:paraId="211A8B3E" w14:textId="77777777" w:rsidR="003857CF" w:rsidRPr="003857CF" w:rsidRDefault="003857CF" w:rsidP="003857CF">
            <w:pPr>
              <w:autoSpaceDE w:val="0"/>
              <w:spacing w:after="60" w:line="252" w:lineRule="auto"/>
              <w:jc w:val="both"/>
              <w:rPr>
                <w:rFonts w:ascii="Calibri" w:eastAsia="Calibri" w:hAnsi="Calibri" w:cs="Times New Roman"/>
                <w:b/>
              </w:rPr>
            </w:pPr>
            <w:r w:rsidRPr="003857CF">
              <w:rPr>
                <w:rFonts w:ascii="Calibri" w:eastAsia="Calibri" w:hAnsi="Calibri" w:cs="Calibri"/>
                <w:color w:val="000000"/>
              </w:rPr>
              <w:t xml:space="preserve">Παράγραφο </w:t>
            </w:r>
            <w:r w:rsidRPr="003857CF">
              <w:rPr>
                <w:rFonts w:ascii="Calibri" w:eastAsia="SimSun" w:hAnsi="Calibri" w:cs="Times New Roman"/>
                <w:b/>
              </w:rPr>
              <w:t xml:space="preserve">Α2.7. </w:t>
            </w:r>
            <w:r w:rsidRPr="003857CF">
              <w:rPr>
                <w:rFonts w:ascii="Calibri" w:eastAsia="SimSun" w:hAnsi="Calibri" w:cs="Times New Roman"/>
                <w:b/>
                <w:bCs/>
              </w:rPr>
              <w:t>Ειδικές Προδιαγραφές Υλοποίησης και Λειτουργίας της προτεινόμενης Λύσης</w:t>
            </w:r>
          </w:p>
        </w:tc>
        <w:tc>
          <w:tcPr>
            <w:tcW w:w="2345"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125C9A39" w14:textId="77777777" w:rsidR="003857CF" w:rsidRPr="003857CF" w:rsidRDefault="003857CF" w:rsidP="003857CF">
            <w:pPr>
              <w:spacing w:after="0" w:line="256" w:lineRule="auto"/>
              <w:jc w:val="center"/>
              <w:rPr>
                <w:rFonts w:ascii="Calibri" w:eastAsia="Calibri" w:hAnsi="Calibri" w:cs="Calibri"/>
                <w:b/>
                <w:color w:val="000000"/>
                <w:lang w:eastAsia="en-GB"/>
              </w:rPr>
            </w:pPr>
            <w:r w:rsidRPr="003857CF">
              <w:rPr>
                <w:rFonts w:ascii="Verdana" w:eastAsia="Verdana" w:hAnsi="Verdana" w:cs="Verdana"/>
                <w:b/>
                <w:color w:val="000000"/>
                <w:sz w:val="18"/>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595483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4B01033B"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099AF640" w14:textId="77777777" w:rsidTr="004878A1">
        <w:trPr>
          <w:trHeight w:val="622"/>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D29759C" w14:textId="77777777" w:rsidR="003857CF" w:rsidRPr="003857CF" w:rsidRDefault="003857CF" w:rsidP="0002541F">
            <w:pPr>
              <w:numPr>
                <w:ilvl w:val="0"/>
                <w:numId w:val="40"/>
              </w:numPr>
              <w:spacing w:after="0" w:line="242" w:lineRule="auto"/>
              <w:ind w:right="1" w:hanging="541"/>
              <w:contextualSpacing/>
              <w:jc w:val="both"/>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hideMark/>
          </w:tcPr>
          <w:p w14:paraId="0A919B85"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Να αναφερθούν λεπτομερώς τα τεχνικά χαρακτηριστικά για την υλοποίηση της διαδικασίας</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804F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NAI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41A91"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56BF4CC"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5E2C83D3" w14:textId="77777777" w:rsidTr="004878A1">
        <w:trPr>
          <w:trHeight w:val="831"/>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8E5BB50" w14:textId="77777777" w:rsidR="003857CF" w:rsidRPr="003857CF" w:rsidRDefault="003857CF" w:rsidP="0002541F">
            <w:pPr>
              <w:numPr>
                <w:ilvl w:val="0"/>
                <w:numId w:val="40"/>
              </w:numPr>
              <w:spacing w:after="0" w:line="242" w:lineRule="auto"/>
              <w:ind w:right="1" w:hanging="541"/>
              <w:contextualSpacing/>
              <w:jc w:val="both"/>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hideMark/>
          </w:tcPr>
          <w:p w14:paraId="404F992B" w14:textId="77777777" w:rsidR="003857CF" w:rsidRPr="003857CF" w:rsidRDefault="003857CF" w:rsidP="003857CF">
            <w:pPr>
              <w:spacing w:after="0" w:line="256" w:lineRule="auto"/>
              <w:ind w:right="110"/>
              <w:jc w:val="both"/>
              <w:rPr>
                <w:rFonts w:ascii="Calibri" w:eastAsia="Calibri" w:hAnsi="Calibri" w:cs="Calibri"/>
                <w:b/>
                <w:color w:val="000000"/>
              </w:rPr>
            </w:pPr>
            <w:r w:rsidRPr="003857CF">
              <w:rPr>
                <w:rFonts w:ascii="Calibri" w:eastAsia="Calibri" w:hAnsi="Calibri" w:cs="Calibri"/>
                <w:b/>
                <w:color w:val="000000"/>
              </w:rPr>
              <w:t>Α2.7.1 Διαλειτουργικότητα (Interoperability)</w:t>
            </w:r>
          </w:p>
          <w:p w14:paraId="48B3EDCC"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Ο Ανάδοχος υποχρεούται, με ποινή αποκλεισμού, να παρουσιάσει στην τεχνική του προσφορά τις δυνατότητες και τα τεχνικά χαρακτηριστικά της προσφερόμενης Λύσης (συστημάτων) όσον </w:t>
            </w:r>
            <w:r w:rsidRPr="003857CF">
              <w:rPr>
                <w:rFonts w:ascii="Calibri" w:eastAsia="Calibri" w:hAnsi="Calibri" w:cs="Calibri"/>
                <w:color w:val="000000"/>
              </w:rPr>
              <w:lastRenderedPageBreak/>
              <w:t>αφορά την διαλειτουργικότητα με τρίτα συστήματα (ΑΡΙ, κλπ.).</w:t>
            </w:r>
          </w:p>
          <w:p w14:paraId="39B68985"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Το «Σύστημα» θα πρέπει να μην έχει καμία άμεση εξάρτηση από οποιοδήποτε υπάρχον εξωτερικό σύστημα και να μπορεί να λειτουργεί τελείως ανεξάρτητα ακόμα και όταν άλλα υποσυστήματα της Βουλής που θα το τροφοδοτούν δε θα είναι σε λειτουργία. </w:t>
            </w:r>
          </w:p>
          <w:p w14:paraId="2AC68810"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μπορεί να διασυνδέεται και να επικοινωνεί με ετερογενή συστήματα σε επίπεδο εφαρμογής και διαδικασιών για τη μεταφορά και ανταλλαγή δεδομένων.</w:t>
            </w:r>
          </w:p>
          <w:p w14:paraId="1D5E9200"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Θα πρέπει να μπορεί να υλοποιεί διεπαφές (interfaces-Apis) αρχιτεκτονικής REST Api ή SOAP web services έτσι ώστε να μπορούν να χρησιμοποιηθούν από τα εσωτερικά πληροφοριακά συστήματα της Βουλής με σκοπό την ανταλλαγή δεδομένων.</w:t>
            </w:r>
          </w:p>
          <w:p w14:paraId="5013C8B7"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Θα πρέπει να μπορεί να καλεί και να εκτελεί Apis αρχιτεκτονικής REST Api ή SOAP web services, έτσι ώστε να μπορεί να συνδέεται με τα υπάρχοντα ή υπό ανάπτυξη συστήματα της Βουλής και συστήματα τρίτων με σκοπό την άντληση δεδομένων και αρχείων από αυτά.</w:t>
            </w:r>
          </w:p>
          <w:p w14:paraId="2207EF98"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Θα πρέπει να υποστηρίζει τα κυριότερα πρότυπα/οδηγούς επικοινωνίας ώστε να μπορεί να έχει απευθείας πρόσβαση σε συστήματα διαχείρισης βάσεων δεδομένων (όπως ODBC, JDBC, OLEDB κ.λπ.) και να αντλεί δεδομένα από υφιστάμενα συστήματα της Βουλής που δε διαθέτουν άλλο σύγχρονο τρόπο διασύνδεσης (π.χ. δυνατότητα σύνδεσης με την βάση δεδομένων ORACLE 11G και 12C όπου είναι εγκατεστημένο και λειτουργεί το Ο.Π.Σ. της Β.τ.Ε.).</w:t>
            </w:r>
          </w:p>
          <w:p w14:paraId="257F6F44" w14:textId="77777777" w:rsidR="003857CF" w:rsidRPr="003857CF" w:rsidRDefault="003857CF" w:rsidP="003857CF">
            <w:pPr>
              <w:spacing w:after="0" w:line="256" w:lineRule="auto"/>
              <w:ind w:right="110"/>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Στη φάση εκπόνησης της μελέτης εφαρμογής θα εντοπιστούν και θα καταγραφούν πλήρως οι διασυνδέσεις και οι εξαρτήσεις του έργου από τις υφιστάμενες και τις υπό ανάπτυξη ή τροποποίηση εφαρμογές του Ο.Π.Σ. της Βουλής και θα καθοριστεί το είδος της πληροφορίας που θα αντλείται.</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C3D66" w14:textId="77777777" w:rsidR="003857CF" w:rsidRPr="003857CF" w:rsidRDefault="003857CF" w:rsidP="003857CF">
            <w:pPr>
              <w:spacing w:after="0" w:line="256" w:lineRule="auto"/>
              <w:ind w:right="19"/>
              <w:jc w:val="right"/>
              <w:rPr>
                <w:rFonts w:ascii="Calibri" w:eastAsia="Calibri" w:hAnsi="Calibri" w:cs="Calibri"/>
                <w:b/>
                <w:color w:val="000000"/>
              </w:rPr>
            </w:pPr>
            <w:r w:rsidRPr="003857CF">
              <w:rPr>
                <w:rFonts w:ascii="Verdana" w:eastAsia="Verdana" w:hAnsi="Verdana" w:cs="Verdana"/>
                <w:b/>
                <w:color w:val="000000"/>
                <w:sz w:val="18"/>
              </w:rPr>
              <w:lastRenderedPageBreak/>
              <w:t xml:space="preserve">         </w:t>
            </w:r>
          </w:p>
          <w:p w14:paraId="302C46A6"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F2AEB"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4E3E4054"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536B0E1"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511A5358" w14:textId="77777777" w:rsidTr="004878A1">
        <w:trPr>
          <w:trHeight w:val="574"/>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CCA188E" w14:textId="77777777" w:rsidR="003857CF" w:rsidRPr="003857CF" w:rsidRDefault="003857CF" w:rsidP="0002541F">
            <w:pPr>
              <w:numPr>
                <w:ilvl w:val="0"/>
                <w:numId w:val="40"/>
              </w:numPr>
              <w:spacing w:after="0" w:line="242" w:lineRule="auto"/>
              <w:ind w:right="4" w:hanging="541"/>
              <w:contextualSpacing/>
              <w:jc w:val="center"/>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CF6CD"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b/>
                <w:color w:val="000000"/>
              </w:rPr>
              <w:t>Α2.7.2 Απαιτήσεις Ασφάλειας (Security).</w:t>
            </w:r>
            <w:r w:rsidRPr="003857CF">
              <w:rPr>
                <w:rFonts w:ascii="Calibri" w:eastAsia="Calibri" w:hAnsi="Calibri" w:cs="Calibri"/>
                <w:lang w:eastAsia="zh-CN"/>
              </w:rPr>
              <w:t xml:space="preserve"> </w:t>
            </w:r>
            <w:r w:rsidRPr="003857CF">
              <w:rPr>
                <w:rFonts w:ascii="Calibri" w:eastAsia="Calibri" w:hAnsi="Calibri" w:cs="Calibri"/>
                <w:color w:val="000000"/>
              </w:rPr>
              <w:t>Ο Ανάδοχος υποχρεούται, με ποινή αποκλεισμού, να παρουσιάσει στην τεχνική του προσφορά την διαδικασία διαχείρισης ασφάλειας (Security Management), δηλαδή τον έλεγχο πρόσβασης σε ευαίσθητα δεδομένα σύμφωνα με συγκεκριμένες διαδικασίες, ώστε να υπάρχει αποτελεσματική προστασία αυτών και να εμποδίζεται η πρόσβαση σε ευαίσθητες πληροφορίες από χρήστες χωρίς τη σχετική εξουσιοδότηση.</w:t>
            </w:r>
          </w:p>
        </w:tc>
        <w:tc>
          <w:tcPr>
            <w:tcW w:w="2345" w:type="dxa"/>
            <w:tcBorders>
              <w:top w:val="single" w:sz="4" w:space="0" w:color="000000"/>
              <w:left w:val="single" w:sz="4" w:space="0" w:color="000000"/>
              <w:bottom w:val="single" w:sz="4" w:space="0" w:color="000000"/>
              <w:right w:val="single" w:sz="4" w:space="0" w:color="000000"/>
            </w:tcBorders>
            <w:shd w:val="clear" w:color="auto" w:fill="auto"/>
            <w:hideMark/>
          </w:tcPr>
          <w:p w14:paraId="1234C9A7" w14:textId="77777777" w:rsidR="003857CF" w:rsidRPr="003857CF" w:rsidRDefault="003857CF" w:rsidP="003857CF">
            <w:pPr>
              <w:spacing w:after="0" w:line="256" w:lineRule="auto"/>
              <w:ind w:right="19"/>
              <w:jc w:val="right"/>
              <w:rPr>
                <w:rFonts w:ascii="Calibri" w:eastAsia="Calibri" w:hAnsi="Calibri" w:cs="Calibri"/>
                <w:b/>
                <w:color w:val="000000"/>
              </w:rPr>
            </w:pPr>
            <w:r w:rsidRPr="003857CF">
              <w:rPr>
                <w:rFonts w:ascii="Verdana" w:eastAsia="Verdana" w:hAnsi="Verdana" w:cs="Verdana"/>
                <w:b/>
                <w:color w:val="000000"/>
                <w:sz w:val="18"/>
              </w:rPr>
              <w:t xml:space="preserve">         </w:t>
            </w:r>
          </w:p>
          <w:p w14:paraId="0E28C178"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ΝΑΙ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2DC1B"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3912C489"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00A959C"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36326622" w14:textId="77777777" w:rsidTr="004878A1">
        <w:trPr>
          <w:trHeight w:val="581"/>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9FC305B" w14:textId="77777777" w:rsidR="003857CF" w:rsidRPr="003857CF" w:rsidRDefault="003857CF" w:rsidP="0002541F">
            <w:pPr>
              <w:numPr>
                <w:ilvl w:val="0"/>
                <w:numId w:val="40"/>
              </w:numPr>
              <w:spacing w:after="0" w:line="242" w:lineRule="auto"/>
              <w:ind w:right="4" w:hanging="541"/>
              <w:contextualSpacing/>
              <w:jc w:val="center"/>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807A5"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Το «Σύστημα» θα πρέπει να παρέχει αυξημένο επίπεδο ασφαλείας με ελεγχόμενη και διαβαθμισμένη πρόσβαση χρηστών στο περιεχόμενο και στις λειτουργίες του καθώς και μηχανισμούς για τον εντοπισμό και την καταγραφή λαθών ή μη εξουσιοδοτημένων προσβάσεων:</w:t>
            </w:r>
          </w:p>
          <w:p w14:paraId="2CAA370F"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υποστηρίζει μοντέλο βασισμένο σε ρόλους ασφάλειας χρηστών (role-based model), όπου οι χρήστες θα αποκτούν πρόσβαση βάσει των δικαιωμάτων που έχουν οι ίδιοι, ή οι ομάδες χρηστών στις οποίες ανήκουν και τα οποία θα καθοριστούν από τη Βουλή και θα οριστικοποιηθούν κατά τη φάση εκπόνησης της Μελέτης Εφαρμογής</w:t>
            </w:r>
          </w:p>
          <w:p w14:paraId="190F066E"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αποκρύπτει μη εξουσιοδοτημένη λειτουργικότητα στους χρήστες σύμφωνα με τα προφίλ τους.</w:t>
            </w:r>
          </w:p>
          <w:p w14:paraId="7076647A"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μπορεί να διασυνδέεται και να διαλειτουργεί με LDAP και Active Directory.</w:t>
            </w:r>
          </w:p>
          <w:p w14:paraId="08F99735"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παρέχει δυνατότητα ταυτοποίησης των χρηστών με Single-Sign-On έτσι ώστε οι χρήστες να αποκτούν πρόσβαση στο σύστημα χρησιμοποιώντας τα διαπιστευτήρια (credentials) που διαθέτουν για την πρόσβασή τους στο δίκτυο της Βουλής.</w:t>
            </w:r>
          </w:p>
          <w:p w14:paraId="6A2A7B8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Η επικοινωνία του συστήματος με όλα τα τερματικά των τελικών χρηστών να γίνεται μέσω καναλιού SSL έτσι ώστε να είναι κρυπτογραφημένη (SSL-encrypted connection 256-bit key).</w:t>
            </w:r>
          </w:p>
          <w:p w14:paraId="7AD201D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Επιθυμητό είναι τα δεδομένα όπως τα αρχεία των χρηστών τα οποία είναι καταχωρημένα στον αποθηκευτικό χώρο του συστήματος, να τηρούνται σε </w:t>
            </w:r>
            <w:r w:rsidRPr="003857CF">
              <w:rPr>
                <w:rFonts w:ascii="Calibri" w:eastAsia="Calibri" w:hAnsi="Calibri" w:cs="Calibri"/>
                <w:color w:val="000000"/>
              </w:rPr>
              <w:lastRenderedPageBreak/>
              <w:t>κρυπτογραφημένη μορφή στο file system, έτσι ώστε η πρόσβασή τους ή η διαρροή του περιεχομένου τους έξω από την πλατφόρμα να μην είναι εφικτή.</w:t>
            </w:r>
          </w:p>
          <w:p w14:paraId="659DBBD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διαθέτει μηχανισμό λεπτομερούς καταγραφής (logging) όλων των ενεργειών (ολοκληρωμένων ή μη) των χρηστών του συστήματος. Η διαχείριση των καταγραφών (logs) πρέπει να γίνεται από φιλικό προς το χρήστη εργαλείο, που θα προσφερθεί από την υποψήφια ανάδοχο.</w:t>
            </w:r>
          </w:p>
          <w:p w14:paraId="6F3B46F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παρέχει δυνατότητα καταγραφής και ελέγχου κάθε ενέργειας πιστοποίησης και πρόσβασης (auditing).</w:t>
            </w:r>
          </w:p>
          <w:p w14:paraId="501E969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τηρείται αρχείο καταγραφής ελέγχου όλων των συμβάντων ασφαλείας.</w:t>
            </w:r>
          </w:p>
          <w:p w14:paraId="40835042"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Να παρέχεται υπηρεσία παρακολούθησης (Monitoring) η οποία θα μπορεί να ενημερώνει αυτόματα τους διαχειριστές του συστήματος για κρίσιμα συμβάντα σχετικά με τη λειτουργία του. </w:t>
            </w:r>
          </w:p>
          <w:p w14:paraId="08AAB91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υποστηρίζει την αυτόματη λήψη αντιγράφων ασφαλείας.</w:t>
            </w:r>
          </w:p>
          <w:p w14:paraId="188A606C"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Ο ανάδοχος θα πρέπει να διεξάγει ελέγχους παρείσδυσης (penetration tests) και να βεβαιώσει την ασφαλή λειτουργία του πληροφοριακού συστήματος τουλάχιστον κατά το πρότυπο OWASP.</w:t>
            </w:r>
          </w:p>
          <w:p w14:paraId="0FA1DF43"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διασφαλίζει την πληρότητα, την ακεραιότητα, την εμπιστευτικότητα και τη ασφάλεια των δεδομένων του συνόλου των μητρώων, εφαρμογών και Υποσυστημάτων και να εκπληρώνει τις προϋποθέσεις του Κανονισμού (ΕΕ) 2016/679 και της κείμενης ελληνικής νομοθεσίας περί Προστασίας Δεδομένων Προσωπικού Χαρακτήρα. Σε κάθε περίπτωση να προτείνει τις τεχνολογίες/τεχνικές ιδιωτικότητας και προστασίας προσωπικών δεδομένων κατά το σχεδιασμό του συστήματος, με προκαθορισμένες ρυθμίσεις φιλικές προς τη προστασία αυτών, με ιδιαίτερη έμφαση σε τεχνικές κρυπτογράφησης, ψευδωνυμοποίησης και ανωνυμοποίησης των προσωπικών δεδομένων.</w:t>
            </w:r>
          </w:p>
          <w:p w14:paraId="4FFEC084"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w:t>
            </w:r>
            <w:r w:rsidRPr="003857CF">
              <w:rPr>
                <w:rFonts w:ascii="Calibri" w:eastAsia="Calibri" w:hAnsi="Calibri" w:cs="Calibri"/>
                <w:b/>
                <w:color w:val="000000"/>
              </w:rPr>
              <w:tab/>
              <w:t xml:space="preserve">Να παρέχεται η δυνατότητα: </w:t>
            </w:r>
          </w:p>
          <w:p w14:paraId="7B2C641D"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 xml:space="preserve">αυτοματοποιημένης αφαίρεσης προσωπικών δεδομένων μετά την ανάκληση </w:t>
            </w:r>
            <w:r w:rsidRPr="003857CF">
              <w:rPr>
                <w:rFonts w:ascii="Calibri" w:eastAsia="Calibri" w:hAnsi="Calibri" w:cs="Calibri"/>
                <w:color w:val="000000"/>
              </w:rPr>
              <w:lastRenderedPageBreak/>
              <w:t>της συγκατάθεσης επισκεπτών, ή μόλις συμπληρωθεί η απαραίτητη περίοδος αποθήκευσης</w:t>
            </w:r>
          </w:p>
          <w:p w14:paraId="71099668"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o</w:t>
            </w:r>
            <w:r w:rsidRPr="003857CF">
              <w:rPr>
                <w:rFonts w:ascii="Calibri" w:eastAsia="Calibri" w:hAnsi="Calibri" w:cs="Calibri"/>
                <w:color w:val="000000"/>
              </w:rPr>
              <w:tab/>
              <w:t>ανωνυμοποίησης των δεδομένων των επισκεπτών, διασφαλίζοντας ότι το εξουσιοδοτημένο προσωπικό διατηρεί την πρόσβαση στις βασικές τάσεις των επισκεπτών και στις αναφορές χρήσης των χώρων επίσκεψης.</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C06F3"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lastRenderedPageBreak/>
              <w:t xml:space="preserve"> ΝΑΙ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352CB"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D8C30A0"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725DFADB" w14:textId="77777777" w:rsidTr="004878A1">
        <w:trPr>
          <w:trHeight w:val="910"/>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684F181" w14:textId="77777777" w:rsidR="003857CF" w:rsidRPr="003857CF" w:rsidRDefault="003857CF" w:rsidP="0002541F">
            <w:pPr>
              <w:numPr>
                <w:ilvl w:val="0"/>
                <w:numId w:val="40"/>
              </w:numPr>
              <w:spacing w:after="0" w:line="242" w:lineRule="auto"/>
              <w:ind w:right="4" w:hanging="541"/>
              <w:contextualSpacing/>
              <w:jc w:val="both"/>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1C2D1" w14:textId="77777777" w:rsidR="003857CF" w:rsidRPr="003857CF" w:rsidRDefault="003857CF" w:rsidP="003857CF">
            <w:pPr>
              <w:spacing w:after="0" w:line="256" w:lineRule="auto"/>
              <w:ind w:right="107"/>
              <w:jc w:val="both"/>
              <w:rPr>
                <w:rFonts w:ascii="Calibri" w:eastAsia="Calibri" w:hAnsi="Calibri" w:cs="Calibri"/>
                <w:b/>
                <w:color w:val="000000"/>
              </w:rPr>
            </w:pPr>
            <w:r w:rsidRPr="003857CF">
              <w:rPr>
                <w:rFonts w:ascii="Calibri" w:eastAsia="Calibri" w:hAnsi="Calibri" w:cs="Calibri"/>
                <w:b/>
                <w:color w:val="000000"/>
              </w:rPr>
              <w:t>Α2.7.3 Λοιπές Απαιτήσεις:</w:t>
            </w:r>
          </w:p>
          <w:p w14:paraId="110BCDC8"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Δημιουργία δοκιμαστικού περιβάλλοντος δεδομένων στις εσωτερικές υποδομές της Βουλής για την ενημέρωση και τον έλεγχο των αλλαγών που θα επιβάλλονται στο λογισμικό. </w:t>
            </w:r>
          </w:p>
          <w:p w14:paraId="0CE21CE5"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Αποστολή διαφορετικών ειδών ειδοποιήσεων όπως SMS, email, για ενημέρωση των χρηστών και των διαχειριστών του συστήματος</w:t>
            </w:r>
          </w:p>
          <w:p w14:paraId="597B293F" w14:textId="77777777" w:rsidR="003857CF" w:rsidRPr="003857CF" w:rsidRDefault="003857CF" w:rsidP="0002541F">
            <w:pPr>
              <w:numPr>
                <w:ilvl w:val="0"/>
                <w:numId w:val="46"/>
              </w:numPr>
              <w:suppressAutoHyphens/>
              <w:spacing w:after="0" w:line="240" w:lineRule="auto"/>
              <w:jc w:val="both"/>
              <w:rPr>
                <w:rFonts w:ascii="Calibri" w:eastAsia="Times New Roman" w:hAnsi="Calibri" w:cs="Calibri"/>
                <w:lang w:eastAsia="zh-CN"/>
              </w:rPr>
            </w:pPr>
            <w:r w:rsidRPr="003857CF">
              <w:rPr>
                <w:rFonts w:ascii="Calibri" w:eastAsia="Times New Roman" w:hAnsi="Calibri" w:cs="Calibri"/>
                <w:lang w:eastAsia="zh-CN"/>
              </w:rPr>
              <w:t>Δυνατότητες διαχείρισης έκτακτης ανάγκης, όπως π.χ. μαζική ειδοποίηση κατά τη διάρκεια μιας πυρκαγιάς για πληροφορίες όπως η πλησιέστερη έξοδος, ειδοποίηση προς τους οδηγούς κατά την οδήγηση σε χώρο στάθμευσης στο οποίο δεν επιτρέπεται να σταθμεύσουν, ειδοποίηση όταν ο οδηγός εισέρχεται σε «απαγορευμένες» ζώνες (προκαθορισμένες πάνω από ένα χάρτη από έναν διαχειριστή του συστήματος), κ.λπ.</w:t>
            </w:r>
          </w:p>
          <w:p w14:paraId="64EA4E98" w14:textId="77777777" w:rsidR="003857CF" w:rsidRPr="003857CF" w:rsidRDefault="003857CF" w:rsidP="003857CF">
            <w:pPr>
              <w:spacing w:after="0" w:line="256" w:lineRule="auto"/>
              <w:ind w:left="360" w:right="107"/>
              <w:jc w:val="both"/>
              <w:rPr>
                <w:rFonts w:ascii="Calibri" w:eastAsia="Calibri" w:hAnsi="Calibri" w:cs="Calibri"/>
                <w:color w:val="000000"/>
              </w:rPr>
            </w:pPr>
          </w:p>
          <w:p w14:paraId="0BD60EF7"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Προσθήκη πολλαπλών χώρων επίσκεψης και διαμόρφωση διακριτών επιχειρησιακών κανόνων για κάθε ένα από αυτούς (όπως μέγιστος ημερήσιος αριθμός επισκεπτών σε εκθεσιακό χώρο της Βουλής.</w:t>
            </w:r>
          </w:p>
          <w:p w14:paraId="2E08C2DE"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Διαμόρφωση συσκευών υλικού όπως κάμερα, σαρωτής καρτών, κ.λπ.</w:t>
            </w:r>
          </w:p>
          <w:p w14:paraId="21288DC6"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Δυνατότητα ολοκλήρωσης με το υφιστάμενο CCTV σύστημα όλων των κτηρίων της ΒτΕ</w:t>
            </w:r>
          </w:p>
          <w:p w14:paraId="2BD3B794"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Να μπορεί να υπόκειται σε προσαρμογές, επεκτάσεις και παραμετροποιήσεις σύμφωνα με τις εκάστοτε επιχειρησιακές και λειτουργικές ανάγκες της Υ.Α.Β.Ε.</w:t>
            </w:r>
          </w:p>
          <w:p w14:paraId="743669A7"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lastRenderedPageBreak/>
              <w:t>•</w:t>
            </w:r>
            <w:r w:rsidRPr="003857CF">
              <w:rPr>
                <w:rFonts w:ascii="Calibri" w:eastAsia="Calibri" w:hAnsi="Calibri" w:cs="Calibri"/>
                <w:color w:val="000000"/>
              </w:rPr>
              <w:tab/>
              <w:t>Το περιβάλλον διεπαφής των χρηστών να είναι πλήρως γραφικό και φιλικό προς το τελικό χρήστη (GUI) και το διαχειριστή του συστήματος διαθέσιμο στην Ελληνική γλώσσα.</w:t>
            </w:r>
          </w:p>
          <w:p w14:paraId="6680110B"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Θα πρέπει να διενεργεί όλους τους ελέγχους ορθότητας καταχώρησης των στοιχείων όπως αυτά θα οριστικοποιηθούν στη φάση εκπόνησης της μελέτης εφαρμογής τόσο σε επίπεδο client όσο και σε επίπεδο ενημέρωσης της Βάσης Δεδομένων. </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ACA0E"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lastRenderedPageBreak/>
              <w:t xml:space="preserve"> ΝΑΙ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66CFA"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74F9041"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2B9C75AD" w14:textId="77777777" w:rsidTr="004878A1">
        <w:trPr>
          <w:trHeight w:val="910"/>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A6D9D52" w14:textId="77777777" w:rsidR="003857CF" w:rsidRPr="003857CF" w:rsidRDefault="003857CF" w:rsidP="0002541F">
            <w:pPr>
              <w:numPr>
                <w:ilvl w:val="0"/>
                <w:numId w:val="40"/>
              </w:numPr>
              <w:spacing w:after="0" w:line="242" w:lineRule="auto"/>
              <w:ind w:right="4" w:hanging="541"/>
              <w:contextualSpacing/>
              <w:jc w:val="center"/>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hideMark/>
          </w:tcPr>
          <w:p w14:paraId="7A390CB5"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Απόδοση (Performance):</w:t>
            </w:r>
          </w:p>
          <w:p w14:paraId="79A96540"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Ο Ανάδοχος υποχρεούται, με ποινή αποκλεισμού, να παρουσιάσει στην τεχνική του προσφορά την αρχιτεκτονική της προσφερόμενης Λύσης και να τεκμηριώσει τον τρόπο με τον οποίο αυτή θα προσφέρει υψηλή απόδοση (high performance) δηλ. ανταποκρισιμότητα σε εντολές εντός καθορισμένων χρονικών ορίων.</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E3EDC"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E6C71"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EF301E4"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31C14FE7" w14:textId="77777777" w:rsidTr="004878A1">
        <w:trPr>
          <w:trHeight w:val="574"/>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C5B2C44" w14:textId="77777777" w:rsidR="003857CF" w:rsidRPr="003857CF" w:rsidRDefault="003857CF" w:rsidP="0002541F">
            <w:pPr>
              <w:numPr>
                <w:ilvl w:val="0"/>
                <w:numId w:val="40"/>
              </w:numPr>
              <w:spacing w:after="0" w:line="242" w:lineRule="auto"/>
              <w:ind w:right="4" w:hanging="541"/>
              <w:contextualSpacing/>
              <w:jc w:val="center"/>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hideMark/>
          </w:tcPr>
          <w:p w14:paraId="40BDEBF1" w14:textId="77777777" w:rsidR="003857CF" w:rsidRPr="003857CF" w:rsidRDefault="003857CF" w:rsidP="003857CF">
            <w:pPr>
              <w:spacing w:after="0" w:line="256" w:lineRule="auto"/>
              <w:jc w:val="both"/>
              <w:rPr>
                <w:rFonts w:ascii="Calibri" w:eastAsia="Calibri" w:hAnsi="Calibri" w:cs="Calibri"/>
                <w:b/>
                <w:color w:val="000000"/>
              </w:rPr>
            </w:pPr>
            <w:r w:rsidRPr="003857CF">
              <w:rPr>
                <w:rFonts w:ascii="Calibri" w:eastAsia="Calibri" w:hAnsi="Calibri" w:cs="Calibri"/>
                <w:b/>
                <w:color w:val="000000"/>
              </w:rPr>
              <w:t>Απαιτήσεις Ευχρηστίας Συστήματος (Usability):</w:t>
            </w:r>
          </w:p>
          <w:p w14:paraId="51116214" w14:textId="77777777" w:rsidR="003857CF" w:rsidRPr="003857CF" w:rsidRDefault="003857CF" w:rsidP="003857CF">
            <w:pPr>
              <w:spacing w:after="0" w:line="256" w:lineRule="auto"/>
              <w:jc w:val="both"/>
              <w:rPr>
                <w:rFonts w:ascii="Calibri" w:eastAsia="Calibri" w:hAnsi="Calibri" w:cs="Calibri"/>
                <w:color w:val="000000"/>
              </w:rPr>
            </w:pPr>
            <w:r w:rsidRPr="003857CF">
              <w:rPr>
                <w:rFonts w:ascii="Calibri" w:eastAsia="Calibri" w:hAnsi="Calibri" w:cs="Calibri"/>
                <w:color w:val="000000"/>
              </w:rPr>
              <w:t>Ο Ανάδοχος υποχρεούται, με ποινή αποκλεισμού, να παρουσιάσει και να τεκμηριώσει στην τεχνική του προσφορά, την ευχρηστία της προσφερόμενης Λύσης</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C77D4"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DBC55"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DEEEB2F"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B8C094C" w14:textId="77777777" w:rsidTr="004878A1">
        <w:trPr>
          <w:trHeight w:val="850"/>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02324FC" w14:textId="77777777" w:rsidR="003857CF" w:rsidRPr="003857CF" w:rsidRDefault="003857CF" w:rsidP="0002541F">
            <w:pPr>
              <w:numPr>
                <w:ilvl w:val="0"/>
                <w:numId w:val="40"/>
              </w:numPr>
              <w:spacing w:after="0" w:line="242" w:lineRule="auto"/>
              <w:ind w:right="4" w:hanging="541"/>
              <w:contextualSpacing/>
              <w:jc w:val="center"/>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hideMark/>
          </w:tcPr>
          <w:p w14:paraId="3F4ED01B" w14:textId="77777777" w:rsidR="003857CF" w:rsidRPr="003857CF" w:rsidRDefault="003857CF" w:rsidP="003857CF">
            <w:pPr>
              <w:spacing w:after="0" w:line="256" w:lineRule="auto"/>
              <w:ind w:right="109"/>
              <w:jc w:val="both"/>
              <w:rPr>
                <w:rFonts w:ascii="Calibri" w:eastAsia="Calibri" w:hAnsi="Calibri" w:cs="Calibri"/>
                <w:b/>
                <w:color w:val="000000"/>
              </w:rPr>
            </w:pPr>
            <w:r w:rsidRPr="003857CF">
              <w:rPr>
                <w:rFonts w:ascii="Calibri" w:eastAsia="Calibri" w:hAnsi="Calibri" w:cs="Calibri"/>
                <w:b/>
                <w:color w:val="000000"/>
              </w:rPr>
              <w:t>Αξιοπιστία (Reliability):</w:t>
            </w:r>
          </w:p>
          <w:p w14:paraId="4D927F9D"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Ο Ανάδοχος υποχρεούται, με ποινή αποκλεισμού, να παρουσιάσει και να τεκμηριώσει στην τεχνική του προσφορά, την ευχρηστία της προσφερόμενης Λύσης.</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681C8"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D7DAB"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C6AE2D0"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C965FD0" w14:textId="77777777" w:rsidTr="004878A1">
        <w:trPr>
          <w:trHeight w:val="850"/>
        </w:trPr>
        <w:tc>
          <w:tcPr>
            <w:tcW w:w="65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64D8A3D" w14:textId="77777777" w:rsidR="003857CF" w:rsidRPr="003857CF" w:rsidRDefault="003857CF" w:rsidP="0002541F">
            <w:pPr>
              <w:numPr>
                <w:ilvl w:val="0"/>
                <w:numId w:val="40"/>
              </w:numPr>
              <w:spacing w:after="0" w:line="242" w:lineRule="auto"/>
              <w:ind w:right="4" w:hanging="541"/>
              <w:contextualSpacing/>
              <w:jc w:val="center"/>
              <w:rPr>
                <w:rFonts w:ascii="Calibri" w:eastAsia="Calibri" w:hAnsi="Calibri" w:cs="Calibri"/>
                <w:color w:val="000000"/>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hideMark/>
          </w:tcPr>
          <w:p w14:paraId="17BD3A14" w14:textId="77777777" w:rsidR="003857CF" w:rsidRPr="003857CF" w:rsidRDefault="003857CF" w:rsidP="003857CF">
            <w:pPr>
              <w:spacing w:after="0" w:line="256" w:lineRule="auto"/>
              <w:ind w:right="109"/>
              <w:jc w:val="both"/>
              <w:rPr>
                <w:rFonts w:ascii="Calibri" w:eastAsia="Calibri" w:hAnsi="Calibri" w:cs="Calibri"/>
                <w:b/>
                <w:color w:val="000000"/>
              </w:rPr>
            </w:pPr>
            <w:r w:rsidRPr="003857CF">
              <w:rPr>
                <w:rFonts w:ascii="Calibri" w:eastAsia="Calibri" w:hAnsi="Calibri" w:cs="Calibri"/>
                <w:b/>
                <w:color w:val="000000"/>
              </w:rPr>
              <w:t>Απαιτήσεις Ευελιξίας / Παραμετρικότητας (Modifiability):</w:t>
            </w:r>
          </w:p>
          <w:p w14:paraId="5169C4BE" w14:textId="77777777" w:rsidR="003857CF" w:rsidRPr="003857CF" w:rsidRDefault="003857CF" w:rsidP="003857CF">
            <w:pPr>
              <w:spacing w:after="0" w:line="256" w:lineRule="auto"/>
              <w:ind w:right="109"/>
              <w:jc w:val="both"/>
              <w:rPr>
                <w:rFonts w:ascii="Calibri" w:eastAsia="Calibri" w:hAnsi="Calibri" w:cs="Calibri"/>
                <w:color w:val="000000"/>
              </w:rPr>
            </w:pPr>
            <w:r w:rsidRPr="003857CF">
              <w:rPr>
                <w:rFonts w:ascii="Calibri" w:eastAsia="Calibri" w:hAnsi="Calibri" w:cs="Calibri"/>
                <w:color w:val="000000"/>
              </w:rPr>
              <w:t>Ο Ανάδοχος υποχρεούται, με ποινή αποκλεισμού, να παρουσιάσει και να τεκμηριώσει στην τεχνική του προσφορά, την ευελιξία / παραμετρικότητα της προσφερόμενης Λύσης.</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7EB2" w14:textId="77777777" w:rsidR="003857CF" w:rsidRPr="003857CF" w:rsidRDefault="003857CF" w:rsidP="003857CF">
            <w:pPr>
              <w:spacing w:after="0" w:line="256" w:lineRule="auto"/>
              <w:jc w:val="center"/>
              <w:rPr>
                <w:rFonts w:ascii="Verdana" w:eastAsia="Verdana" w:hAnsi="Verdana" w:cs="Verdana"/>
                <w:b/>
                <w:color w:val="000000"/>
                <w:sz w:val="18"/>
              </w:rPr>
            </w:pPr>
            <w:r w:rsidRPr="003857CF">
              <w:rPr>
                <w:rFonts w:ascii="Verdana" w:eastAsia="Verdana" w:hAnsi="Verdana" w:cs="Verdana"/>
                <w:b/>
                <w:color w:val="000000"/>
                <w:sz w:val="18"/>
              </w:rPr>
              <w:t>ΝΑΙ</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4C0D"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F8C8350"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42AA3B3" w14:textId="77777777" w:rsidTr="004878A1">
        <w:trPr>
          <w:trHeight w:val="554"/>
        </w:trPr>
        <w:tc>
          <w:tcPr>
            <w:tcW w:w="655"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14:paraId="5FE6A0E7" w14:textId="77777777" w:rsidR="003857CF" w:rsidRPr="003857CF" w:rsidRDefault="003857CF" w:rsidP="003857CF">
            <w:pPr>
              <w:spacing w:after="0" w:line="256" w:lineRule="auto"/>
              <w:ind w:right="3"/>
              <w:jc w:val="center"/>
              <w:rPr>
                <w:rFonts w:ascii="Calibri" w:eastAsia="Calibri" w:hAnsi="Calibri" w:cs="Calibri"/>
                <w:color w:val="000000"/>
              </w:rPr>
            </w:pPr>
            <w:r w:rsidRPr="003857CF">
              <w:rPr>
                <w:rFonts w:ascii="Verdana" w:eastAsia="Verdana" w:hAnsi="Verdana" w:cs="Verdana"/>
                <w:b/>
                <w:color w:val="000000"/>
                <w:sz w:val="18"/>
              </w:rPr>
              <w:t xml:space="preserve">8. </w:t>
            </w:r>
          </w:p>
        </w:tc>
        <w:tc>
          <w:tcPr>
            <w:tcW w:w="4061"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14:paraId="2DB79EF4" w14:textId="77777777" w:rsidR="003857CF" w:rsidRPr="003857CF" w:rsidRDefault="003857CF" w:rsidP="003857CF">
            <w:pPr>
              <w:spacing w:after="0" w:line="256" w:lineRule="auto"/>
              <w:rPr>
                <w:rFonts w:ascii="Calibri" w:eastAsia="Calibri" w:hAnsi="Calibri" w:cs="Calibri"/>
                <w:b/>
                <w:color w:val="000000"/>
              </w:rPr>
            </w:pPr>
            <w:r w:rsidRPr="003857CF">
              <w:rPr>
                <w:rFonts w:ascii="Calibri" w:eastAsia="Calibri" w:hAnsi="Calibri" w:cs="Calibri"/>
                <w:b/>
                <w:color w:val="000000"/>
              </w:rPr>
              <w:t>Α2.8 Προδιαγραφές Βασικών Υπηρεσιών</w:t>
            </w:r>
          </w:p>
        </w:tc>
        <w:tc>
          <w:tcPr>
            <w:tcW w:w="477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59B2BB"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423B6351"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2D6D5EF" w14:textId="77777777" w:rsidR="003857CF" w:rsidRPr="003857CF" w:rsidRDefault="003857CF" w:rsidP="0002541F">
            <w:pPr>
              <w:numPr>
                <w:ilvl w:val="0"/>
                <w:numId w:val="41"/>
              </w:numPr>
              <w:spacing w:after="0" w:line="242" w:lineRule="auto"/>
              <w:ind w:right="6" w:hanging="436"/>
              <w:contextualSpacing/>
              <w:jc w:val="both"/>
              <w:rPr>
                <w:rFonts w:ascii="Calibri" w:eastAsia="Calibri" w:hAnsi="Calibri" w:cs="Calibri"/>
                <w:color w:val="000000"/>
              </w:rPr>
            </w:pPr>
          </w:p>
        </w:tc>
        <w:tc>
          <w:tcPr>
            <w:tcW w:w="406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56D9E560"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 xml:space="preserve">Πλήρης συμμόρφωση με τα αναφερόμενα στην Παράγραφο </w:t>
            </w:r>
            <w:r w:rsidRPr="003857CF">
              <w:rPr>
                <w:rFonts w:ascii="Calibri" w:eastAsia="Calibri" w:hAnsi="Calibri" w:cs="Calibri"/>
                <w:b/>
                <w:color w:val="000000"/>
              </w:rPr>
              <w:t>Α2.8.</w:t>
            </w:r>
            <w:r w:rsidRPr="003857CF">
              <w:rPr>
                <w:rFonts w:ascii="Calibri" w:eastAsia="Calibri" w:hAnsi="Calibri" w:cs="Calibri"/>
                <w:color w:val="000000"/>
              </w:rPr>
              <w:t xml:space="preserve"> </w:t>
            </w:r>
            <w:r w:rsidRPr="003857CF">
              <w:rPr>
                <w:rFonts w:ascii="Calibri" w:eastAsia="Calibri" w:hAnsi="Calibri" w:cs="Calibri"/>
                <w:b/>
                <w:color w:val="000000"/>
              </w:rPr>
              <w:t>Προδιαγραφές Βασικών Υπηρεσιών. Να κατατεθεί αναλυτική τεκμηρίωση</w:t>
            </w:r>
          </w:p>
        </w:tc>
        <w:tc>
          <w:tcPr>
            <w:tcW w:w="2345"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0416C85"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68ECD938"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61562E4E"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4AA0BA8E"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B5DF35D" w14:textId="77777777" w:rsidR="003857CF" w:rsidRPr="003857CF" w:rsidRDefault="003857CF" w:rsidP="0002541F">
            <w:pPr>
              <w:numPr>
                <w:ilvl w:val="0"/>
                <w:numId w:val="41"/>
              </w:numPr>
              <w:spacing w:after="0" w:line="242" w:lineRule="auto"/>
              <w:ind w:right="6" w:hanging="578"/>
              <w:contextualSpacing/>
              <w:jc w:val="center"/>
              <w:rPr>
                <w:rFonts w:ascii="Calibri" w:eastAsia="Calibri" w:hAnsi="Calibri" w:cs="Calibri"/>
                <w:color w:val="000000"/>
              </w:rPr>
            </w:pPr>
          </w:p>
        </w:tc>
        <w:tc>
          <w:tcPr>
            <w:tcW w:w="406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5E4E27ED" w14:textId="77777777" w:rsidR="003857CF" w:rsidRPr="003857CF" w:rsidRDefault="003857CF" w:rsidP="003857CF">
            <w:pPr>
              <w:spacing w:after="0" w:line="256" w:lineRule="auto"/>
              <w:rPr>
                <w:rFonts w:ascii="Calibri" w:eastAsia="Calibri" w:hAnsi="Calibri" w:cs="Calibri"/>
                <w:b/>
                <w:color w:val="000000"/>
              </w:rPr>
            </w:pPr>
            <w:r w:rsidRPr="003857CF">
              <w:rPr>
                <w:rFonts w:ascii="Calibri" w:eastAsia="Calibri" w:hAnsi="Calibri" w:cs="Calibri"/>
                <w:b/>
                <w:color w:val="000000"/>
              </w:rPr>
              <w:t>Α2.8.1. Εκπόνηση Μελέτης Εφαρμογής:</w:t>
            </w:r>
          </w:p>
          <w:p w14:paraId="775E93B9"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lastRenderedPageBreak/>
              <w:t>Ο Ανάδοχος σε διάστημα 45 ημερολογιακών ημερών από την υπογραφή της σύμβασης του έργου θα πρέπει να υποβάλλει προς έγκριση στην Επιτροπή Παραλαβής του Έργου (ΕΠ) αναλυτική μελέτη εφαρμογής της προσφερόμενης Λύσης, που θα αποτελέσει τον αναλυτικό οδηγό υλοποίησης για το σύνολο του έργου</w:t>
            </w:r>
          </w:p>
        </w:tc>
        <w:tc>
          <w:tcPr>
            <w:tcW w:w="234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2561E3E" w14:textId="77777777" w:rsidR="003857CF" w:rsidRPr="003857CF" w:rsidRDefault="003857CF" w:rsidP="003857CF">
            <w:pPr>
              <w:spacing w:after="0" w:line="256" w:lineRule="auto"/>
              <w:jc w:val="center"/>
              <w:rPr>
                <w:rFonts w:ascii="Verdana" w:eastAsia="Verdana" w:hAnsi="Verdana" w:cs="Verdana"/>
                <w:b/>
                <w:color w:val="000000"/>
                <w:sz w:val="18"/>
              </w:rPr>
            </w:pPr>
            <w:r w:rsidRPr="003857CF">
              <w:rPr>
                <w:rFonts w:ascii="Verdana" w:eastAsia="Verdana" w:hAnsi="Verdana" w:cs="Verdana"/>
                <w:b/>
                <w:color w:val="000000"/>
                <w:sz w:val="18"/>
              </w:rPr>
              <w:lastRenderedPageBreak/>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CD2D1B8"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EC4453A"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AC52412"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321B66D" w14:textId="77777777" w:rsidR="003857CF" w:rsidRPr="003857CF" w:rsidRDefault="003857CF" w:rsidP="0002541F">
            <w:pPr>
              <w:numPr>
                <w:ilvl w:val="0"/>
                <w:numId w:val="41"/>
              </w:numPr>
              <w:tabs>
                <w:tab w:val="left" w:pos="331"/>
              </w:tabs>
              <w:spacing w:after="0" w:line="242" w:lineRule="auto"/>
              <w:ind w:right="6" w:hanging="578"/>
              <w:contextualSpacing/>
              <w:jc w:val="center"/>
              <w:rPr>
                <w:rFonts w:ascii="Calibri" w:eastAsia="Calibri" w:hAnsi="Calibri" w:cs="Calibri"/>
                <w:color w:val="000000"/>
              </w:rPr>
            </w:pPr>
          </w:p>
        </w:tc>
        <w:tc>
          <w:tcPr>
            <w:tcW w:w="406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0F60291A" w14:textId="77777777" w:rsidR="003857CF" w:rsidRPr="003857CF" w:rsidRDefault="003857CF" w:rsidP="003857CF">
            <w:pPr>
              <w:autoSpaceDE w:val="0"/>
              <w:spacing w:after="60" w:line="242" w:lineRule="auto"/>
              <w:jc w:val="both"/>
              <w:rPr>
                <w:rFonts w:ascii="Calibri" w:eastAsia="Calibri" w:hAnsi="Calibri" w:cs="Calibri"/>
                <w:b/>
                <w:color w:val="000000"/>
              </w:rPr>
            </w:pPr>
            <w:r w:rsidRPr="003857CF">
              <w:rPr>
                <w:rFonts w:ascii="Calibri" w:eastAsia="Calibri" w:hAnsi="Calibri" w:cs="Calibri"/>
                <w:b/>
                <w:color w:val="000000"/>
              </w:rPr>
              <w:t>Α2.8.2 Εγκατάσταση, παραμετροποίηση και προσαρμογή του Συστήματος:</w:t>
            </w:r>
          </w:p>
          <w:p w14:paraId="77157214" w14:textId="77777777" w:rsidR="003857CF" w:rsidRPr="003857CF" w:rsidRDefault="003857CF" w:rsidP="003857CF">
            <w:pPr>
              <w:autoSpaceDE w:val="0"/>
              <w:spacing w:after="60" w:line="242" w:lineRule="auto"/>
              <w:jc w:val="both"/>
              <w:rPr>
                <w:rFonts w:ascii="Calibri" w:eastAsia="SimSun" w:hAnsi="Calibri" w:cs="Times New Roman"/>
              </w:rPr>
            </w:pPr>
            <w:r w:rsidRPr="003857CF">
              <w:rPr>
                <w:rFonts w:ascii="Calibri" w:eastAsia="Calibri" w:hAnsi="Calibri" w:cs="Calibri"/>
                <w:b/>
                <w:color w:val="000000"/>
              </w:rPr>
              <w:t xml:space="preserve"> </w:t>
            </w:r>
            <w:r w:rsidRPr="003857CF">
              <w:rPr>
                <w:rFonts w:ascii="Calibri" w:eastAsia="SimSun" w:hAnsi="Calibri" w:cs="Calibri"/>
                <w:color w:val="000000"/>
              </w:rPr>
              <w:t>Ο Ανάδοχος είναι υποχρεωμένος στο πλαίσιο της παρούσας σύναψης σύμβασης να πραγματοποιήσει όλες τις εγκαταστάσεις, τις ρυθμίσεις, τις προσαρμογές και τις παραμετροποιήσεις που απαιτούνται ώστε το προσφερόμενο σύστημα να παραδοθεί σε πλήρη λειτουργία βάσει των τεχνικών και λειτουργικών απαιτήσεων.</w:t>
            </w:r>
          </w:p>
        </w:tc>
        <w:tc>
          <w:tcPr>
            <w:tcW w:w="234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CC66CD8" w14:textId="77777777" w:rsidR="003857CF" w:rsidRPr="003857CF" w:rsidRDefault="003857CF" w:rsidP="003857CF">
            <w:pPr>
              <w:spacing w:after="0" w:line="256" w:lineRule="auto"/>
              <w:jc w:val="center"/>
              <w:rPr>
                <w:rFonts w:ascii="Calibri" w:eastAsia="Verdana" w:hAnsi="Calibri" w:cs="Calibri"/>
                <w:b/>
                <w:color w:val="000000"/>
              </w:rPr>
            </w:pPr>
            <w:r w:rsidRPr="003857CF">
              <w:rPr>
                <w:rFonts w:ascii="Calibri" w:eastAsia="Verdana"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34A4C72"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4463912C"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3C704F9"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8058D46" w14:textId="77777777" w:rsidR="003857CF" w:rsidRPr="003857CF" w:rsidRDefault="003857CF" w:rsidP="0002541F">
            <w:pPr>
              <w:numPr>
                <w:ilvl w:val="0"/>
                <w:numId w:val="41"/>
              </w:numPr>
              <w:spacing w:after="0" w:line="242" w:lineRule="auto"/>
              <w:ind w:right="6" w:hanging="578"/>
              <w:contextualSpacing/>
              <w:jc w:val="center"/>
              <w:rPr>
                <w:rFonts w:ascii="Calibri" w:eastAsia="Calibri" w:hAnsi="Calibri" w:cs="Calibri"/>
                <w:color w:val="000000"/>
              </w:rPr>
            </w:pPr>
          </w:p>
        </w:tc>
        <w:tc>
          <w:tcPr>
            <w:tcW w:w="406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48097BE3"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Η προμήθεια και εγκατάσταση όλου του απαραίτητου εξοπλισμού (υλικού και λογισμικού), όλων των παρελκόμενων υλικών και μικροϋλικών και η εκτέλεση όλων των εργασιών και των κατασκευών που θα απαιτηθούν για τη διαμόρφωση των χώρων εγκατάστασης, την τοποθέτηση, τη σύνδεση την παράδοση του συστήματος σε πλήρη ασφαλή αδιάλειπτη λειτουργία (όπως βάσεις καμερών, μετασχηματιστές, καλωδιώσεις, δικτυακές συνδέσεις κ.λπ.), αποτελεί ευθύνη των οικονομικών φορέων και θα πρέπει να περιλαμβάνεται στην προσφορά τους:</w:t>
            </w:r>
          </w:p>
          <w:p w14:paraId="2EE29BEB" w14:textId="77777777" w:rsidR="003857CF" w:rsidRPr="003857CF" w:rsidRDefault="003857CF" w:rsidP="0002541F">
            <w:pPr>
              <w:numPr>
                <w:ilvl w:val="0"/>
                <w:numId w:val="42"/>
              </w:numPr>
              <w:spacing w:after="0" w:line="242" w:lineRule="auto"/>
              <w:contextualSpacing/>
              <w:jc w:val="both"/>
              <w:rPr>
                <w:rFonts w:ascii="Calibri" w:eastAsia="Calibri" w:hAnsi="Calibri" w:cs="Calibri"/>
                <w:color w:val="000000"/>
              </w:rPr>
            </w:pPr>
            <w:r w:rsidRPr="003857CF">
              <w:rPr>
                <w:rFonts w:ascii="Calibri" w:eastAsia="Calibri" w:hAnsi="Calibri" w:cs="Calibri"/>
                <w:color w:val="000000"/>
              </w:rPr>
              <w:t>Όλες οι διασυνδέσεις θα γίνονται με χρήση κουτιών διακλάδωσής με ίσιες αποσπώμενες τάπες κατάλληλου μεγέθους το οποίο θα συμμορφώνεται με τα πρότυπα εφαρμογής EN 61386.21, ΕΝ 50642 και θα είναι ελεύθερα αλογόνου.</w:t>
            </w:r>
          </w:p>
          <w:p w14:paraId="468441CA" w14:textId="77777777" w:rsidR="003857CF" w:rsidRPr="003857CF" w:rsidRDefault="003857CF" w:rsidP="0002541F">
            <w:pPr>
              <w:numPr>
                <w:ilvl w:val="0"/>
                <w:numId w:val="42"/>
              </w:numPr>
              <w:spacing w:after="0" w:line="242" w:lineRule="auto"/>
              <w:contextualSpacing/>
              <w:jc w:val="both"/>
              <w:rPr>
                <w:rFonts w:ascii="Calibri" w:eastAsia="Calibri" w:hAnsi="Calibri" w:cs="Calibri"/>
                <w:color w:val="000000"/>
              </w:rPr>
            </w:pPr>
            <w:r w:rsidRPr="003857CF">
              <w:rPr>
                <w:rFonts w:ascii="Calibri" w:eastAsia="Calibri" w:hAnsi="Calibri" w:cs="Calibri"/>
                <w:color w:val="000000"/>
              </w:rPr>
              <w:t xml:space="preserve">Το σύνολο των καλωδιώσεων του προς εξυπηρέτηση εξοπλισμού θα είναι κατάλληλα σημασμένο με χρήση ανεξίτηλων ετικετών, ο τύπος των οποίων θα προταθεί από τον ανάδοχο στην φάση της εκπόνησης των μελετών εφαρμογής και θα συμφωνηθεί σε συνεργασία με την ΕΠ. Οι σημάνσεις θα φέρουν κωδική </w:t>
            </w:r>
            <w:r w:rsidRPr="003857CF">
              <w:rPr>
                <w:rFonts w:ascii="Calibri" w:eastAsia="Calibri" w:hAnsi="Calibri" w:cs="Calibri"/>
                <w:color w:val="000000"/>
              </w:rPr>
              <w:lastRenderedPageBreak/>
              <w:t>ονομασία και λοιπά χαρακτηριστικά που θα καταδεικνύουν άμεσα τη χρήση που εξυπηρετούν και θα διευκολύνουν τον εντοπισμό και την διενέργεια ενεργειών πιθανής αποκατάστασης βλαβών. Η σήμανση θα γίνει εκατέρωθεν των καλωδίων στα δύο άκρα αυτών και όπου υπάρχει εγκατεστημένο κουτί διακλάδωσης.</w:t>
            </w:r>
          </w:p>
        </w:tc>
        <w:tc>
          <w:tcPr>
            <w:tcW w:w="234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ADCBDCB" w14:textId="77777777" w:rsidR="003857CF" w:rsidRPr="003857CF" w:rsidRDefault="003857CF" w:rsidP="003857CF">
            <w:pPr>
              <w:spacing w:after="0" w:line="256" w:lineRule="auto"/>
              <w:jc w:val="center"/>
              <w:rPr>
                <w:rFonts w:ascii="Calibri" w:eastAsia="Verdana" w:hAnsi="Calibri" w:cs="Calibri"/>
                <w:b/>
                <w:color w:val="000000"/>
              </w:rPr>
            </w:pPr>
            <w:r w:rsidRPr="003857CF">
              <w:rPr>
                <w:rFonts w:ascii="Calibri" w:eastAsia="Verdana" w:hAnsi="Calibri" w:cs="Calibri"/>
                <w:b/>
                <w:color w:val="000000"/>
              </w:rPr>
              <w:lastRenderedPageBreak/>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16A05A9"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B681A5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45416C90"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51692FC" w14:textId="77777777" w:rsidR="003857CF" w:rsidRPr="003857CF" w:rsidRDefault="003857CF" w:rsidP="0002541F">
            <w:pPr>
              <w:numPr>
                <w:ilvl w:val="0"/>
                <w:numId w:val="41"/>
              </w:numPr>
              <w:spacing w:after="0" w:line="242" w:lineRule="auto"/>
              <w:ind w:right="6" w:hanging="578"/>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18ECF" w14:textId="77777777" w:rsidR="003857CF" w:rsidRPr="003857CF" w:rsidRDefault="003857CF" w:rsidP="003857CF">
            <w:pPr>
              <w:spacing w:after="0" w:line="240" w:lineRule="auto"/>
              <w:jc w:val="both"/>
              <w:rPr>
                <w:rFonts w:ascii="Calibri" w:eastAsia="Calibri" w:hAnsi="Calibri" w:cs="Calibri"/>
                <w:highlight w:val="cyan"/>
              </w:rPr>
            </w:pPr>
            <w:r w:rsidRPr="003857CF">
              <w:rPr>
                <w:rFonts w:ascii="Calibri" w:eastAsia="Calibri" w:hAnsi="Calibri" w:cs="Calibri"/>
                <w:color w:val="000000"/>
              </w:rPr>
              <w:t>Καλώδιο διασύνδεσης αισθητήρων και καλώδιο διασύνδεσης ελεγκτών αισθητήρων στάθμευσης μεταφοράς δεδομένων και ρεύματος 4 x 1,5mm²</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07D0F"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bCs/>
                <w:color w:val="000000"/>
              </w:rPr>
              <w:t xml:space="preserve">Αγωγός: </w:t>
            </w:r>
            <w:r w:rsidRPr="003857CF">
              <w:rPr>
                <w:rFonts w:ascii="Calibri" w:eastAsia="Calibri" w:hAnsi="Calibri" w:cs="Calibri"/>
                <w:color w:val="000000"/>
              </w:rPr>
              <w:t xml:space="preserve">Σύμφωνα με το </w:t>
            </w:r>
            <w:r w:rsidRPr="003857CF">
              <w:rPr>
                <w:rFonts w:ascii="Calibri" w:eastAsia="Calibri" w:hAnsi="Calibri" w:cs="Calibri"/>
                <w:color w:val="000000"/>
                <w:lang w:val="en-US"/>
              </w:rPr>
              <w:t>DIN</w:t>
            </w:r>
            <w:r w:rsidRPr="003857CF">
              <w:rPr>
                <w:rFonts w:ascii="Calibri" w:eastAsia="Calibri" w:hAnsi="Calibri" w:cs="Calibri"/>
                <w:color w:val="000000"/>
              </w:rPr>
              <w:t xml:space="preserve"> </w:t>
            </w:r>
            <w:r w:rsidRPr="003857CF">
              <w:rPr>
                <w:rFonts w:ascii="Calibri" w:eastAsia="Calibri" w:hAnsi="Calibri" w:cs="Calibri"/>
                <w:color w:val="000000"/>
                <w:lang w:val="en-US"/>
              </w:rPr>
              <w:t>VDE</w:t>
            </w:r>
            <w:r w:rsidRPr="003857CF">
              <w:rPr>
                <w:rFonts w:ascii="Calibri" w:eastAsia="Calibri" w:hAnsi="Calibri" w:cs="Calibri"/>
                <w:color w:val="000000"/>
              </w:rPr>
              <w:t xml:space="preserve"> 0812</w:t>
            </w:r>
          </w:p>
          <w:p w14:paraId="51EA649E" w14:textId="77777777" w:rsidR="003857CF" w:rsidRPr="003857CF" w:rsidRDefault="003857CF" w:rsidP="003857CF">
            <w:pPr>
              <w:spacing w:after="0" w:line="240" w:lineRule="auto"/>
              <w:jc w:val="both"/>
              <w:rPr>
                <w:rFonts w:ascii="Calibri" w:eastAsia="Calibri" w:hAnsi="Calibri" w:cs="Calibri"/>
                <w:color w:val="000000"/>
                <w:lang w:val="en-US"/>
              </w:rPr>
            </w:pPr>
            <w:r w:rsidRPr="003857CF">
              <w:rPr>
                <w:rFonts w:ascii="Calibri" w:eastAsia="Calibri" w:hAnsi="Calibri" w:cs="Calibri"/>
                <w:bCs/>
                <w:color w:val="000000"/>
              </w:rPr>
              <w:t>Μόνωση</w:t>
            </w:r>
            <w:r w:rsidRPr="003857CF">
              <w:rPr>
                <w:rFonts w:ascii="Calibri" w:eastAsia="Calibri" w:hAnsi="Calibri" w:cs="Calibri"/>
                <w:bCs/>
                <w:color w:val="000000"/>
                <w:lang w:val="en-GB"/>
              </w:rPr>
              <w:t xml:space="preserve"> </w:t>
            </w:r>
            <w:r w:rsidRPr="003857CF">
              <w:rPr>
                <w:rFonts w:ascii="Calibri" w:eastAsia="Calibri" w:hAnsi="Calibri" w:cs="Calibri"/>
                <w:bCs/>
                <w:color w:val="000000"/>
              </w:rPr>
              <w:t>Καλωδίου</w:t>
            </w:r>
            <w:r w:rsidRPr="003857CF">
              <w:rPr>
                <w:rFonts w:ascii="Calibri" w:eastAsia="Calibri" w:hAnsi="Calibri" w:cs="Calibri"/>
                <w:bCs/>
                <w:color w:val="000000"/>
                <w:lang w:val="en-GB"/>
              </w:rPr>
              <w:t>:</w:t>
            </w:r>
            <w:r w:rsidRPr="003857CF">
              <w:rPr>
                <w:rFonts w:ascii="Calibri" w:eastAsia="Calibri" w:hAnsi="Calibri" w:cs="Calibri"/>
                <w:bCs/>
                <w:color w:val="000000"/>
                <w:lang w:val="en-US"/>
              </w:rPr>
              <w:t xml:space="preserve"> </w:t>
            </w:r>
            <w:r w:rsidRPr="003857CF">
              <w:rPr>
                <w:rFonts w:ascii="Calibri" w:eastAsia="Calibri" w:hAnsi="Calibri" w:cs="Calibri"/>
                <w:color w:val="000000"/>
                <w:lang w:val="en-US"/>
              </w:rPr>
              <w:t>PVC, YI2 acc. to DIN VDE 0207 part 4</w:t>
            </w:r>
          </w:p>
          <w:p w14:paraId="2822D5C5"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bCs/>
                <w:color w:val="000000"/>
              </w:rPr>
              <w:t>Κωδικοποιημένος Χρωματισμός καλωδίου κατά</w:t>
            </w:r>
            <w:r w:rsidRPr="003857CF">
              <w:rPr>
                <w:rFonts w:ascii="Calibri" w:eastAsia="Calibri" w:hAnsi="Calibri" w:cs="Calibri"/>
                <w:color w:val="000000"/>
              </w:rPr>
              <w:t xml:space="preserve"> </w:t>
            </w:r>
            <w:r w:rsidRPr="003857CF">
              <w:rPr>
                <w:rFonts w:ascii="Calibri" w:eastAsia="Calibri" w:hAnsi="Calibri" w:cs="Calibri"/>
                <w:color w:val="000000"/>
                <w:lang w:val="en-US"/>
              </w:rPr>
              <w:t>DIN</w:t>
            </w:r>
            <w:r w:rsidRPr="003857CF">
              <w:rPr>
                <w:rFonts w:ascii="Calibri" w:eastAsia="Calibri" w:hAnsi="Calibri" w:cs="Calibri"/>
                <w:color w:val="000000"/>
              </w:rPr>
              <w:t xml:space="preserve"> 47100 </w:t>
            </w:r>
            <w:r w:rsidRPr="003857CF">
              <w:rPr>
                <w:rFonts w:ascii="Calibri" w:eastAsia="Calibri" w:hAnsi="Calibri" w:cs="Calibri"/>
                <w:bCs/>
                <w:color w:val="000000"/>
              </w:rPr>
              <w:t xml:space="preserve">: </w:t>
            </w:r>
            <w:r w:rsidRPr="003857CF">
              <w:rPr>
                <w:rFonts w:ascii="Calibri" w:eastAsia="Calibri" w:hAnsi="Calibri" w:cs="Calibri"/>
                <w:color w:val="000000"/>
                <w:lang w:val="en-US"/>
              </w:rPr>
              <w:t>PETP</w:t>
            </w:r>
            <w:r w:rsidRPr="003857CF">
              <w:rPr>
                <w:rFonts w:ascii="Calibri" w:eastAsia="Calibri" w:hAnsi="Calibri" w:cs="Calibri"/>
                <w:color w:val="000000"/>
              </w:rPr>
              <w:t xml:space="preserve"> </w:t>
            </w:r>
            <w:r w:rsidRPr="003857CF">
              <w:rPr>
                <w:rFonts w:ascii="Calibri" w:eastAsia="Calibri" w:hAnsi="Calibri" w:cs="Calibri"/>
                <w:color w:val="000000"/>
                <w:lang w:val="en-US"/>
              </w:rPr>
              <w:t>foil</w:t>
            </w:r>
          </w:p>
          <w:p w14:paraId="5B6FAE45"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bCs/>
                <w:color w:val="000000"/>
              </w:rPr>
              <w:t xml:space="preserve">Υλικό Θωρακισμού Καλωδίου: </w:t>
            </w:r>
            <w:r w:rsidRPr="003857CF">
              <w:rPr>
                <w:rFonts w:ascii="Calibri" w:eastAsia="Calibri" w:hAnsi="Calibri" w:cs="Calibri"/>
                <w:color w:val="000000"/>
                <w:lang w:val="en-US"/>
              </w:rPr>
              <w:t>PVC</w:t>
            </w:r>
            <w:r w:rsidRPr="003857CF">
              <w:rPr>
                <w:rFonts w:ascii="Calibri" w:eastAsia="Calibri" w:hAnsi="Calibri" w:cs="Calibri"/>
                <w:color w:val="000000"/>
              </w:rPr>
              <w:t xml:space="preserve">, </w:t>
            </w:r>
            <w:r w:rsidRPr="003857CF">
              <w:rPr>
                <w:rFonts w:ascii="Calibri" w:eastAsia="Calibri" w:hAnsi="Calibri" w:cs="Calibri"/>
                <w:color w:val="000000"/>
                <w:lang w:val="en-US"/>
              </w:rPr>
              <w:t>YM</w:t>
            </w:r>
            <w:r w:rsidRPr="003857CF">
              <w:rPr>
                <w:rFonts w:ascii="Calibri" w:eastAsia="Calibri" w:hAnsi="Calibri" w:cs="Calibri"/>
                <w:color w:val="000000"/>
              </w:rPr>
              <w:t xml:space="preserve">1 </w:t>
            </w:r>
            <w:r w:rsidRPr="003857CF">
              <w:rPr>
                <w:rFonts w:ascii="Calibri" w:eastAsia="Calibri" w:hAnsi="Calibri" w:cs="Calibri"/>
                <w:color w:val="000000"/>
                <w:lang w:val="en-US"/>
              </w:rPr>
              <w:t>acc</w:t>
            </w:r>
            <w:r w:rsidRPr="003857CF">
              <w:rPr>
                <w:rFonts w:ascii="Calibri" w:eastAsia="Calibri" w:hAnsi="Calibri" w:cs="Calibri"/>
                <w:color w:val="000000"/>
              </w:rPr>
              <w:t xml:space="preserve">. </w:t>
            </w:r>
            <w:r w:rsidRPr="003857CF">
              <w:rPr>
                <w:rFonts w:ascii="Calibri" w:eastAsia="Calibri" w:hAnsi="Calibri" w:cs="Calibri"/>
                <w:color w:val="000000"/>
                <w:lang w:val="en-US"/>
              </w:rPr>
              <w:t>to</w:t>
            </w:r>
            <w:r w:rsidRPr="003857CF">
              <w:rPr>
                <w:rFonts w:ascii="Calibri" w:eastAsia="Calibri" w:hAnsi="Calibri" w:cs="Calibri"/>
                <w:color w:val="000000"/>
              </w:rPr>
              <w:t xml:space="preserve"> </w:t>
            </w:r>
            <w:r w:rsidRPr="003857CF">
              <w:rPr>
                <w:rFonts w:ascii="Calibri" w:eastAsia="Calibri" w:hAnsi="Calibri" w:cs="Calibri"/>
                <w:color w:val="000000"/>
                <w:lang w:val="en-US"/>
              </w:rPr>
              <w:t>DIN</w:t>
            </w:r>
            <w:r w:rsidRPr="003857CF">
              <w:rPr>
                <w:rFonts w:ascii="Calibri" w:eastAsia="Calibri" w:hAnsi="Calibri" w:cs="Calibri"/>
                <w:color w:val="000000"/>
              </w:rPr>
              <w:t xml:space="preserve"> </w:t>
            </w:r>
            <w:r w:rsidRPr="003857CF">
              <w:rPr>
                <w:rFonts w:ascii="Calibri" w:eastAsia="Calibri" w:hAnsi="Calibri" w:cs="Calibri"/>
                <w:color w:val="000000"/>
                <w:lang w:val="en-US"/>
              </w:rPr>
              <w:t>VDE</w:t>
            </w:r>
            <w:r w:rsidRPr="003857CF">
              <w:rPr>
                <w:rFonts w:ascii="Calibri" w:eastAsia="Calibri" w:hAnsi="Calibri" w:cs="Calibri"/>
                <w:color w:val="000000"/>
              </w:rPr>
              <w:t xml:space="preserve"> 0207 </w:t>
            </w:r>
            <w:r w:rsidRPr="003857CF">
              <w:rPr>
                <w:rFonts w:ascii="Calibri" w:eastAsia="Calibri" w:hAnsi="Calibri" w:cs="Calibri"/>
                <w:color w:val="000000"/>
                <w:lang w:val="en-US"/>
              </w:rPr>
              <w:t>part</w:t>
            </w:r>
            <w:r w:rsidRPr="003857CF">
              <w:rPr>
                <w:rFonts w:ascii="Calibri" w:eastAsia="Calibri" w:hAnsi="Calibri" w:cs="Calibri"/>
                <w:color w:val="000000"/>
              </w:rPr>
              <w:t xml:space="preserve"> 5</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67D86BF"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8A74CFD"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BAB5B44"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9EEA474"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F5AB" w14:textId="77777777" w:rsidR="003857CF" w:rsidRPr="003857CF" w:rsidRDefault="003857CF" w:rsidP="003857CF">
            <w:pPr>
              <w:spacing w:after="0" w:line="240" w:lineRule="auto"/>
              <w:jc w:val="both"/>
              <w:rPr>
                <w:rFonts w:ascii="Calibri" w:eastAsia="Calibri" w:hAnsi="Calibri" w:cs="Calibri"/>
              </w:rPr>
            </w:pPr>
            <w:r w:rsidRPr="003857CF">
              <w:rPr>
                <w:rFonts w:ascii="Calibri" w:eastAsia="Calibri" w:hAnsi="Calibri" w:cs="Calibri"/>
                <w:color w:val="000000"/>
              </w:rPr>
              <w:t>Στεγανό κουτί διακλάδωσης με ίσιες αποσπώμενες τάπες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880F4"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Πρότυπο Εφαρμογής: EN 60670-22, EN 50642</w:t>
            </w:r>
          </w:p>
          <w:p w14:paraId="4447F6B1"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Συμμόρφωση:2014/35/EE (LVD), 2011/65/EE (RoHS)</w:t>
            </w:r>
          </w:p>
          <w:p w14:paraId="17CFCD47"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Βαθμός Στεγανότητας: IP 55</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A02E2A1"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BBCF90D"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0D6761F"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7D8F6C7"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F72C" w14:textId="77777777" w:rsidR="003857CF" w:rsidRPr="003857CF" w:rsidRDefault="003857CF" w:rsidP="003857CF">
            <w:pPr>
              <w:spacing w:after="0" w:line="240" w:lineRule="auto"/>
              <w:jc w:val="both"/>
              <w:rPr>
                <w:rFonts w:ascii="Calibri" w:eastAsia="Calibri" w:hAnsi="Calibri" w:cs="Calibri"/>
              </w:rPr>
            </w:pPr>
            <w:r w:rsidRPr="003857CF">
              <w:rPr>
                <w:rFonts w:ascii="Calibri" w:eastAsia="Calibri" w:hAnsi="Calibri" w:cs="Calibri"/>
                <w:color w:val="000000"/>
              </w:rPr>
              <w:t>Καμπύλη σωλήνων μεσαίου τύπου ελεύθερη αλογόνων</w:t>
            </w:r>
          </w:p>
          <w:p w14:paraId="3D3A4CBE"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ΧΡΩΜΑ: RAL 7035 Ανοιχτό γκρι</w:t>
            </w:r>
          </w:p>
          <w:p w14:paraId="009EF54F"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ΒΑΘΜΟΣ ΣΤΕΓΑΝΟΤΗΤΑΣ: min IP 65</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59AD5"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Αντοχή στη Κρούση: 6J</w:t>
            </w:r>
          </w:p>
          <w:p w14:paraId="3C81D3FE"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Αντοχή στη Συμπίεση: 750 Nt</w:t>
            </w:r>
          </w:p>
          <w:p w14:paraId="5BAE8AF8"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Πρότυπο Εφαρμογής: EN 61386.21, ΕΝ 50642</w:t>
            </w:r>
          </w:p>
          <w:p w14:paraId="521621D0"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Οδηγίες Συμμόρφωσης: 2014/35/EE (LVD), 2011/65/EE (RoHS)</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61BFA9C"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A6A088A"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4D2B878"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E7E2A86"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2376B" w14:textId="77777777" w:rsidR="003857CF" w:rsidRPr="003857CF" w:rsidRDefault="003857CF" w:rsidP="003857CF">
            <w:pPr>
              <w:spacing w:after="0" w:line="240" w:lineRule="auto"/>
              <w:jc w:val="both"/>
              <w:rPr>
                <w:rFonts w:ascii="Calibri" w:eastAsia="Calibri" w:hAnsi="Calibri" w:cs="Times New Roman"/>
                <w:color w:val="000000"/>
              </w:rPr>
            </w:pPr>
            <w:r w:rsidRPr="003857CF">
              <w:rPr>
                <w:rFonts w:ascii="Calibri" w:eastAsia="Calibri" w:hAnsi="Calibri" w:cs="Calibri"/>
                <w:color w:val="000000"/>
              </w:rPr>
              <w:t>Άκαμπτος ευθύγραμμος σωλήνας μεσαίου τύπου ελεύθερος αλογόνων</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4AF8D"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Αντοχή στη Κρούση: 6</w:t>
            </w:r>
            <w:r w:rsidRPr="003857CF">
              <w:rPr>
                <w:rFonts w:ascii="Calibri" w:eastAsia="Calibri" w:hAnsi="Calibri" w:cs="Calibri"/>
                <w:color w:val="000000"/>
                <w:lang w:val="en-US"/>
              </w:rPr>
              <w:t>J</w:t>
            </w:r>
          </w:p>
          <w:p w14:paraId="0B4FB075"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 xml:space="preserve">Αντοχή στη Συμπίεση: 750 </w:t>
            </w:r>
            <w:proofErr w:type="spellStart"/>
            <w:r w:rsidRPr="003857CF">
              <w:rPr>
                <w:rFonts w:ascii="Calibri" w:eastAsia="Calibri" w:hAnsi="Calibri" w:cs="Calibri"/>
                <w:color w:val="000000"/>
                <w:lang w:val="en-US"/>
              </w:rPr>
              <w:t>Nt</w:t>
            </w:r>
            <w:proofErr w:type="spellEnd"/>
          </w:p>
          <w:p w14:paraId="0B313221"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 xml:space="preserve">Πρότυπο Εφαρμογής: </w:t>
            </w:r>
            <w:r w:rsidRPr="003857CF">
              <w:rPr>
                <w:rFonts w:ascii="Calibri" w:eastAsia="Calibri" w:hAnsi="Calibri" w:cs="Calibri"/>
                <w:color w:val="000000"/>
                <w:lang w:val="en-US"/>
              </w:rPr>
              <w:t>EN</w:t>
            </w:r>
            <w:r w:rsidRPr="003857CF">
              <w:rPr>
                <w:rFonts w:ascii="Calibri" w:eastAsia="Calibri" w:hAnsi="Calibri" w:cs="Calibri"/>
                <w:color w:val="000000"/>
              </w:rPr>
              <w:t xml:space="preserve"> 61386.21, ΕΝ 50642</w:t>
            </w:r>
          </w:p>
          <w:p w14:paraId="795CC33F"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Οδηγίες Συμμόρφωσης: 2014/35/</w:t>
            </w:r>
            <w:r w:rsidRPr="003857CF">
              <w:rPr>
                <w:rFonts w:ascii="Calibri" w:eastAsia="Calibri" w:hAnsi="Calibri" w:cs="Calibri"/>
                <w:color w:val="000000"/>
                <w:lang w:val="en-US"/>
              </w:rPr>
              <w:t>EE</w:t>
            </w:r>
            <w:r w:rsidRPr="003857CF">
              <w:rPr>
                <w:rFonts w:ascii="Calibri" w:eastAsia="Calibri" w:hAnsi="Calibri" w:cs="Calibri"/>
                <w:color w:val="000000"/>
              </w:rPr>
              <w:t xml:space="preserve"> (</w:t>
            </w:r>
            <w:r w:rsidRPr="003857CF">
              <w:rPr>
                <w:rFonts w:ascii="Calibri" w:eastAsia="Calibri" w:hAnsi="Calibri" w:cs="Calibri"/>
                <w:color w:val="000000"/>
                <w:lang w:val="en-US"/>
              </w:rPr>
              <w:t>LVD</w:t>
            </w:r>
            <w:r w:rsidRPr="003857CF">
              <w:rPr>
                <w:rFonts w:ascii="Calibri" w:eastAsia="Calibri" w:hAnsi="Calibri" w:cs="Calibri"/>
                <w:color w:val="000000"/>
              </w:rPr>
              <w:t>), 2011/65/</w:t>
            </w:r>
            <w:r w:rsidRPr="003857CF">
              <w:rPr>
                <w:rFonts w:ascii="Calibri" w:eastAsia="Calibri" w:hAnsi="Calibri" w:cs="Calibri"/>
                <w:color w:val="000000"/>
                <w:lang w:val="en-US"/>
              </w:rPr>
              <w:t>EE</w:t>
            </w:r>
            <w:r w:rsidRPr="003857CF">
              <w:rPr>
                <w:rFonts w:ascii="Calibri" w:eastAsia="Calibri" w:hAnsi="Calibri" w:cs="Calibri"/>
                <w:color w:val="000000"/>
              </w:rPr>
              <w:t xml:space="preserve"> (</w:t>
            </w:r>
            <w:r w:rsidRPr="003857CF">
              <w:rPr>
                <w:rFonts w:ascii="Calibri" w:eastAsia="Calibri" w:hAnsi="Calibri" w:cs="Calibri"/>
                <w:color w:val="000000"/>
                <w:lang w:val="en-US"/>
              </w:rPr>
              <w:t>RoHS</w:t>
            </w:r>
            <w:r w:rsidRPr="003857CF">
              <w:rPr>
                <w:rFonts w:ascii="Calibri" w:eastAsia="Calibri" w:hAnsi="Calibri" w:cs="Calibri"/>
                <w:color w:val="000000"/>
              </w:rPr>
              <w:t>)</w:t>
            </w:r>
          </w:p>
          <w:p w14:paraId="76BB4EFB" w14:textId="77777777" w:rsidR="003857CF" w:rsidRPr="003857CF" w:rsidRDefault="003857CF" w:rsidP="003857CF">
            <w:pPr>
              <w:spacing w:after="0" w:line="240" w:lineRule="auto"/>
              <w:jc w:val="both"/>
              <w:rPr>
                <w:rFonts w:ascii="Calibri" w:eastAsia="Calibri" w:hAnsi="Calibri" w:cs="Calibri"/>
                <w:color w:val="000000"/>
                <w:lang w:val="en-US"/>
              </w:rPr>
            </w:pPr>
            <w:r w:rsidRPr="003857CF">
              <w:rPr>
                <w:rFonts w:ascii="Calibri" w:eastAsia="Calibri" w:hAnsi="Calibri" w:cs="Calibri"/>
                <w:color w:val="000000"/>
                <w:lang w:val="en-US"/>
              </w:rPr>
              <w:t>Βα</w:t>
            </w:r>
            <w:proofErr w:type="spellStart"/>
            <w:r w:rsidRPr="003857CF">
              <w:rPr>
                <w:rFonts w:ascii="Calibri" w:eastAsia="Calibri" w:hAnsi="Calibri" w:cs="Calibri"/>
                <w:color w:val="000000"/>
                <w:lang w:val="en-US"/>
              </w:rPr>
              <w:t>θμ</w:t>
            </w:r>
            <w:r w:rsidRPr="003857CF">
              <w:rPr>
                <w:rFonts w:ascii="Calibri" w:eastAsia="Calibri" w:hAnsi="Calibri" w:cs="Calibri"/>
                <w:color w:val="000000"/>
              </w:rPr>
              <w:t>ός</w:t>
            </w:r>
            <w:proofErr w:type="spellEnd"/>
            <w:r w:rsidRPr="003857CF">
              <w:rPr>
                <w:rFonts w:ascii="Calibri" w:eastAsia="Calibri" w:hAnsi="Calibri" w:cs="Calibri"/>
                <w:color w:val="000000"/>
                <w:lang w:val="en-US"/>
              </w:rPr>
              <w:t xml:space="preserve"> </w:t>
            </w:r>
            <w:proofErr w:type="spellStart"/>
            <w:r w:rsidRPr="003857CF">
              <w:rPr>
                <w:rFonts w:ascii="Calibri" w:eastAsia="Calibri" w:hAnsi="Calibri" w:cs="Calibri"/>
                <w:color w:val="000000"/>
                <w:lang w:val="en-US"/>
              </w:rPr>
              <w:t>Στεγ</w:t>
            </w:r>
            <w:proofErr w:type="spellEnd"/>
            <w:r w:rsidRPr="003857CF">
              <w:rPr>
                <w:rFonts w:ascii="Calibri" w:eastAsia="Calibri" w:hAnsi="Calibri" w:cs="Calibri"/>
                <w:color w:val="000000"/>
                <w:lang w:val="en-US"/>
              </w:rPr>
              <w:t>ανανοτητας: min IP 65</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AD1E035"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0930FD2"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9E6B656"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2FB8A83"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C943" w14:textId="77777777" w:rsidR="003857CF" w:rsidRPr="003857CF" w:rsidRDefault="003857CF" w:rsidP="003857CF">
            <w:pPr>
              <w:spacing w:after="0" w:line="240" w:lineRule="auto"/>
              <w:jc w:val="both"/>
              <w:rPr>
                <w:rFonts w:ascii="Calibri" w:eastAsia="Calibri" w:hAnsi="Calibri" w:cs="Times New Roman"/>
              </w:rPr>
            </w:pPr>
            <w:r w:rsidRPr="003857CF">
              <w:rPr>
                <w:rFonts w:ascii="Calibri" w:eastAsia="Calibri" w:hAnsi="Calibri" w:cs="Calibri"/>
                <w:color w:val="000000"/>
              </w:rPr>
              <w:t>Διαμορφώσιμος κυματοειδής (σπιράλ) σωλήνας ελεύθερος αλογόνων</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EAFA"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Αντοχή στη Κρούση: 2</w:t>
            </w:r>
            <w:r w:rsidRPr="003857CF">
              <w:rPr>
                <w:rFonts w:ascii="Calibri" w:eastAsia="Calibri" w:hAnsi="Calibri" w:cs="Calibri"/>
                <w:color w:val="000000"/>
                <w:lang w:val="en-US"/>
              </w:rPr>
              <w:t>J</w:t>
            </w:r>
          </w:p>
          <w:p w14:paraId="5A295847"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 xml:space="preserve">Αντοχή στη Συμπίεση: 750 </w:t>
            </w:r>
            <w:proofErr w:type="spellStart"/>
            <w:r w:rsidRPr="003857CF">
              <w:rPr>
                <w:rFonts w:ascii="Calibri" w:eastAsia="Calibri" w:hAnsi="Calibri" w:cs="Calibri"/>
                <w:color w:val="000000"/>
                <w:lang w:val="en-US"/>
              </w:rPr>
              <w:t>Nt</w:t>
            </w:r>
            <w:proofErr w:type="spellEnd"/>
          </w:p>
          <w:p w14:paraId="7F2C855D"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 xml:space="preserve">Πρότυπο Εφαρμογής: </w:t>
            </w:r>
            <w:r w:rsidRPr="003857CF">
              <w:rPr>
                <w:rFonts w:ascii="Calibri" w:eastAsia="Calibri" w:hAnsi="Calibri" w:cs="Calibri"/>
                <w:color w:val="000000"/>
                <w:lang w:val="en-US"/>
              </w:rPr>
              <w:t>EN</w:t>
            </w:r>
            <w:r w:rsidRPr="003857CF">
              <w:rPr>
                <w:rFonts w:ascii="Calibri" w:eastAsia="Calibri" w:hAnsi="Calibri" w:cs="Calibri"/>
                <w:color w:val="000000"/>
              </w:rPr>
              <w:t xml:space="preserve"> 61386.22, ΕΝ 50642</w:t>
            </w:r>
          </w:p>
          <w:p w14:paraId="6A053E5D"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lastRenderedPageBreak/>
              <w:t>Οδηγίες Συμμόρφωσης: 2014/35/</w:t>
            </w:r>
            <w:r w:rsidRPr="003857CF">
              <w:rPr>
                <w:rFonts w:ascii="Calibri" w:eastAsia="Calibri" w:hAnsi="Calibri" w:cs="Calibri"/>
                <w:color w:val="000000"/>
                <w:lang w:val="en-US"/>
              </w:rPr>
              <w:t>EE</w:t>
            </w:r>
            <w:r w:rsidRPr="003857CF">
              <w:rPr>
                <w:rFonts w:ascii="Calibri" w:eastAsia="Calibri" w:hAnsi="Calibri" w:cs="Calibri"/>
                <w:color w:val="000000"/>
              </w:rPr>
              <w:t xml:space="preserve"> (</w:t>
            </w:r>
            <w:r w:rsidRPr="003857CF">
              <w:rPr>
                <w:rFonts w:ascii="Calibri" w:eastAsia="Calibri" w:hAnsi="Calibri" w:cs="Calibri"/>
                <w:color w:val="000000"/>
                <w:lang w:val="en-US"/>
              </w:rPr>
              <w:t>LVD</w:t>
            </w:r>
            <w:r w:rsidRPr="003857CF">
              <w:rPr>
                <w:rFonts w:ascii="Calibri" w:eastAsia="Calibri" w:hAnsi="Calibri" w:cs="Calibri"/>
                <w:color w:val="000000"/>
              </w:rPr>
              <w:t>), 2011/65/</w:t>
            </w:r>
            <w:r w:rsidRPr="003857CF">
              <w:rPr>
                <w:rFonts w:ascii="Calibri" w:eastAsia="Calibri" w:hAnsi="Calibri" w:cs="Calibri"/>
                <w:color w:val="000000"/>
                <w:lang w:val="en-US"/>
              </w:rPr>
              <w:t>EE</w:t>
            </w:r>
            <w:r w:rsidRPr="003857CF">
              <w:rPr>
                <w:rFonts w:ascii="Calibri" w:eastAsia="Calibri" w:hAnsi="Calibri" w:cs="Calibri"/>
                <w:color w:val="000000"/>
              </w:rPr>
              <w:t xml:space="preserve"> (</w:t>
            </w:r>
            <w:r w:rsidRPr="003857CF">
              <w:rPr>
                <w:rFonts w:ascii="Calibri" w:eastAsia="Calibri" w:hAnsi="Calibri" w:cs="Calibri"/>
                <w:color w:val="000000"/>
                <w:lang w:val="en-US"/>
              </w:rPr>
              <w:t>RoHS</w:t>
            </w:r>
            <w:r w:rsidRPr="003857CF">
              <w:rPr>
                <w:rFonts w:ascii="Calibri" w:eastAsia="Calibri" w:hAnsi="Calibri" w:cs="Calibri"/>
                <w:color w:val="000000"/>
              </w:rPr>
              <w:t>)</w:t>
            </w:r>
          </w:p>
          <w:p w14:paraId="6636601B" w14:textId="77777777" w:rsidR="003857CF" w:rsidRPr="003857CF" w:rsidRDefault="003857CF" w:rsidP="003857CF">
            <w:pPr>
              <w:spacing w:after="0" w:line="240" w:lineRule="auto"/>
              <w:jc w:val="both"/>
              <w:rPr>
                <w:rFonts w:ascii="Calibri" w:eastAsia="Calibri" w:hAnsi="Calibri" w:cs="Calibri"/>
                <w:color w:val="000000"/>
                <w:lang w:val="en-US"/>
              </w:rPr>
            </w:pPr>
            <w:r w:rsidRPr="003857CF">
              <w:rPr>
                <w:rFonts w:ascii="Calibri" w:eastAsia="Calibri" w:hAnsi="Calibri" w:cs="Calibri"/>
                <w:color w:val="000000"/>
                <w:lang w:val="en-US"/>
              </w:rPr>
              <w:t>Βα</w:t>
            </w:r>
            <w:proofErr w:type="spellStart"/>
            <w:r w:rsidRPr="003857CF">
              <w:rPr>
                <w:rFonts w:ascii="Calibri" w:eastAsia="Calibri" w:hAnsi="Calibri" w:cs="Calibri"/>
                <w:color w:val="000000"/>
                <w:lang w:val="en-US"/>
              </w:rPr>
              <w:t>θμ</w:t>
            </w:r>
            <w:r w:rsidRPr="003857CF">
              <w:rPr>
                <w:rFonts w:ascii="Calibri" w:eastAsia="Calibri" w:hAnsi="Calibri" w:cs="Calibri"/>
                <w:color w:val="000000"/>
              </w:rPr>
              <w:t>ός</w:t>
            </w:r>
            <w:proofErr w:type="spellEnd"/>
            <w:r w:rsidRPr="003857CF">
              <w:rPr>
                <w:rFonts w:ascii="Calibri" w:eastAsia="Calibri" w:hAnsi="Calibri" w:cs="Calibri"/>
                <w:color w:val="000000"/>
                <w:lang w:val="en-US"/>
              </w:rPr>
              <w:t xml:space="preserve"> </w:t>
            </w:r>
            <w:proofErr w:type="spellStart"/>
            <w:r w:rsidRPr="003857CF">
              <w:rPr>
                <w:rFonts w:ascii="Calibri" w:eastAsia="Calibri" w:hAnsi="Calibri" w:cs="Calibri"/>
                <w:color w:val="000000"/>
                <w:lang w:val="en-US"/>
              </w:rPr>
              <w:t>Στεγ</w:t>
            </w:r>
            <w:proofErr w:type="spellEnd"/>
            <w:r w:rsidRPr="003857CF">
              <w:rPr>
                <w:rFonts w:ascii="Calibri" w:eastAsia="Calibri" w:hAnsi="Calibri" w:cs="Calibri"/>
                <w:color w:val="000000"/>
                <w:lang w:val="en-US"/>
              </w:rPr>
              <w:t>αν</w:t>
            </w:r>
            <w:r w:rsidRPr="003857CF">
              <w:rPr>
                <w:rFonts w:ascii="Calibri" w:eastAsia="Calibri" w:hAnsi="Calibri" w:cs="Calibri"/>
                <w:color w:val="000000"/>
              </w:rPr>
              <w:t>ό</w:t>
            </w:r>
            <w:proofErr w:type="spellStart"/>
            <w:r w:rsidRPr="003857CF">
              <w:rPr>
                <w:rFonts w:ascii="Calibri" w:eastAsia="Calibri" w:hAnsi="Calibri" w:cs="Calibri"/>
                <w:color w:val="000000"/>
                <w:lang w:val="en-US"/>
              </w:rPr>
              <w:t>τητ</w:t>
            </w:r>
            <w:proofErr w:type="spellEnd"/>
            <w:r w:rsidRPr="003857CF">
              <w:rPr>
                <w:rFonts w:ascii="Calibri" w:eastAsia="Calibri" w:hAnsi="Calibri" w:cs="Calibri"/>
                <w:color w:val="000000"/>
                <w:lang w:val="en-US"/>
              </w:rPr>
              <w:t>ας: min IP 65</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F11E258"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C253171"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AADEE77"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2EDC580"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AB8C"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 xml:space="preserve">Κάθε όροφος που εξοπλίζεται με </w:t>
            </w:r>
            <w:r w:rsidRPr="003857CF">
              <w:rPr>
                <w:rFonts w:ascii="Calibri" w:eastAsia="Calibri" w:hAnsi="Calibri" w:cs="Calibri"/>
                <w:color w:val="000000"/>
                <w:lang w:val="en-US"/>
              </w:rPr>
              <w:t>controllers</w:t>
            </w:r>
            <w:r w:rsidRPr="003857CF">
              <w:rPr>
                <w:rFonts w:ascii="Calibri" w:eastAsia="Calibri" w:hAnsi="Calibri" w:cs="Calibri"/>
                <w:color w:val="000000"/>
              </w:rPr>
              <w:t xml:space="preserve"> και αισθητήρες πρέπει να εξοπλίζεται με τροφοδοτικά με μια είσοδο 220 </w:t>
            </w:r>
            <w:r w:rsidRPr="003857CF">
              <w:rPr>
                <w:rFonts w:ascii="Calibri" w:eastAsia="Calibri" w:hAnsi="Calibri" w:cs="Calibri"/>
                <w:color w:val="000000"/>
                <w:lang w:val="en-US"/>
              </w:rPr>
              <w:t>VAC</w:t>
            </w:r>
            <w:r w:rsidRPr="003857CF">
              <w:rPr>
                <w:rFonts w:ascii="Calibri" w:eastAsia="Calibri" w:hAnsi="Calibri" w:cs="Calibri"/>
                <w:color w:val="000000"/>
              </w:rPr>
              <w:t xml:space="preserve"> και  εξόδους ονομαστικής ισχύος αντίστοιχης με τον προς τροφοδότηση εξοπλισμό. </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F0D9" w14:textId="77777777" w:rsidR="003857CF" w:rsidRPr="003857CF" w:rsidRDefault="003857CF" w:rsidP="003857CF">
            <w:pPr>
              <w:spacing w:after="0" w:line="240"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06FB09C"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7D7539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49D8012B"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DA230AF"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812A" w14:textId="77777777" w:rsidR="003857CF" w:rsidRPr="003857CF" w:rsidRDefault="003857CF" w:rsidP="003857CF">
            <w:pPr>
              <w:spacing w:after="0" w:line="240" w:lineRule="auto"/>
              <w:jc w:val="both"/>
              <w:rPr>
                <w:rFonts w:ascii="Calibri" w:eastAsia="Calibri" w:hAnsi="Calibri" w:cs="Times New Roman"/>
              </w:rPr>
            </w:pPr>
            <w:r w:rsidRPr="003857CF">
              <w:rPr>
                <w:rFonts w:ascii="Calibri" w:eastAsia="Calibri" w:hAnsi="Calibri" w:cs="Calibri"/>
                <w:color w:val="000000"/>
              </w:rPr>
              <w:t xml:space="preserve">Τα τροφοδοτικά θα είναι εγκατεστημένα σε διαμόρφωση </w:t>
            </w:r>
            <w:r w:rsidRPr="003857CF">
              <w:rPr>
                <w:rFonts w:ascii="Calibri" w:eastAsia="Calibri" w:hAnsi="Calibri" w:cs="Calibri"/>
                <w:color w:val="000000"/>
                <w:lang w:val="en-US"/>
              </w:rPr>
              <w:t>hot</w:t>
            </w:r>
            <w:r w:rsidRPr="003857CF">
              <w:rPr>
                <w:rFonts w:ascii="Calibri" w:eastAsia="Calibri" w:hAnsi="Calibri" w:cs="Calibri"/>
                <w:color w:val="000000"/>
              </w:rPr>
              <w:t xml:space="preserve"> </w:t>
            </w:r>
            <w:r w:rsidRPr="003857CF">
              <w:rPr>
                <w:rFonts w:ascii="Calibri" w:eastAsia="Calibri" w:hAnsi="Calibri" w:cs="Calibri"/>
                <w:color w:val="000000"/>
                <w:lang w:val="en-US"/>
              </w:rPr>
              <w:t>standby</w:t>
            </w:r>
            <w:r w:rsidRPr="003857CF">
              <w:rPr>
                <w:rFonts w:ascii="Calibri" w:eastAsia="Calibri" w:hAnsi="Calibri" w:cs="Calibri"/>
                <w:color w:val="000000"/>
              </w:rPr>
              <w:t xml:space="preserve"> με τη χρήση </w:t>
            </w:r>
            <w:r w:rsidRPr="003857CF">
              <w:rPr>
                <w:rFonts w:ascii="Calibri" w:eastAsia="Calibri" w:hAnsi="Calibri" w:cs="Calibri"/>
                <w:color w:val="000000"/>
                <w:lang w:val="en-US"/>
              </w:rPr>
              <w:t>current</w:t>
            </w:r>
            <w:r w:rsidRPr="003857CF">
              <w:rPr>
                <w:rFonts w:ascii="Calibri" w:eastAsia="Calibri" w:hAnsi="Calibri" w:cs="Calibri"/>
                <w:color w:val="000000"/>
              </w:rPr>
              <w:t xml:space="preserve"> </w:t>
            </w:r>
            <w:r w:rsidRPr="003857CF">
              <w:rPr>
                <w:rFonts w:ascii="Calibri" w:eastAsia="Calibri" w:hAnsi="Calibri" w:cs="Calibri"/>
                <w:color w:val="000000"/>
                <w:lang w:val="en-US"/>
              </w:rPr>
              <w:t>switchover</w:t>
            </w:r>
            <w:r w:rsidRPr="003857CF">
              <w:rPr>
                <w:rFonts w:ascii="Calibri" w:eastAsia="Calibri" w:hAnsi="Calibri" w:cs="Calibri"/>
                <w:color w:val="000000"/>
              </w:rPr>
              <w:t xml:space="preserve"> </w:t>
            </w:r>
            <w:r w:rsidRPr="003857CF">
              <w:rPr>
                <w:rFonts w:ascii="Calibri" w:eastAsia="Calibri" w:hAnsi="Calibri" w:cs="Calibri"/>
                <w:color w:val="000000"/>
                <w:lang w:val="en-US"/>
              </w:rPr>
              <w:t>controller</w:t>
            </w:r>
            <w:r w:rsidRPr="003857CF">
              <w:rPr>
                <w:rFonts w:ascii="Calibri" w:eastAsia="Calibri" w:hAnsi="Calibri" w:cs="Calibri"/>
                <w:color w:val="000000"/>
              </w:rPr>
              <w:t xml:space="preserve"> που ελέγχει τη λειτουργία των τροφοδοτικών και ενεργεί την μετάπτωση από το ενεργό στο εφεδρικό σε περίπτωση αστοχίας του ενεργού χωρίς στιγμιαία απώλεια τροφοδοσίας στις υποστηριζόμενες μονάδες.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0F10" w14:textId="77777777" w:rsidR="003857CF" w:rsidRPr="003857CF" w:rsidRDefault="003857CF" w:rsidP="003857CF">
            <w:pPr>
              <w:spacing w:after="0" w:line="240"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C589461"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D413696"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1B10DED"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EB19F04"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58D5"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Το σύνολο της οριζόντιας όσο και της κάθετης καλωδίωσης θα διέρχεται εντός σωλήνα φιλοξενίας καλωδίων με την κατάλληλη σήμανση και ελεύθερο αλογόνου.</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2D14D" w14:textId="77777777" w:rsidR="003857CF" w:rsidRPr="003857CF" w:rsidRDefault="003857CF" w:rsidP="003857CF">
            <w:pPr>
              <w:spacing w:after="0" w:line="240"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CF43C6E"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0BF306A"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6D7CEE3A"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0701882"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92425" w14:textId="77777777" w:rsidR="003857CF" w:rsidRPr="003857CF" w:rsidRDefault="003857CF" w:rsidP="003857CF">
            <w:pPr>
              <w:spacing w:after="0" w:line="240" w:lineRule="auto"/>
              <w:jc w:val="both"/>
              <w:rPr>
                <w:rFonts w:ascii="Calibri" w:eastAsia="Calibri" w:hAnsi="Calibri" w:cs="Calibri"/>
                <w:color w:val="000000"/>
              </w:rPr>
            </w:pPr>
            <w:r w:rsidRPr="003857CF">
              <w:rPr>
                <w:rFonts w:ascii="Calibri" w:eastAsia="Calibri" w:hAnsi="Calibri" w:cs="Calibri"/>
                <w:color w:val="000000"/>
              </w:rPr>
              <w:t>Κάθε όροφος θα τροφοδοτείται από ξεχωριστό ηλεκτρικό πίνακα διανομής φορτίου εφοδιασμένο με τις κατάλληλες ασφάλειες στοιχειοσειράς προστασίας και τις αντίστοιχες γειώσεις</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C6F04" w14:textId="77777777" w:rsidR="003857CF" w:rsidRPr="003857CF" w:rsidRDefault="003857CF" w:rsidP="003857CF">
            <w:pPr>
              <w:spacing w:after="0" w:line="240" w:lineRule="auto"/>
              <w:jc w:val="center"/>
              <w:rPr>
                <w:rFonts w:ascii="Calibri" w:eastAsia="Calibri" w:hAnsi="Calibri" w:cs="Calibri"/>
                <w:b/>
                <w:color w:val="000000"/>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75BC28C"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56434362"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1E913183"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CCC08ED"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F4EA0" w14:textId="77777777" w:rsidR="003857CF" w:rsidRPr="003857CF" w:rsidRDefault="003857CF" w:rsidP="003857CF">
            <w:pPr>
              <w:spacing w:after="0" w:line="240" w:lineRule="auto"/>
              <w:jc w:val="both"/>
              <w:rPr>
                <w:rFonts w:ascii="Calibri" w:eastAsia="Calibri" w:hAnsi="Calibri" w:cs="Calibri"/>
                <w:b/>
              </w:rPr>
            </w:pPr>
            <w:r w:rsidRPr="003857CF">
              <w:rPr>
                <w:rFonts w:ascii="Calibri" w:eastAsia="Calibri" w:hAnsi="Calibri" w:cs="Calibri"/>
              </w:rPr>
              <w:t>Πλήρη Συμμόρφωση με την Παράγραφο</w:t>
            </w:r>
            <w:r w:rsidRPr="003857CF">
              <w:rPr>
                <w:rFonts w:ascii="Calibri" w:eastAsia="Calibri" w:hAnsi="Calibri" w:cs="Calibri"/>
                <w:b/>
              </w:rPr>
              <w:t xml:space="preserve"> Α2.8.3. Μετάπτωση δεδομένων του υφιστάμενου Συστήματος:</w:t>
            </w:r>
          </w:p>
          <w:p w14:paraId="30F84AEF" w14:textId="77777777" w:rsidR="003857CF" w:rsidRPr="003857CF" w:rsidRDefault="003857CF" w:rsidP="003857CF">
            <w:pPr>
              <w:spacing w:after="0" w:line="240" w:lineRule="auto"/>
              <w:jc w:val="both"/>
              <w:rPr>
                <w:rFonts w:ascii="Calibri" w:eastAsia="Calibri" w:hAnsi="Calibri" w:cs="Calibri"/>
              </w:rPr>
            </w:pPr>
            <w:r w:rsidRPr="003857CF">
              <w:rPr>
                <w:rFonts w:ascii="Calibri" w:eastAsia="Calibri" w:hAnsi="Calibri" w:cs="Calibri"/>
              </w:rPr>
              <w:t xml:space="preserve">Για την ομαλή και απρόσκοπτη μετάπτωση των δεδομένων του υπάρχοντος συστήματος διαχείρισης επισκεπτών, απαιτείται η παροχή των κατάλληλων εργαλείων και διαπιστευμένων διαδικασιών και ελέγχων. Υπεύθυνος για την πλήρη και ορθή μετάπτωση των δεδομένων είναι ο Ανάδοχος. </w:t>
            </w:r>
          </w:p>
          <w:p w14:paraId="405F8180" w14:textId="77777777" w:rsidR="003857CF" w:rsidRPr="003857CF" w:rsidRDefault="003857CF" w:rsidP="003857CF">
            <w:pPr>
              <w:spacing w:after="0" w:line="240" w:lineRule="auto"/>
              <w:jc w:val="both"/>
              <w:rPr>
                <w:rFonts w:ascii="Calibri" w:eastAsia="Calibri" w:hAnsi="Calibri" w:cs="Calibri"/>
              </w:rPr>
            </w:pPr>
            <w:r w:rsidRPr="003857CF">
              <w:rPr>
                <w:rFonts w:ascii="Calibri" w:eastAsia="Calibri" w:hAnsi="Calibri" w:cs="Calibri"/>
              </w:rPr>
              <w:t>Να κατατεθεί το σχετικό πλάνο μετάπτωσης</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2AF7DAB3"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18DDEA5"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AA31CB5"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70665B7"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32520CB"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DA0D" w14:textId="77777777" w:rsidR="003857CF" w:rsidRPr="003857CF" w:rsidRDefault="003857CF" w:rsidP="003857CF">
            <w:pPr>
              <w:spacing w:after="0" w:line="240" w:lineRule="auto"/>
              <w:jc w:val="both"/>
              <w:rPr>
                <w:rFonts w:ascii="Calibri" w:eastAsia="Calibri" w:hAnsi="Calibri" w:cs="Calibri"/>
                <w:b/>
              </w:rPr>
            </w:pPr>
            <w:r w:rsidRPr="003857CF">
              <w:rPr>
                <w:rFonts w:ascii="Calibri" w:eastAsia="Calibri" w:hAnsi="Calibri" w:cs="Calibri"/>
              </w:rPr>
              <w:t xml:space="preserve">Πλήρη Συμμόρφωση με την Παράγραφο </w:t>
            </w:r>
            <w:r w:rsidRPr="003857CF">
              <w:rPr>
                <w:rFonts w:ascii="Calibri" w:eastAsia="Calibri" w:hAnsi="Calibri" w:cs="Calibri"/>
                <w:b/>
              </w:rPr>
              <w:t xml:space="preserve">Α2.8.4. </w:t>
            </w:r>
            <w:r w:rsidRPr="003857CF">
              <w:rPr>
                <w:rFonts w:ascii="Calibri" w:eastAsia="Calibri" w:hAnsi="Calibri" w:cs="Calibri"/>
                <w:b/>
                <w:bCs/>
              </w:rPr>
              <w:t>Δοκιμές Ελέγχου Αποδοχής (Acceptance tests) του Συστήματος &amp; Πιλοτική Λειτουργία</w:t>
            </w:r>
          </w:p>
          <w:p w14:paraId="6524D114" w14:textId="77777777" w:rsidR="003857CF" w:rsidRPr="003857CF" w:rsidRDefault="003857CF" w:rsidP="003857CF">
            <w:pPr>
              <w:spacing w:after="0" w:line="240" w:lineRule="auto"/>
              <w:jc w:val="both"/>
              <w:rPr>
                <w:rFonts w:ascii="Calibri" w:eastAsia="Calibri" w:hAnsi="Calibri" w:cs="Calibri"/>
              </w:rPr>
            </w:pPr>
            <w:r w:rsidRPr="003857CF">
              <w:rPr>
                <w:rFonts w:ascii="Calibri" w:eastAsia="Calibri" w:hAnsi="Calibri" w:cs="Calibri"/>
              </w:rPr>
              <w:t xml:space="preserve"> Να κατατεθεί λεπτομερής τεκμηρίωση.</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5075DA7D"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44BBF4E"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8F701A1"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73EB4D6"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B78EA6F"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6CB5" w14:textId="77777777" w:rsidR="003857CF" w:rsidRPr="003857CF" w:rsidRDefault="003857CF" w:rsidP="003857CF">
            <w:pPr>
              <w:spacing w:after="0" w:line="240" w:lineRule="auto"/>
              <w:jc w:val="both"/>
              <w:rPr>
                <w:rFonts w:ascii="Calibri" w:eastAsia="Calibri" w:hAnsi="Calibri" w:cs="Calibri"/>
                <w:b/>
              </w:rPr>
            </w:pPr>
            <w:r w:rsidRPr="003857CF">
              <w:rPr>
                <w:rFonts w:ascii="Calibri" w:eastAsia="Calibri" w:hAnsi="Calibri" w:cs="Calibri"/>
              </w:rPr>
              <w:t xml:space="preserve">Πλήρη Συμμόρφωση με την Παράγραφο </w:t>
            </w:r>
            <w:r w:rsidRPr="003857CF">
              <w:rPr>
                <w:rFonts w:ascii="Calibri" w:eastAsia="Calibri" w:hAnsi="Calibri" w:cs="Calibri"/>
                <w:b/>
              </w:rPr>
              <w:t>Α2.8.5. Υπηρεσίες Εκπαίδευσης</w:t>
            </w:r>
          </w:p>
          <w:p w14:paraId="2F452110" w14:textId="77777777" w:rsidR="003857CF" w:rsidRPr="003857CF" w:rsidRDefault="003857CF" w:rsidP="003857CF">
            <w:pPr>
              <w:spacing w:after="0" w:line="240" w:lineRule="auto"/>
              <w:jc w:val="both"/>
              <w:rPr>
                <w:rFonts w:ascii="Calibri" w:eastAsia="Calibri" w:hAnsi="Calibri" w:cs="Calibri"/>
              </w:rPr>
            </w:pPr>
            <w:r w:rsidRPr="003857CF">
              <w:rPr>
                <w:rFonts w:ascii="Calibri" w:eastAsia="Calibri" w:hAnsi="Calibri" w:cs="Calibri"/>
              </w:rPr>
              <w:t xml:space="preserve"> Να κατατεθεί λεπτομερής τεκμηρίωση.</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A123D54"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8C7832C"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19003003"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2F67029B"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BAC5619"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FED8D" w14:textId="77777777" w:rsidR="003857CF" w:rsidRPr="003857CF" w:rsidRDefault="003857CF" w:rsidP="003857CF">
            <w:pPr>
              <w:spacing w:after="0" w:line="240" w:lineRule="auto"/>
              <w:jc w:val="both"/>
              <w:rPr>
                <w:rFonts w:ascii="Calibri" w:eastAsia="Calibri" w:hAnsi="Calibri" w:cs="Calibri"/>
                <w:b/>
              </w:rPr>
            </w:pPr>
            <w:r w:rsidRPr="003857CF">
              <w:rPr>
                <w:rFonts w:ascii="Calibri" w:eastAsia="Calibri" w:hAnsi="Calibri" w:cs="Calibri"/>
                <w:b/>
              </w:rPr>
              <w:t xml:space="preserve">Πλήρη Συμμόρφωση με την Παράγραφο Α2.8.6. Υπηρεσίες 3-ετούς (δωρεάν)  Εγγύησης - «Καλής Λειτουργίας». </w:t>
            </w:r>
          </w:p>
          <w:p w14:paraId="69F9066C" w14:textId="77777777" w:rsidR="003857CF" w:rsidRPr="003857CF" w:rsidRDefault="003857CF" w:rsidP="003857CF">
            <w:pPr>
              <w:spacing w:after="0" w:line="240" w:lineRule="auto"/>
              <w:jc w:val="both"/>
              <w:rPr>
                <w:rFonts w:ascii="Calibri" w:eastAsia="Calibri" w:hAnsi="Calibri" w:cs="Calibri"/>
                <w:b/>
              </w:rPr>
            </w:pPr>
            <w:r w:rsidRPr="003857CF">
              <w:rPr>
                <w:rFonts w:ascii="Calibri" w:eastAsia="Calibri" w:hAnsi="Calibri" w:cs="Calibri"/>
              </w:rPr>
              <w:t>Να κατατεθεί λεπτομερής τεκμηρίωση.</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1785306"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015D556"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0A61B02"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04665A14"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DDBB6EC"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54192" w14:textId="77777777" w:rsidR="003857CF" w:rsidRPr="003857CF" w:rsidRDefault="003857CF" w:rsidP="003857CF">
            <w:pPr>
              <w:spacing w:after="0" w:line="240" w:lineRule="auto"/>
              <w:jc w:val="both"/>
              <w:rPr>
                <w:rFonts w:ascii="Calibri" w:eastAsia="Calibri" w:hAnsi="Calibri" w:cs="Calibri"/>
                <w:b/>
                <w:bCs/>
              </w:rPr>
            </w:pPr>
            <w:r w:rsidRPr="003857CF">
              <w:rPr>
                <w:rFonts w:ascii="Calibri" w:eastAsia="Calibri" w:hAnsi="Calibri" w:cs="Calibri"/>
              </w:rPr>
              <w:t xml:space="preserve">Πλήρη Συμμόρφωση με την Παράγραφο </w:t>
            </w:r>
            <w:r w:rsidRPr="003857CF">
              <w:rPr>
                <w:rFonts w:ascii="Calibri" w:eastAsia="Calibri" w:hAnsi="Calibri" w:cs="Calibri"/>
                <w:b/>
                <w:bCs/>
              </w:rPr>
              <w:t>Α.2.8.6.1 Τεχνικής Υποστήριξη (</w:t>
            </w:r>
            <w:r w:rsidRPr="003857CF">
              <w:rPr>
                <w:rFonts w:ascii="Calibri" w:eastAsia="Calibri" w:hAnsi="Calibri" w:cs="Calibri"/>
                <w:b/>
                <w:bCs/>
                <w:lang w:val="en-US"/>
              </w:rPr>
              <w:t>HELPDESK</w:t>
            </w:r>
            <w:r w:rsidRPr="003857CF">
              <w:rPr>
                <w:rFonts w:ascii="Calibri" w:eastAsia="Calibri" w:hAnsi="Calibri" w:cs="Calibri"/>
                <w:b/>
                <w:bCs/>
              </w:rPr>
              <w:t>)</w:t>
            </w:r>
          </w:p>
          <w:p w14:paraId="11B13C9B" w14:textId="77777777" w:rsidR="003857CF" w:rsidRPr="003857CF" w:rsidRDefault="003857CF" w:rsidP="003857CF">
            <w:pPr>
              <w:spacing w:after="0" w:line="240" w:lineRule="auto"/>
              <w:jc w:val="both"/>
              <w:rPr>
                <w:rFonts w:ascii="Calibri" w:eastAsia="Calibri" w:hAnsi="Calibri" w:cs="Calibri"/>
              </w:rPr>
            </w:pPr>
            <w:r w:rsidRPr="003857CF">
              <w:rPr>
                <w:rFonts w:ascii="Calibri" w:eastAsia="Calibri" w:hAnsi="Calibri" w:cs="Calibri"/>
              </w:rPr>
              <w:t>Να κατατεθεί λεπτομερής τεκμηρίωση.</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576ED37C"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1B41955"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053CB131" w14:textId="77777777" w:rsidR="003857CF" w:rsidRPr="003857CF" w:rsidRDefault="003857CF" w:rsidP="003857CF">
            <w:pPr>
              <w:spacing w:after="0" w:line="256" w:lineRule="auto"/>
              <w:rPr>
                <w:rFonts w:ascii="Verdana" w:eastAsia="Verdana" w:hAnsi="Verdana" w:cs="Verdana"/>
                <w:b/>
                <w:color w:val="000000"/>
                <w:sz w:val="18"/>
              </w:rPr>
            </w:pPr>
          </w:p>
        </w:tc>
      </w:tr>
      <w:tr w:rsidR="003857CF" w:rsidRPr="003857CF" w14:paraId="3C605AE3" w14:textId="77777777" w:rsidTr="004878A1">
        <w:trPr>
          <w:trHeight w:val="437"/>
        </w:trPr>
        <w:tc>
          <w:tcPr>
            <w:tcW w:w="65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59A6A5C" w14:textId="77777777" w:rsidR="003857CF" w:rsidRPr="003857CF" w:rsidRDefault="003857CF" w:rsidP="0002541F">
            <w:pPr>
              <w:numPr>
                <w:ilvl w:val="0"/>
                <w:numId w:val="41"/>
              </w:numPr>
              <w:spacing w:after="0" w:line="242" w:lineRule="auto"/>
              <w:ind w:right="6" w:hanging="720"/>
              <w:contextualSpacing/>
              <w:jc w:val="center"/>
              <w:rPr>
                <w:rFonts w:ascii="Calibri" w:eastAsia="Calibri" w:hAnsi="Calibri" w:cs="Calibri"/>
                <w:color w:val="000000"/>
              </w:rPr>
            </w:pP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F34FE" w14:textId="77777777" w:rsidR="003857CF" w:rsidRPr="003857CF" w:rsidRDefault="003857CF" w:rsidP="003857CF">
            <w:pPr>
              <w:spacing w:after="0" w:line="240" w:lineRule="auto"/>
              <w:jc w:val="both"/>
              <w:rPr>
                <w:rFonts w:ascii="Calibri" w:eastAsia="Calibri" w:hAnsi="Calibri" w:cs="Calibri"/>
              </w:rPr>
            </w:pPr>
            <w:r w:rsidRPr="003857CF">
              <w:rPr>
                <w:rFonts w:ascii="Calibri" w:eastAsia="Calibri" w:hAnsi="Calibri" w:cs="Calibri"/>
              </w:rPr>
              <w:t xml:space="preserve">Ο Ανάδοχος υποχρεούται να καταθέσει Οικονομική προσφορά  - επί ποινή αποκλεισμού - για υπηρεσίες συντήρησης και τεχνικής υποστήριξης </w:t>
            </w:r>
            <w:r w:rsidRPr="003857CF">
              <w:rPr>
                <w:rFonts w:ascii="Calibri" w:eastAsia="Calibri" w:hAnsi="Calibri" w:cs="Calibri"/>
                <w:b/>
                <w:u w:val="single"/>
              </w:rPr>
              <w:t>για επιπλέον  τρία (3) κατ’ ελάχιστον χρόνια μετά την λήξη της δωρεάν Περιόδου Εγγύησης Συντήρησης με τους ίδιους όρους που αναφέρονται στην Παράγραφο  Α2.8.6. ή οποία ΔΕΝ δεσμεύει την ΒτΕ</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46D0F1DA" w14:textId="77777777" w:rsidR="003857CF" w:rsidRPr="003857CF" w:rsidRDefault="003857CF" w:rsidP="003857CF">
            <w:pPr>
              <w:spacing w:line="256" w:lineRule="auto"/>
              <w:jc w:val="center"/>
              <w:rPr>
                <w:rFonts w:ascii="Calibri" w:eastAsia="Calibri" w:hAnsi="Calibri" w:cs="Times New Roman"/>
              </w:rPr>
            </w:pPr>
            <w:r w:rsidRPr="003857CF">
              <w:rPr>
                <w:rFonts w:ascii="Calibri" w:eastAsia="Calibri" w:hAnsi="Calibri" w:cs="Calibri"/>
                <w:b/>
                <w:color w:val="000000"/>
              </w:rPr>
              <w:t>ΝΑΙ</w:t>
            </w:r>
          </w:p>
        </w:tc>
        <w:tc>
          <w:tcPr>
            <w:tcW w:w="1114"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8DB2284" w14:textId="77777777" w:rsidR="003857CF" w:rsidRPr="003857CF" w:rsidRDefault="003857CF" w:rsidP="003857CF">
            <w:pPr>
              <w:spacing w:after="0" w:line="256" w:lineRule="auto"/>
              <w:jc w:val="center"/>
              <w:rPr>
                <w:rFonts w:ascii="Verdana" w:eastAsia="Verdana" w:hAnsi="Verdana" w:cs="Verdana"/>
                <w:b/>
                <w:color w:val="000000"/>
                <w:sz w:val="18"/>
              </w:rPr>
            </w:pPr>
          </w:p>
        </w:tc>
        <w:tc>
          <w:tcPr>
            <w:tcW w:w="131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9C8187D" w14:textId="77777777" w:rsidR="003857CF" w:rsidRPr="003857CF" w:rsidRDefault="003857CF" w:rsidP="003857CF">
            <w:pPr>
              <w:spacing w:after="0" w:line="256" w:lineRule="auto"/>
              <w:rPr>
                <w:rFonts w:ascii="Verdana" w:eastAsia="Verdana" w:hAnsi="Verdana" w:cs="Verdana"/>
                <w:b/>
                <w:color w:val="000000"/>
                <w:sz w:val="18"/>
              </w:rPr>
            </w:pPr>
          </w:p>
        </w:tc>
      </w:tr>
    </w:tbl>
    <w:p w14:paraId="578B8A62" w14:textId="77777777" w:rsidR="003857CF" w:rsidRPr="003857CF" w:rsidRDefault="003857CF" w:rsidP="003857CF">
      <w:pPr>
        <w:spacing w:line="256" w:lineRule="auto"/>
        <w:rPr>
          <w:rFonts w:ascii="Calibri" w:eastAsia="Calibri" w:hAnsi="Calibri" w:cs="Calibri"/>
          <w:color w:val="000000"/>
          <w:lang w:eastAsia="en-GB"/>
        </w:rPr>
      </w:pPr>
    </w:p>
    <w:p w14:paraId="1F48BC3A" w14:textId="77777777" w:rsidR="003857CF" w:rsidRPr="003857CF" w:rsidRDefault="003857CF" w:rsidP="003857CF">
      <w:pPr>
        <w:spacing w:line="256" w:lineRule="auto"/>
        <w:rPr>
          <w:rFonts w:ascii="Calibri" w:eastAsia="Calibri" w:hAnsi="Calibri" w:cs="Calibri"/>
          <w:color w:val="000000"/>
          <w:lang w:eastAsia="en-GB"/>
        </w:rPr>
      </w:pPr>
    </w:p>
    <w:tbl>
      <w:tblPr>
        <w:tblW w:w="9256" w:type="dxa"/>
        <w:tblInd w:w="90" w:type="dxa"/>
        <w:tblCellMar>
          <w:top w:w="50" w:type="dxa"/>
          <w:left w:w="0" w:type="dxa"/>
          <w:right w:w="0" w:type="dxa"/>
        </w:tblCellMar>
        <w:tblLook w:val="04A0" w:firstRow="1" w:lastRow="0" w:firstColumn="1" w:lastColumn="0" w:noHBand="0" w:noVBand="1"/>
      </w:tblPr>
      <w:tblGrid>
        <w:gridCol w:w="751"/>
        <w:gridCol w:w="4922"/>
        <w:gridCol w:w="1174"/>
        <w:gridCol w:w="1222"/>
        <w:gridCol w:w="1187"/>
      </w:tblGrid>
      <w:tr w:rsidR="003857CF" w:rsidRPr="003857CF" w14:paraId="72FF2F9B" w14:textId="77777777" w:rsidTr="004878A1">
        <w:trPr>
          <w:trHeight w:val="415"/>
        </w:trPr>
        <w:tc>
          <w:tcPr>
            <w:tcW w:w="751" w:type="dxa"/>
            <w:tcBorders>
              <w:top w:val="single" w:sz="4" w:space="0" w:color="000000"/>
              <w:left w:val="single" w:sz="8" w:space="0" w:color="000000"/>
              <w:bottom w:val="single" w:sz="8" w:space="0" w:color="000000"/>
              <w:right w:val="single" w:sz="8" w:space="0" w:color="000000"/>
            </w:tcBorders>
            <w:shd w:val="clear" w:color="auto" w:fill="FFC000"/>
            <w:hideMark/>
          </w:tcPr>
          <w:p w14:paraId="4469C2C1" w14:textId="77777777" w:rsidR="003857CF" w:rsidRPr="003857CF" w:rsidRDefault="003857CF" w:rsidP="003857CF">
            <w:pPr>
              <w:spacing w:after="0" w:line="256" w:lineRule="auto"/>
              <w:ind w:right="3"/>
              <w:jc w:val="center"/>
              <w:rPr>
                <w:rFonts w:ascii="Calibri" w:eastAsia="Calibri" w:hAnsi="Calibri" w:cs="Calibri"/>
                <w:b/>
                <w:color w:val="000000"/>
              </w:rPr>
            </w:pPr>
            <w:r w:rsidRPr="003857CF">
              <w:rPr>
                <w:rFonts w:ascii="Calibri" w:eastAsia="Calibri" w:hAnsi="Calibri" w:cs="Calibri"/>
                <w:b/>
                <w:color w:val="000000"/>
              </w:rPr>
              <w:t>9.</w:t>
            </w:r>
          </w:p>
        </w:tc>
        <w:tc>
          <w:tcPr>
            <w:tcW w:w="4922" w:type="dxa"/>
            <w:tcBorders>
              <w:top w:val="single" w:sz="4" w:space="0" w:color="000000"/>
              <w:left w:val="single" w:sz="8" w:space="0" w:color="000000"/>
              <w:bottom w:val="single" w:sz="8" w:space="0" w:color="000000"/>
              <w:right w:val="single" w:sz="8" w:space="0" w:color="000000"/>
            </w:tcBorders>
            <w:shd w:val="clear" w:color="auto" w:fill="FFC000"/>
            <w:hideMark/>
          </w:tcPr>
          <w:p w14:paraId="28613D1B" w14:textId="77777777" w:rsidR="003857CF" w:rsidRPr="003857CF" w:rsidRDefault="003857CF" w:rsidP="003857CF">
            <w:pPr>
              <w:spacing w:after="0" w:line="256" w:lineRule="auto"/>
              <w:ind w:right="11"/>
              <w:jc w:val="both"/>
              <w:rPr>
                <w:rFonts w:ascii="Calibri" w:eastAsia="Calibri" w:hAnsi="Calibri" w:cs="Calibri"/>
                <w:b/>
                <w:color w:val="000000"/>
              </w:rPr>
            </w:pPr>
            <w:r w:rsidRPr="003857CF">
              <w:rPr>
                <w:rFonts w:ascii="Calibri" w:eastAsia="Calibri" w:hAnsi="Calibri" w:cs="Calibri"/>
                <w:b/>
                <w:color w:val="000000"/>
              </w:rPr>
              <w:t xml:space="preserve"> Α.3 Χρονοδιάγραμμα  Υλοποίησης</w:t>
            </w:r>
          </w:p>
        </w:tc>
        <w:tc>
          <w:tcPr>
            <w:tcW w:w="3583" w:type="dxa"/>
            <w:gridSpan w:val="3"/>
            <w:tcBorders>
              <w:top w:val="single" w:sz="4" w:space="0" w:color="000000"/>
              <w:left w:val="single" w:sz="8" w:space="0" w:color="000000"/>
              <w:bottom w:val="single" w:sz="8" w:space="0" w:color="000000"/>
              <w:right w:val="single" w:sz="8" w:space="0" w:color="000000"/>
            </w:tcBorders>
            <w:shd w:val="clear" w:color="auto" w:fill="auto"/>
            <w:hideMark/>
          </w:tcPr>
          <w:p w14:paraId="35720A3A"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C3B9A90" w14:textId="77777777" w:rsidTr="004878A1">
        <w:trPr>
          <w:trHeight w:val="896"/>
        </w:trPr>
        <w:tc>
          <w:tcPr>
            <w:tcW w:w="75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2D233A9" w14:textId="77777777" w:rsidR="003857CF" w:rsidRPr="003857CF" w:rsidRDefault="003857CF" w:rsidP="0002541F">
            <w:pPr>
              <w:numPr>
                <w:ilvl w:val="0"/>
                <w:numId w:val="43"/>
              </w:numPr>
              <w:spacing w:after="0" w:line="242" w:lineRule="auto"/>
              <w:ind w:right="1" w:hanging="541"/>
              <w:contextualSpacing/>
              <w:jc w:val="center"/>
              <w:rPr>
                <w:rFonts w:ascii="Calibri" w:eastAsia="Calibri" w:hAnsi="Calibri" w:cs="Calibri"/>
                <w:color w:val="000000"/>
              </w:rPr>
            </w:pPr>
          </w:p>
        </w:tc>
        <w:tc>
          <w:tcPr>
            <w:tcW w:w="4922" w:type="dxa"/>
            <w:tcBorders>
              <w:top w:val="single" w:sz="8" w:space="0" w:color="000000"/>
              <w:left w:val="single" w:sz="4" w:space="0" w:color="000000"/>
              <w:bottom w:val="single" w:sz="4" w:space="0" w:color="000000"/>
              <w:right w:val="single" w:sz="4" w:space="0" w:color="000000"/>
            </w:tcBorders>
            <w:shd w:val="clear" w:color="auto" w:fill="auto"/>
            <w:hideMark/>
          </w:tcPr>
          <w:p w14:paraId="1514B908" w14:textId="77777777" w:rsidR="003857CF" w:rsidRPr="003857CF" w:rsidRDefault="003857CF" w:rsidP="003857CF">
            <w:pPr>
              <w:spacing w:after="0" w:line="256" w:lineRule="auto"/>
              <w:ind w:right="108"/>
              <w:jc w:val="both"/>
              <w:rPr>
                <w:rFonts w:ascii="Calibri" w:eastAsia="Calibri" w:hAnsi="Calibri" w:cs="Calibri"/>
                <w:color w:val="000000"/>
              </w:rPr>
            </w:pPr>
            <w:r w:rsidRPr="003857CF">
              <w:rPr>
                <w:rFonts w:ascii="Calibri" w:eastAsia="Calibri" w:hAnsi="Calibri" w:cs="Calibri"/>
                <w:color w:val="000000"/>
              </w:rPr>
              <w:t xml:space="preserve">Πλήρη Συμμόρφωση με την Παράγραφο </w:t>
            </w:r>
            <w:r w:rsidRPr="003857CF">
              <w:rPr>
                <w:rFonts w:ascii="Calibri" w:eastAsia="Calibri" w:hAnsi="Calibri" w:cs="Calibri"/>
                <w:b/>
                <w:color w:val="000000"/>
              </w:rPr>
              <w:t>Α.3 Χρονοδιάγραμμα  Υλοποίησης</w:t>
            </w:r>
            <w:r w:rsidRPr="003857CF">
              <w:rPr>
                <w:rFonts w:ascii="Calibri" w:eastAsia="Calibri" w:hAnsi="Calibri" w:cs="Calibri"/>
                <w:color w:val="000000"/>
              </w:rPr>
              <w:t>.</w:t>
            </w:r>
          </w:p>
          <w:p w14:paraId="570B2B31" w14:textId="77777777" w:rsidR="003857CF" w:rsidRPr="003857CF" w:rsidRDefault="003857CF" w:rsidP="003857CF">
            <w:pPr>
              <w:spacing w:after="0" w:line="256" w:lineRule="auto"/>
              <w:ind w:right="108"/>
              <w:jc w:val="both"/>
              <w:rPr>
                <w:rFonts w:ascii="Calibri" w:eastAsia="Calibri" w:hAnsi="Calibri" w:cs="Calibri"/>
                <w:color w:val="000000"/>
              </w:rPr>
            </w:pPr>
            <w:r w:rsidRPr="003857CF">
              <w:rPr>
                <w:rFonts w:ascii="Calibri" w:eastAsia="Calibri" w:hAnsi="Calibri" w:cs="Calibri"/>
                <w:color w:val="000000"/>
              </w:rPr>
              <w:t>Να κατατεθεί λεπτομερής τεκμηρίωση.</w:t>
            </w:r>
          </w:p>
        </w:tc>
        <w:tc>
          <w:tcPr>
            <w:tcW w:w="1174"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6284D4FC"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ΝΑΙ</w:t>
            </w:r>
          </w:p>
        </w:tc>
        <w:tc>
          <w:tcPr>
            <w:tcW w:w="1222"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1CEBADC0"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187"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18756F4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4152BFD9" w14:textId="77777777" w:rsidTr="004878A1">
        <w:trPr>
          <w:trHeight w:val="622"/>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5A56BFD" w14:textId="77777777" w:rsidR="003857CF" w:rsidRPr="003857CF" w:rsidRDefault="003857CF" w:rsidP="0002541F">
            <w:pPr>
              <w:numPr>
                <w:ilvl w:val="0"/>
                <w:numId w:val="43"/>
              </w:numPr>
              <w:spacing w:after="0" w:line="242" w:lineRule="auto"/>
              <w:ind w:right="1" w:hanging="541"/>
              <w:contextualSpacing/>
              <w:jc w:val="both"/>
              <w:rPr>
                <w:rFonts w:ascii="Calibri" w:eastAsia="Calibri" w:hAnsi="Calibri" w:cs="Calibri"/>
                <w:color w:val="000000"/>
              </w:rPr>
            </w:pPr>
          </w:p>
        </w:tc>
        <w:tc>
          <w:tcPr>
            <w:tcW w:w="4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B57A" w14:textId="77777777" w:rsidR="003857CF" w:rsidRPr="003857CF" w:rsidRDefault="003857CF" w:rsidP="003857CF">
            <w:pPr>
              <w:autoSpaceDE w:val="0"/>
              <w:spacing w:after="60" w:line="240" w:lineRule="auto"/>
              <w:jc w:val="both"/>
              <w:rPr>
                <w:rFonts w:ascii="Calibri" w:eastAsia="SimSun" w:hAnsi="Calibri" w:cs="Calibri"/>
              </w:rPr>
            </w:pPr>
            <w:r w:rsidRPr="003857CF">
              <w:rPr>
                <w:rFonts w:ascii="Calibri" w:eastAsia="SimSun" w:hAnsi="Calibri" w:cs="Calibri"/>
                <w:color w:val="000000"/>
              </w:rPr>
              <w:t>Η μέγιστη διάρκεια υλοποίησης του Έργου είναι διακόσιες σαράντα μία (241) ημερολογιακές ημέρες</w:t>
            </w:r>
            <w:r w:rsidRPr="003857CF">
              <w:rPr>
                <w:rFonts w:ascii="Calibri" w:eastAsia="SimSun" w:hAnsi="Calibri" w:cs="Calibri"/>
                <w:color w:val="FF0000"/>
              </w:rPr>
              <w:t xml:space="preserve"> </w:t>
            </w:r>
            <w:r w:rsidRPr="003857CF">
              <w:rPr>
                <w:rFonts w:ascii="Calibri" w:eastAsia="SimSun" w:hAnsi="Calibri" w:cs="Calibri"/>
                <w:color w:val="000000"/>
              </w:rPr>
              <w:t>από την ημερομηνία υπογραφής της Σύμβασης και αναλύεται σε πέντε (5) Φάσεις. Στον χρόνο υλοποίησης δεν περιλαμβάνεται η τριετής δωρεάν εγγύηση καλής λειτουργίας του έργου και μετά την πάροδο αυτής, η περίοδος παροχής υπηρεσιών συντήρησης και τεχνικής υποστήριξης διάρκειας τριών (3) ετών με ξεχωριστή σύμβαση.</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B1118" w14:textId="77777777" w:rsidR="003857CF" w:rsidRPr="003857CF" w:rsidRDefault="003857CF" w:rsidP="003857CF">
            <w:pPr>
              <w:spacing w:after="110" w:line="240" w:lineRule="auto"/>
              <w:jc w:val="center"/>
              <w:rPr>
                <w:rFonts w:ascii="Calibri" w:eastAsia="Times New Roman" w:hAnsi="Calibri" w:cs="Calibri"/>
                <w:b/>
                <w:color w:val="000000"/>
              </w:rPr>
            </w:pPr>
            <w:r w:rsidRPr="003857CF">
              <w:rPr>
                <w:rFonts w:ascii="Calibri" w:eastAsia="Calibri" w:hAnsi="Calibri" w:cs="Calibri"/>
                <w:b/>
                <w:color w:val="000000"/>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B7E49"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187"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0F8BC0A"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09D5DC45" w14:textId="77777777" w:rsidTr="004878A1">
        <w:trPr>
          <w:trHeight w:val="831"/>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E96B71C" w14:textId="77777777" w:rsidR="003857CF" w:rsidRPr="003857CF" w:rsidRDefault="003857CF" w:rsidP="0002541F">
            <w:pPr>
              <w:numPr>
                <w:ilvl w:val="0"/>
                <w:numId w:val="43"/>
              </w:numPr>
              <w:spacing w:after="0" w:line="242" w:lineRule="auto"/>
              <w:ind w:right="1" w:hanging="541"/>
              <w:contextualSpacing/>
              <w:jc w:val="both"/>
              <w:rPr>
                <w:rFonts w:ascii="Calibri" w:eastAsia="Calibri" w:hAnsi="Calibri" w:cs="Calibri"/>
                <w:color w:val="000000"/>
              </w:rPr>
            </w:pPr>
          </w:p>
        </w:tc>
        <w:tc>
          <w:tcPr>
            <w:tcW w:w="4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B6765" w14:textId="77777777" w:rsidR="003857CF" w:rsidRPr="003857CF" w:rsidRDefault="003857CF" w:rsidP="003857CF">
            <w:pPr>
              <w:autoSpaceDE w:val="0"/>
              <w:spacing w:after="60" w:line="240" w:lineRule="auto"/>
              <w:jc w:val="both"/>
              <w:rPr>
                <w:rFonts w:ascii="Calibri" w:eastAsia="SimSun" w:hAnsi="Calibri" w:cs="Calibri"/>
                <w:color w:val="000000"/>
              </w:rPr>
            </w:pPr>
            <w:r w:rsidRPr="003857CF">
              <w:rPr>
                <w:rFonts w:ascii="Calibri" w:eastAsia="SimSun" w:hAnsi="Calibri" w:cs="Calibri"/>
                <w:color w:val="000000"/>
              </w:rPr>
              <w:t xml:space="preserve">Οι χρόνοι υλοποίησης των Φάσεων που αναφέρονται ανωτέρω είναι οι μέγιστοι. Ο συνολικός χρόνος υλοποίησης του Έργου είναι δεσμευτικός για τον Ανάδοχο.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A4656" w14:textId="77777777" w:rsidR="003857CF" w:rsidRPr="003857CF" w:rsidRDefault="003857CF" w:rsidP="003857CF">
            <w:pPr>
              <w:spacing w:after="110" w:line="240" w:lineRule="auto"/>
              <w:jc w:val="center"/>
              <w:rPr>
                <w:rFonts w:ascii="Calibri" w:eastAsia="Times New Roman" w:hAnsi="Calibri" w:cs="Calibri"/>
                <w:b/>
                <w:color w:val="000000"/>
              </w:rPr>
            </w:pPr>
            <w:r w:rsidRPr="003857CF">
              <w:rPr>
                <w:rFonts w:ascii="Calibri" w:eastAsia="Calibri" w:hAnsi="Calibri" w:cs="Calibri"/>
                <w:b/>
                <w:color w:val="000000"/>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9375F"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463E0117"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187"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3BCB76E"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49099932" w14:textId="77777777" w:rsidTr="004878A1">
        <w:trPr>
          <w:trHeight w:val="574"/>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C6FE65B" w14:textId="77777777" w:rsidR="003857CF" w:rsidRPr="003857CF" w:rsidRDefault="003857CF" w:rsidP="0002541F">
            <w:pPr>
              <w:numPr>
                <w:ilvl w:val="0"/>
                <w:numId w:val="43"/>
              </w:numPr>
              <w:spacing w:after="0" w:line="242" w:lineRule="auto"/>
              <w:ind w:right="4" w:hanging="541"/>
              <w:contextualSpacing/>
              <w:jc w:val="center"/>
              <w:rPr>
                <w:rFonts w:ascii="Calibri" w:eastAsia="Calibri" w:hAnsi="Calibri" w:cs="Calibri"/>
                <w:color w:val="000000"/>
              </w:rPr>
            </w:pPr>
          </w:p>
        </w:tc>
        <w:tc>
          <w:tcPr>
            <w:tcW w:w="49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201B" w14:textId="77777777" w:rsidR="003857CF" w:rsidRPr="003857CF" w:rsidRDefault="003857CF" w:rsidP="003857CF">
            <w:pPr>
              <w:autoSpaceDE w:val="0"/>
              <w:spacing w:after="60" w:line="240" w:lineRule="auto"/>
              <w:jc w:val="both"/>
              <w:rPr>
                <w:rFonts w:ascii="Calibri" w:eastAsia="SimSun" w:hAnsi="Calibri" w:cs="Calibri"/>
                <w:color w:val="000000"/>
              </w:rPr>
            </w:pPr>
            <w:r w:rsidRPr="003857CF">
              <w:rPr>
                <w:rFonts w:ascii="Calibri" w:eastAsia="SimSun" w:hAnsi="Calibri" w:cs="Calibri"/>
                <w:color w:val="000000"/>
              </w:rPr>
              <w:t>Στην προσφορά τους οι υποψήφιοι θα πρέπει να παραθέσουν πλήρες και αναλυτικό χρονοδιάγραμμα εργασιών με τη μορφή Διαγράμματος τύπου Gantt, συμβατό με τη μεθοδολογία υλοποίησης και διαχείρισης Έργου που θα ακολουθηθεί, όπου θα έχουν συμπεριλάβει το χρόνο παραλαβής των παραδοτέων και των φάσεων του Έργου, με σαφείς χρόνους βάσει των αναφερόμενων για τις διαδικασίες παραλαβής από την Επιτροπή Παραλαβής (ΕΠ) και τους πιθανούς κύκλους παρατηρήσεων.</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D66C7" w14:textId="77777777" w:rsidR="003857CF" w:rsidRPr="003857CF" w:rsidRDefault="003857CF" w:rsidP="003857CF">
            <w:pPr>
              <w:spacing w:after="110" w:line="240" w:lineRule="auto"/>
              <w:jc w:val="center"/>
              <w:rPr>
                <w:rFonts w:ascii="Calibri" w:eastAsia="Times New Roman" w:hAnsi="Calibri" w:cs="Calibri"/>
                <w:b/>
                <w:color w:val="000000"/>
              </w:rPr>
            </w:pPr>
            <w:r w:rsidRPr="003857CF">
              <w:rPr>
                <w:rFonts w:ascii="Calibri" w:eastAsia="Calibri" w:hAnsi="Calibri" w:cs="Calibri"/>
                <w:b/>
                <w:color w:val="000000"/>
              </w:rPr>
              <w:t>ΝΑΙ</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CB842"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p w14:paraId="17A59F42"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187"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7DB744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65F86F8A" w14:textId="77777777" w:rsidTr="004878A1">
        <w:trPr>
          <w:trHeight w:val="581"/>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046EA3C" w14:textId="77777777" w:rsidR="003857CF" w:rsidRPr="003857CF" w:rsidRDefault="003857CF" w:rsidP="0002541F">
            <w:pPr>
              <w:numPr>
                <w:ilvl w:val="0"/>
                <w:numId w:val="43"/>
              </w:numPr>
              <w:spacing w:after="0" w:line="242" w:lineRule="auto"/>
              <w:ind w:right="4" w:hanging="541"/>
              <w:contextualSpacing/>
              <w:jc w:val="center"/>
              <w:rPr>
                <w:rFonts w:ascii="Calibri" w:eastAsia="Calibri" w:hAnsi="Calibri" w:cs="Calibri"/>
                <w:color w:val="000000"/>
              </w:rPr>
            </w:pPr>
          </w:p>
        </w:tc>
        <w:tc>
          <w:tcPr>
            <w:tcW w:w="49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4B5D3" w14:textId="77777777" w:rsidR="003857CF" w:rsidRPr="003857CF" w:rsidRDefault="003857CF" w:rsidP="003857CF">
            <w:pPr>
              <w:spacing w:after="0" w:line="256" w:lineRule="auto"/>
              <w:rPr>
                <w:rFonts w:ascii="Calibri" w:eastAsia="Calibri" w:hAnsi="Calibri" w:cs="Calibri"/>
                <w:color w:val="000000"/>
              </w:rPr>
            </w:pPr>
            <w:r w:rsidRPr="003857CF">
              <w:rPr>
                <w:rFonts w:ascii="Calibri" w:eastAsia="Calibri" w:hAnsi="Calibri" w:cs="Calibri"/>
                <w:color w:val="000000"/>
              </w:rPr>
              <w:t>Στο χρονοδιάγραμμα θα αποτυπώνονται οι δραστηριότητες που θα εκτελεστούν προκειμένου να υλοποιηθεί το συνολικό έργο καθώς και η χρονική διάρκεια και αλληλουχία των επιμέρους φάσεων και παραδοτέων του έργου. Επισημαίνεται ότι κατά τη διάρκεια υλοποίησης του Έργου, η ΒτΕ δικαιούται να κάνει εσωτερικές αλλαγές σε κάθε Φάση του παρακάτω χρονοδιαγράμματος χωρίς επιπλέον κόστος, εφόσον οι αλλαγές αυτές δεν καθιστούν ανέφικτη τη συμφωνημένη καταληκτική ημερομηνία ολοκλήρωσης και παράδοσης του Έργου από τον Ανάδοχο</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011B4"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40D1D"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187"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6F812DD"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r w:rsidR="003857CF" w:rsidRPr="003857CF" w14:paraId="70EB4E15" w14:textId="77777777" w:rsidTr="004878A1">
        <w:trPr>
          <w:trHeight w:val="910"/>
        </w:trPr>
        <w:tc>
          <w:tcPr>
            <w:tcW w:w="7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6DBF760" w14:textId="77777777" w:rsidR="003857CF" w:rsidRPr="003857CF" w:rsidRDefault="003857CF" w:rsidP="0002541F">
            <w:pPr>
              <w:numPr>
                <w:ilvl w:val="0"/>
                <w:numId w:val="43"/>
              </w:numPr>
              <w:spacing w:after="0" w:line="242" w:lineRule="auto"/>
              <w:ind w:right="4" w:hanging="541"/>
              <w:contextualSpacing/>
              <w:jc w:val="both"/>
              <w:rPr>
                <w:rFonts w:ascii="Calibri" w:eastAsia="Calibri" w:hAnsi="Calibri" w:cs="Calibri"/>
                <w:color w:val="000000"/>
              </w:rPr>
            </w:pPr>
          </w:p>
        </w:tc>
        <w:tc>
          <w:tcPr>
            <w:tcW w:w="49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DC31D"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Με ποινή αποκλεισμού, ο υποψήφιος Ανάδοχος θα πρέπει να προσφέρει τους ανθρωπομήνες και ώρες για την υλοποίηση και την ολοκλήρωση του Έργου:</w:t>
            </w:r>
          </w:p>
          <w:p w14:paraId="082313F1" w14:textId="77777777" w:rsidR="003857CF" w:rsidRPr="003857CF" w:rsidRDefault="003857CF" w:rsidP="003857CF">
            <w:pPr>
              <w:spacing w:after="0" w:line="256" w:lineRule="auto"/>
              <w:ind w:left="720"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Για την ολοκλήρωση της ανάλυσης της υπάρχουσας κατάστασης και υφιστάμενων συστημάτων.</w:t>
            </w:r>
          </w:p>
          <w:p w14:paraId="44C0C750" w14:textId="77777777" w:rsidR="003857CF" w:rsidRPr="003857CF" w:rsidRDefault="003857CF" w:rsidP="003857CF">
            <w:pPr>
              <w:spacing w:after="0" w:line="256" w:lineRule="auto"/>
              <w:ind w:left="720"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Για την υλοποίηση και την ολοκλήρωση του Έργου (πλην υπηρεσιών εκπαίδευσης και υποστήριξης πιλοτικής και παραγωγικής λειτουργίας).</w:t>
            </w:r>
          </w:p>
          <w:p w14:paraId="32AB1BD5" w14:textId="77777777" w:rsidR="003857CF" w:rsidRPr="003857CF" w:rsidRDefault="003857CF" w:rsidP="003857CF">
            <w:pPr>
              <w:spacing w:after="0" w:line="256" w:lineRule="auto"/>
              <w:ind w:left="720"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Κατά την υποστήριξη πιλοτικής λειτουργίας του Έργου.</w:t>
            </w:r>
          </w:p>
          <w:p w14:paraId="69579710" w14:textId="77777777" w:rsidR="003857CF" w:rsidRPr="003857CF" w:rsidRDefault="003857CF" w:rsidP="003857CF">
            <w:pPr>
              <w:spacing w:after="0" w:line="256" w:lineRule="auto"/>
              <w:ind w:left="720"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Κατά την υποστήριξη παραγωγικής λειτουργίας του Έργου.</w:t>
            </w:r>
          </w:p>
          <w:p w14:paraId="604B3519" w14:textId="77777777" w:rsidR="003857CF" w:rsidRPr="003857CF" w:rsidRDefault="003857CF" w:rsidP="003857CF">
            <w:pPr>
              <w:spacing w:after="0" w:line="256" w:lineRule="auto"/>
              <w:ind w:left="720" w:right="107"/>
              <w:jc w:val="both"/>
              <w:rPr>
                <w:rFonts w:ascii="Calibri" w:eastAsia="Calibri" w:hAnsi="Calibri" w:cs="Calibri"/>
                <w:color w:val="000000"/>
                <w:lang w:val="en-US"/>
              </w:rPr>
            </w:pPr>
            <w:r w:rsidRPr="003857CF">
              <w:rPr>
                <w:rFonts w:ascii="Calibri" w:eastAsia="Calibri" w:hAnsi="Calibri" w:cs="Calibri"/>
                <w:color w:val="000000"/>
                <w:lang w:val="en-US"/>
              </w:rPr>
              <w:t>•</w:t>
            </w:r>
            <w:r w:rsidRPr="003857CF">
              <w:rPr>
                <w:rFonts w:ascii="Calibri" w:eastAsia="Calibri" w:hAnsi="Calibri" w:cs="Calibri"/>
                <w:color w:val="000000"/>
                <w:lang w:val="en-US"/>
              </w:rPr>
              <w:tab/>
            </w:r>
            <w:r w:rsidRPr="003857CF">
              <w:rPr>
                <w:rFonts w:ascii="Calibri" w:eastAsia="Calibri" w:hAnsi="Calibri" w:cs="Calibri"/>
                <w:color w:val="000000"/>
              </w:rPr>
              <w:t>Για</w:t>
            </w:r>
            <w:r w:rsidRPr="003857CF">
              <w:rPr>
                <w:rFonts w:ascii="Calibri" w:eastAsia="Calibri" w:hAnsi="Calibri" w:cs="Calibri"/>
                <w:color w:val="000000"/>
                <w:lang w:val="en-US"/>
              </w:rPr>
              <w:t xml:space="preserve"> on-the-job training.</w:t>
            </w:r>
          </w:p>
          <w:p w14:paraId="4040FCB0" w14:textId="77777777" w:rsidR="003857CF" w:rsidRPr="003857CF" w:rsidRDefault="003857CF" w:rsidP="0002541F">
            <w:pPr>
              <w:numPr>
                <w:ilvl w:val="0"/>
                <w:numId w:val="44"/>
              </w:num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Για την παροχή 126 ανθρωποωρών για υπηρεσίες εκπαίδευσης.</w:t>
            </w:r>
          </w:p>
          <w:p w14:paraId="182AC867" w14:textId="77777777" w:rsidR="003857CF" w:rsidRPr="003857CF" w:rsidRDefault="003857CF" w:rsidP="003857CF">
            <w:pPr>
              <w:spacing w:after="0" w:line="256" w:lineRule="auto"/>
              <w:ind w:right="107"/>
              <w:jc w:val="both"/>
              <w:rPr>
                <w:rFonts w:ascii="Calibri" w:eastAsia="Calibri" w:hAnsi="Calibri" w:cs="Calibri"/>
                <w:color w:val="000000"/>
              </w:rPr>
            </w:pPr>
            <w:r w:rsidRPr="003857CF">
              <w:rPr>
                <w:rFonts w:ascii="Calibri" w:eastAsia="Calibri" w:hAnsi="Calibri" w:cs="Calibri"/>
                <w:color w:val="000000"/>
              </w:rPr>
              <w:t>Επισημαίνεται, ότι:</w:t>
            </w:r>
          </w:p>
          <w:p w14:paraId="3C56D070" w14:textId="77777777" w:rsidR="003857CF" w:rsidRPr="003857CF" w:rsidRDefault="003857CF" w:rsidP="003857CF">
            <w:pPr>
              <w:spacing w:after="0" w:line="256" w:lineRule="auto"/>
              <w:ind w:left="720"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 xml:space="preserve">Οποιοδήποτε υλικό ή λογισμικό και υπηρεσίες απαιτηθεί κατά την διαδικασία της μετάπτωσης θα προσφερθεί χωρίς κόστος από τον Ανάδοχο. </w:t>
            </w:r>
          </w:p>
          <w:p w14:paraId="69873B4A" w14:textId="77777777" w:rsidR="003857CF" w:rsidRPr="003857CF" w:rsidRDefault="003857CF" w:rsidP="003857CF">
            <w:pPr>
              <w:spacing w:after="0" w:line="256" w:lineRule="auto"/>
              <w:ind w:left="720" w:right="107"/>
              <w:jc w:val="both"/>
              <w:rPr>
                <w:rFonts w:ascii="Calibri" w:eastAsia="Calibri" w:hAnsi="Calibri" w:cs="Calibri"/>
                <w:color w:val="000000"/>
              </w:rPr>
            </w:pPr>
            <w:r w:rsidRPr="003857CF">
              <w:rPr>
                <w:rFonts w:ascii="Calibri" w:eastAsia="Calibri" w:hAnsi="Calibri" w:cs="Calibri"/>
                <w:color w:val="000000"/>
              </w:rPr>
              <w:t>•</w:t>
            </w:r>
            <w:r w:rsidRPr="003857CF">
              <w:rPr>
                <w:rFonts w:ascii="Calibri" w:eastAsia="Calibri" w:hAnsi="Calibri" w:cs="Calibri"/>
                <w:color w:val="000000"/>
              </w:rPr>
              <w:tab/>
              <w:t>Οι υπηρεσίες μετάπτωσης θα πρέπει να γίνουν αρχικά επιτυχώς σε δοκιμαστικό περιβάλλον, να ελεγχθούν και μόνο μετά από την έγγραφη έγκριση της ΒτΕ, να λάβουν χώρα σε παραγωγικό περιβάλλον</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A8796"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ΝΑΙ </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04914" w14:textId="77777777" w:rsidR="003857CF" w:rsidRPr="003857CF" w:rsidRDefault="003857CF" w:rsidP="003857CF">
            <w:pPr>
              <w:spacing w:after="0" w:line="256" w:lineRule="auto"/>
              <w:jc w:val="center"/>
              <w:rPr>
                <w:rFonts w:ascii="Calibri" w:eastAsia="Calibri" w:hAnsi="Calibri" w:cs="Calibri"/>
                <w:b/>
                <w:color w:val="000000"/>
              </w:rPr>
            </w:pPr>
            <w:r w:rsidRPr="003857CF">
              <w:rPr>
                <w:rFonts w:ascii="Verdana" w:eastAsia="Verdana" w:hAnsi="Verdana" w:cs="Verdana"/>
                <w:b/>
                <w:color w:val="000000"/>
                <w:sz w:val="18"/>
              </w:rPr>
              <w:t xml:space="preserve">  </w:t>
            </w:r>
          </w:p>
        </w:tc>
        <w:tc>
          <w:tcPr>
            <w:tcW w:w="1187"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07057F7" w14:textId="77777777" w:rsidR="003857CF" w:rsidRPr="003857CF" w:rsidRDefault="003857CF" w:rsidP="003857CF">
            <w:pPr>
              <w:spacing w:after="0" w:line="256" w:lineRule="auto"/>
              <w:rPr>
                <w:rFonts w:ascii="Calibri" w:eastAsia="Calibri" w:hAnsi="Calibri" w:cs="Calibri"/>
                <w:b/>
                <w:color w:val="000000"/>
              </w:rPr>
            </w:pPr>
            <w:r w:rsidRPr="003857CF">
              <w:rPr>
                <w:rFonts w:ascii="Verdana" w:eastAsia="Verdana" w:hAnsi="Verdana" w:cs="Verdana"/>
                <w:b/>
                <w:color w:val="000000"/>
                <w:sz w:val="18"/>
              </w:rPr>
              <w:t xml:space="preserve">  </w:t>
            </w:r>
          </w:p>
        </w:tc>
      </w:tr>
    </w:tbl>
    <w:p w14:paraId="0E1F740B" w14:textId="77777777" w:rsidR="003857CF" w:rsidRPr="003857CF" w:rsidRDefault="003857CF" w:rsidP="003857CF">
      <w:pPr>
        <w:spacing w:after="110" w:line="242" w:lineRule="auto"/>
        <w:jc w:val="both"/>
        <w:rPr>
          <w:rFonts w:ascii="Calibri" w:eastAsia="Calibri" w:hAnsi="Calibri" w:cs="Calibri"/>
          <w:color w:val="000000"/>
          <w:lang w:eastAsia="en-GB"/>
        </w:rPr>
      </w:pPr>
    </w:p>
    <w:p w14:paraId="67B3851D" w14:textId="77777777" w:rsidR="003857CF" w:rsidRPr="003857CF" w:rsidRDefault="003857CF" w:rsidP="003857CF">
      <w:pPr>
        <w:spacing w:line="256" w:lineRule="auto"/>
        <w:rPr>
          <w:rFonts w:ascii="Calibri" w:eastAsia="Calibri" w:hAnsi="Calibri" w:cs="Times New Roman"/>
        </w:rPr>
      </w:pPr>
      <w:r w:rsidRPr="003857CF">
        <w:rPr>
          <w:rFonts w:ascii="Calibri" w:eastAsia="Calibri" w:hAnsi="Calibri" w:cs="Calibri"/>
          <w:color w:val="000000"/>
          <w:lang w:eastAsia="en-GB"/>
        </w:rPr>
        <w:br w:type="page"/>
      </w:r>
    </w:p>
    <w:p w14:paraId="34145C5C" w14:textId="77777777" w:rsidR="003857CF" w:rsidRPr="003857CF" w:rsidRDefault="003857CF" w:rsidP="003857CF">
      <w:pPr>
        <w:keepNext/>
        <w:pBdr>
          <w:top w:val="none" w:sz="0" w:space="0" w:color="000000"/>
          <w:left w:val="none" w:sz="0" w:space="0" w:color="000000"/>
          <w:bottom w:val="single" w:sz="12" w:space="1" w:color="000080"/>
          <w:right w:val="none" w:sz="0" w:space="0" w:color="000000"/>
        </w:pBdr>
        <w:tabs>
          <w:tab w:val="left" w:pos="0"/>
        </w:tabs>
        <w:spacing w:before="240" w:after="80" w:line="256" w:lineRule="auto"/>
        <w:outlineLvl w:val="1"/>
        <w:rPr>
          <w:rFonts w:ascii="Arial" w:eastAsia="Calibri" w:hAnsi="Arial" w:cs="Arial"/>
          <w:b/>
          <w:color w:val="002060"/>
          <w:sz w:val="24"/>
        </w:rPr>
      </w:pPr>
      <w:bookmarkStart w:id="16" w:name="_Toc13748964"/>
      <w:r w:rsidRPr="003857CF">
        <w:rPr>
          <w:rFonts w:ascii="Calibri" w:eastAsia="Calibri" w:hAnsi="Calibri" w:cs="Arial"/>
          <w:b/>
          <w:color w:val="002060"/>
          <w:sz w:val="24"/>
        </w:rPr>
        <w:lastRenderedPageBreak/>
        <w:t xml:space="preserve">ΠΑΡΑΡΤΗΜΑ ΙV – Υπόδειγμα Οικονομικής Προσφοράς </w:t>
      </w:r>
      <w:bookmarkEnd w:id="16"/>
    </w:p>
    <w:p w14:paraId="0C27F7BD" w14:textId="77777777" w:rsidR="003857CF" w:rsidRPr="003857CF" w:rsidRDefault="003857CF" w:rsidP="003857CF">
      <w:pPr>
        <w:spacing w:line="240" w:lineRule="auto"/>
        <w:jc w:val="center"/>
        <w:rPr>
          <w:rFonts w:ascii="Calibri" w:eastAsia="Times New Roman" w:hAnsi="Calibri" w:cs="Calibri"/>
          <w:b/>
          <w:u w:val="single"/>
          <w:lang w:eastAsia="zh-CN"/>
        </w:rPr>
      </w:pPr>
      <w:r w:rsidRPr="003857CF">
        <w:rPr>
          <w:rFonts w:ascii="Calibri" w:eastAsia="Calibri" w:hAnsi="Calibri" w:cs="Calibri"/>
          <w:b/>
          <w:u w:val="single"/>
        </w:rPr>
        <w:t>ΥΠΟΔΕΙΓΜΑ  ΟΙΚΟΝΟΜΙΚΗΣ ΠΡΟΣΦΟΡΑΣ</w:t>
      </w:r>
    </w:p>
    <w:p w14:paraId="7457B79E" w14:textId="77777777" w:rsidR="003857CF" w:rsidRPr="003857CF" w:rsidRDefault="003857CF" w:rsidP="003857CF">
      <w:pPr>
        <w:spacing w:before="120" w:line="240" w:lineRule="auto"/>
        <w:jc w:val="center"/>
        <w:rPr>
          <w:rFonts w:ascii="Calibri" w:eastAsia="Calibri" w:hAnsi="Calibri" w:cs="Calibri"/>
          <w:b/>
        </w:rPr>
      </w:pPr>
      <w:r w:rsidRPr="003857CF">
        <w:rPr>
          <w:rFonts w:ascii="Calibri" w:eastAsia="Calibri" w:hAnsi="Calibri" w:cs="Calibri"/>
          <w:b/>
        </w:rPr>
        <w:t>(Ανήκει στην …./…… Πρόσκληση Υποβολής Προσφορών της ΒτΕ)</w:t>
      </w:r>
    </w:p>
    <w:p w14:paraId="642C1DCF" w14:textId="77777777" w:rsidR="003857CF" w:rsidRPr="003857CF" w:rsidRDefault="003857CF" w:rsidP="003857CF">
      <w:pPr>
        <w:spacing w:before="120" w:line="240" w:lineRule="auto"/>
        <w:rPr>
          <w:rFonts w:ascii="Calibri" w:eastAsia="Calibri" w:hAnsi="Calibri" w:cs="Calibri"/>
        </w:rPr>
      </w:pPr>
      <w:r w:rsidRPr="003857CF">
        <w:rPr>
          <w:rFonts w:ascii="Calibri" w:eastAsia="Calibri" w:hAnsi="Calibri" w:cs="Calibri"/>
        </w:rPr>
        <w:t xml:space="preserve">Σύμφωνα με την …./….. πρόσκληση υποβολής προσφορών για την σύναψη σύμβασης με αντικείμενο την </w:t>
      </w:r>
      <w:r w:rsidRPr="003857CF">
        <w:rPr>
          <w:rFonts w:ascii="Calibri" w:eastAsia="Calibri" w:hAnsi="Calibri" w:cs="Calibri"/>
          <w:highlight w:val="yellow"/>
        </w:rPr>
        <w:t>«χχχχχχχχχχχχχχχχχχχχχχχχχχχχχχ»,</w:t>
      </w:r>
      <w:r w:rsidRPr="003857CF">
        <w:rPr>
          <w:rFonts w:ascii="Calibri" w:eastAsia="Calibri" w:hAnsi="Calibri" w:cs="Calibri"/>
        </w:rPr>
        <w:t xml:space="preserve">  προσφέρω την ακόλουθη συνολική τιμή ως εξής:</w:t>
      </w:r>
    </w:p>
    <w:p w14:paraId="0B808052" w14:textId="77777777" w:rsidR="003857CF" w:rsidRPr="003857CF" w:rsidRDefault="003857CF" w:rsidP="003857CF">
      <w:pPr>
        <w:spacing w:before="120" w:line="240" w:lineRule="auto"/>
        <w:rPr>
          <w:rFonts w:ascii="Calibri" w:eastAsia="Calibri" w:hAnsi="Calibri" w:cs="Calibri"/>
        </w:rPr>
      </w:pPr>
      <w:r w:rsidRPr="003857CF">
        <w:rPr>
          <w:rFonts w:ascii="Calibri" w:eastAsia="Calibri" w:hAnsi="Calibri" w:cs="Calibri"/>
        </w:rPr>
        <w:t>………….. (αναγράφεται η συνολική τιμή (Α1+Β1+Γ1+Δ1) αριθμητικά και ολογράφως, χωρίς ΦΠΑ και ο ΦΠΑ χωριστά αριθμητικά και ολογράφως)</w:t>
      </w:r>
    </w:p>
    <w:p w14:paraId="5BC76F67" w14:textId="77777777" w:rsidR="003857CF" w:rsidRPr="003857CF" w:rsidRDefault="003857CF" w:rsidP="003857CF">
      <w:pPr>
        <w:spacing w:before="120" w:line="240" w:lineRule="auto"/>
        <w:jc w:val="both"/>
        <w:rPr>
          <w:rFonts w:ascii="Calibri" w:eastAsia="Calibri" w:hAnsi="Calibri" w:cs="Calibri"/>
        </w:rPr>
      </w:pPr>
      <w:r w:rsidRPr="003857CF">
        <w:rPr>
          <w:rFonts w:ascii="Calibri" w:eastAsia="Calibri" w:hAnsi="Calibri" w:cs="Calibri"/>
        </w:rPr>
        <w:t xml:space="preserve">Δηλώνω ότι δεσμεύομαι από την προσφερόμενη τιμή και την υποβάλλω προκειμένου να χρησιμοποιηθεί κατά τη σύναψη σύμβασης </w:t>
      </w:r>
      <w:r w:rsidRPr="003857CF">
        <w:rPr>
          <w:rFonts w:ascii="Calibri" w:eastAsia="Calibri" w:hAnsi="Calibri" w:cs="Calibri"/>
          <w:b/>
        </w:rPr>
        <w:t>και σε περίπτωση όπου η αναθέτουσα επιθυμεί να συνάψει άλλη σύμβαση για επιπλέον τριετής παροχή υπηρεσιών συντήρησης και τεχνικής υποστήριξης μετά την πάροδο της τριετούς δωρεάν εγγύησης καλής λειτουργίας (δεσμευμένη τιμή),</w:t>
      </w:r>
      <w:r w:rsidRPr="003857CF">
        <w:rPr>
          <w:rFonts w:ascii="Calibri" w:eastAsia="Calibri" w:hAnsi="Calibri" w:cs="Calibri"/>
        </w:rPr>
        <w:t xml:space="preserve"> εφόσον αναδειχθώ ανάδοχος του παρόντος διαγωνισμού.  </w:t>
      </w:r>
    </w:p>
    <w:p w14:paraId="0D09A34E" w14:textId="77777777" w:rsidR="003857CF" w:rsidRPr="003857CF" w:rsidRDefault="003857CF" w:rsidP="003857CF">
      <w:pPr>
        <w:spacing w:before="120" w:line="240" w:lineRule="auto"/>
        <w:jc w:val="center"/>
        <w:rPr>
          <w:rFonts w:ascii="Calibri" w:eastAsia="Calibri" w:hAnsi="Calibri" w:cs="Calibri"/>
        </w:rPr>
      </w:pPr>
    </w:p>
    <w:p w14:paraId="45CA957E" w14:textId="77777777" w:rsidR="003857CF" w:rsidRPr="003857CF" w:rsidRDefault="003857CF" w:rsidP="003857CF">
      <w:pPr>
        <w:spacing w:before="120" w:line="240" w:lineRule="auto"/>
        <w:jc w:val="center"/>
        <w:rPr>
          <w:rFonts w:ascii="Calibri" w:eastAsia="Calibri" w:hAnsi="Calibri" w:cs="Calibri"/>
        </w:rPr>
      </w:pPr>
      <w:r w:rsidRPr="003857CF">
        <w:rPr>
          <w:rFonts w:ascii="Calibri" w:eastAsia="Calibri" w:hAnsi="Calibri" w:cs="Calibri"/>
        </w:rPr>
        <w:t>……………………………, ΗΗ/ΜΜ/ΕΕΕΕ</w:t>
      </w:r>
    </w:p>
    <w:p w14:paraId="07D5D86C" w14:textId="77777777" w:rsidR="003857CF" w:rsidRPr="003857CF" w:rsidRDefault="003857CF" w:rsidP="003857CF">
      <w:pPr>
        <w:spacing w:before="120" w:line="240" w:lineRule="auto"/>
        <w:jc w:val="center"/>
        <w:rPr>
          <w:rFonts w:ascii="Calibri" w:eastAsia="Calibri" w:hAnsi="Calibri" w:cs="Calibri"/>
        </w:rPr>
      </w:pPr>
      <w:r w:rsidRPr="003857CF">
        <w:rPr>
          <w:rFonts w:ascii="Calibri" w:eastAsia="Calibri" w:hAnsi="Calibri" w:cs="Calibri"/>
        </w:rPr>
        <w:t>Ο Προσφέρων</w:t>
      </w:r>
    </w:p>
    <w:p w14:paraId="31DC4BF3" w14:textId="77777777" w:rsidR="003857CF" w:rsidRPr="003857CF" w:rsidRDefault="003857CF" w:rsidP="003857CF">
      <w:pPr>
        <w:keepNext/>
        <w:spacing w:before="240" w:after="120" w:line="240" w:lineRule="auto"/>
        <w:outlineLvl w:val="1"/>
        <w:rPr>
          <w:rFonts w:ascii="Calibri" w:eastAsia="Times New Roman" w:hAnsi="Calibri" w:cs="Calibri"/>
          <w:b/>
          <w:lang w:eastAsia="el-GR"/>
        </w:rPr>
      </w:pPr>
      <w:bookmarkStart w:id="17" w:name="_Toc44450551"/>
      <w:r w:rsidRPr="003857CF">
        <w:rPr>
          <w:rFonts w:ascii="Calibri" w:eastAsia="Times New Roman" w:hAnsi="Calibri" w:cs="Calibri"/>
          <w:b/>
          <w:lang w:eastAsia="en-GB"/>
        </w:rPr>
        <w:t xml:space="preserve">ΙV.1 Πίνακας Οικονομικής Προσφοράς </w:t>
      </w:r>
      <w:bookmarkEnd w:id="17"/>
    </w:p>
    <w:tbl>
      <w:tblPr>
        <w:tblW w:w="9076" w:type="dxa"/>
        <w:tblLayout w:type="fixed"/>
        <w:tblLook w:val="04A0" w:firstRow="1" w:lastRow="0" w:firstColumn="1" w:lastColumn="0" w:noHBand="0" w:noVBand="1"/>
      </w:tblPr>
      <w:tblGrid>
        <w:gridCol w:w="625"/>
        <w:gridCol w:w="3153"/>
        <w:gridCol w:w="1892"/>
        <w:gridCol w:w="1262"/>
        <w:gridCol w:w="2144"/>
      </w:tblGrid>
      <w:tr w:rsidR="003857CF" w:rsidRPr="003857CF" w14:paraId="05A1E598" w14:textId="77777777" w:rsidTr="004878A1">
        <w:trPr>
          <w:cantSplit/>
          <w:trHeight w:val="1273"/>
        </w:trPr>
        <w:tc>
          <w:tcPr>
            <w:tcW w:w="62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B5A8344" w14:textId="77777777" w:rsidR="003857CF" w:rsidRPr="003857CF" w:rsidRDefault="003857CF" w:rsidP="003857CF">
            <w:pPr>
              <w:suppressAutoHyphens/>
              <w:snapToGrid w:val="0"/>
              <w:spacing w:after="120" w:line="240" w:lineRule="auto"/>
              <w:jc w:val="center"/>
              <w:rPr>
                <w:rFonts w:ascii="Calibri" w:eastAsia="Times New Roman" w:hAnsi="Calibri" w:cs="Calibri"/>
                <w:b/>
                <w:lang w:eastAsia="zh-CN"/>
              </w:rPr>
            </w:pPr>
            <w:r w:rsidRPr="003857CF">
              <w:rPr>
                <w:rFonts w:ascii="Calibri" w:eastAsia="Times New Roman" w:hAnsi="Calibri" w:cs="Calibri"/>
                <w:b/>
                <w:lang w:eastAsia="zh-CN"/>
              </w:rPr>
              <w:t>Α/Α</w:t>
            </w:r>
          </w:p>
        </w:tc>
        <w:tc>
          <w:tcPr>
            <w:tcW w:w="31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A6AA751" w14:textId="77777777" w:rsidR="003857CF" w:rsidRPr="003857CF" w:rsidRDefault="003857CF" w:rsidP="003857CF">
            <w:pPr>
              <w:suppressAutoHyphens/>
              <w:snapToGrid w:val="0"/>
              <w:spacing w:after="120" w:line="240" w:lineRule="auto"/>
              <w:jc w:val="center"/>
              <w:rPr>
                <w:rFonts w:ascii="Calibri" w:eastAsia="Times New Roman" w:hAnsi="Calibri" w:cs="Calibri"/>
                <w:b/>
                <w:lang w:eastAsia="zh-CN"/>
              </w:rPr>
            </w:pPr>
            <w:r w:rsidRPr="003857CF">
              <w:rPr>
                <w:rFonts w:ascii="Calibri" w:eastAsia="Times New Roman" w:hAnsi="Calibri" w:cs="Calibri"/>
                <w:b/>
                <w:lang w:eastAsia="zh-CN"/>
              </w:rPr>
              <w:t>Περιγραφή</w:t>
            </w:r>
          </w:p>
        </w:tc>
        <w:tc>
          <w:tcPr>
            <w:tcW w:w="189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A17936" w14:textId="77777777" w:rsidR="003857CF" w:rsidRPr="003857CF" w:rsidRDefault="003857CF" w:rsidP="003857CF">
            <w:pPr>
              <w:suppressAutoHyphens/>
              <w:snapToGrid w:val="0"/>
              <w:spacing w:after="120" w:line="240" w:lineRule="auto"/>
              <w:jc w:val="center"/>
              <w:rPr>
                <w:rFonts w:ascii="Calibri" w:eastAsia="Times New Roman" w:hAnsi="Calibri" w:cs="Calibri"/>
                <w:b/>
                <w:lang w:eastAsia="zh-CN"/>
              </w:rPr>
            </w:pPr>
            <w:r w:rsidRPr="003857CF">
              <w:rPr>
                <w:rFonts w:ascii="Calibri" w:eastAsia="Times New Roman" w:hAnsi="Calibri" w:cs="Calibri"/>
                <w:b/>
                <w:lang w:eastAsia="zh-CN"/>
              </w:rPr>
              <w:t xml:space="preserve">Προσφερόμενη Τιμή </w:t>
            </w:r>
            <w:r w:rsidRPr="003857CF">
              <w:rPr>
                <w:rFonts w:ascii="Calibri" w:eastAsia="Times New Roman" w:hAnsi="Calibri" w:cs="Calibri"/>
                <w:b/>
                <w:lang w:eastAsia="zh-CN"/>
              </w:rPr>
              <w:br/>
              <w:t>σε Ευρώ</w:t>
            </w:r>
            <w:r w:rsidRPr="003857CF">
              <w:rPr>
                <w:rFonts w:ascii="Calibri" w:eastAsia="Times New Roman" w:hAnsi="Calibri" w:cs="Calibri"/>
                <w:b/>
                <w:lang w:eastAsia="zh-CN"/>
              </w:rPr>
              <w:br/>
              <w:t>(χωρίς ΦΠΑ)</w:t>
            </w:r>
          </w:p>
        </w:tc>
        <w:tc>
          <w:tcPr>
            <w:tcW w:w="126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5B3DB98" w14:textId="77777777" w:rsidR="003857CF" w:rsidRPr="003857CF" w:rsidRDefault="003857CF" w:rsidP="003857CF">
            <w:pPr>
              <w:suppressAutoHyphens/>
              <w:snapToGrid w:val="0"/>
              <w:spacing w:after="120" w:line="240" w:lineRule="auto"/>
              <w:jc w:val="center"/>
              <w:rPr>
                <w:rFonts w:ascii="Calibri" w:eastAsia="Times New Roman" w:hAnsi="Calibri" w:cs="Calibri"/>
                <w:b/>
                <w:lang w:eastAsia="zh-CN"/>
              </w:rPr>
            </w:pPr>
            <w:r w:rsidRPr="003857CF">
              <w:rPr>
                <w:rFonts w:ascii="Calibri" w:eastAsia="Times New Roman" w:hAnsi="Calibri" w:cs="Calibri"/>
                <w:b/>
                <w:lang w:eastAsia="zh-CN"/>
              </w:rPr>
              <w:t xml:space="preserve">ΦΠΑ 24% </w:t>
            </w:r>
            <w:r w:rsidRPr="003857CF">
              <w:rPr>
                <w:rFonts w:ascii="Calibri" w:eastAsia="Times New Roman" w:hAnsi="Calibri" w:cs="Calibri"/>
                <w:b/>
                <w:lang w:eastAsia="zh-CN"/>
              </w:rPr>
              <w:br/>
              <w:t>σε Ευρώ</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FFC1AED" w14:textId="77777777" w:rsidR="003857CF" w:rsidRPr="003857CF" w:rsidRDefault="003857CF" w:rsidP="003857CF">
            <w:pPr>
              <w:suppressAutoHyphens/>
              <w:snapToGrid w:val="0"/>
              <w:spacing w:after="120" w:line="240" w:lineRule="auto"/>
              <w:ind w:right="455"/>
              <w:jc w:val="center"/>
              <w:rPr>
                <w:rFonts w:ascii="Calibri" w:eastAsia="Times New Roman" w:hAnsi="Calibri" w:cs="Calibri"/>
                <w:b/>
                <w:lang w:eastAsia="zh-CN"/>
              </w:rPr>
            </w:pPr>
            <w:r w:rsidRPr="003857CF">
              <w:rPr>
                <w:rFonts w:ascii="Calibri" w:eastAsia="Times New Roman" w:hAnsi="Calibri" w:cs="Calibri"/>
                <w:b/>
                <w:lang w:eastAsia="zh-CN"/>
              </w:rPr>
              <w:t xml:space="preserve">ΣΥΝΟΛΙΚΗ ΠΡΟΣΦΕΡΟΜΕΝΗ ΤΙΜΗ με ΦΠΑ </w:t>
            </w:r>
            <w:r w:rsidRPr="003857CF">
              <w:rPr>
                <w:rFonts w:ascii="Calibri" w:eastAsia="Times New Roman" w:hAnsi="Calibri" w:cs="Calibri"/>
                <w:b/>
                <w:lang w:eastAsia="zh-CN"/>
              </w:rPr>
              <w:br/>
              <w:t>σε Ευρώ</w:t>
            </w:r>
          </w:p>
        </w:tc>
      </w:tr>
      <w:tr w:rsidR="003857CF" w:rsidRPr="003857CF" w14:paraId="6BB04352" w14:textId="77777777" w:rsidTr="004878A1">
        <w:trPr>
          <w:trHeight w:val="274"/>
        </w:trPr>
        <w:tc>
          <w:tcPr>
            <w:tcW w:w="625" w:type="dxa"/>
            <w:tcBorders>
              <w:top w:val="single" w:sz="4" w:space="0" w:color="000000"/>
              <w:left w:val="single" w:sz="4" w:space="0" w:color="000000"/>
              <w:bottom w:val="single" w:sz="4" w:space="0" w:color="000000"/>
              <w:right w:val="single" w:sz="4" w:space="0" w:color="000000"/>
            </w:tcBorders>
            <w:hideMark/>
          </w:tcPr>
          <w:p w14:paraId="2EF1B67C" w14:textId="77777777" w:rsidR="003857CF" w:rsidRPr="003857CF" w:rsidRDefault="003857CF" w:rsidP="003857CF">
            <w:pPr>
              <w:suppressAutoHyphens/>
              <w:snapToGrid w:val="0"/>
              <w:spacing w:after="120" w:line="240" w:lineRule="auto"/>
              <w:rPr>
                <w:rFonts w:ascii="Calibri" w:eastAsia="Times New Roman" w:hAnsi="Calibri" w:cs="Calibri"/>
                <w:b/>
                <w:lang w:eastAsia="zh-CN"/>
              </w:rPr>
            </w:pPr>
            <w:r w:rsidRPr="003857CF">
              <w:rPr>
                <w:rFonts w:ascii="Calibri" w:eastAsia="Times New Roman" w:hAnsi="Calibri" w:cs="Calibri"/>
                <w:b/>
                <w:lang w:eastAsia="zh-CN"/>
              </w:rPr>
              <w:t>1.</w:t>
            </w:r>
          </w:p>
        </w:tc>
        <w:tc>
          <w:tcPr>
            <w:tcW w:w="3153" w:type="dxa"/>
            <w:tcBorders>
              <w:top w:val="single" w:sz="4" w:space="0" w:color="000000"/>
              <w:left w:val="single" w:sz="4" w:space="0" w:color="000000"/>
              <w:bottom w:val="single" w:sz="4" w:space="0" w:color="000000"/>
              <w:right w:val="single" w:sz="4" w:space="0" w:color="000000"/>
            </w:tcBorders>
            <w:hideMark/>
          </w:tcPr>
          <w:p w14:paraId="09F28AB7"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SimSun" w:hAnsi="Calibri" w:cs="Calibri"/>
                <w:lang w:eastAsia="zh-CN"/>
              </w:rPr>
              <w:t>Το κόστος υλοποίησης του έργου συμπεριλαμβανομένης της τριετούς δωρεάν εγγύησης καλής λειτουργίας</w:t>
            </w:r>
          </w:p>
        </w:tc>
        <w:tc>
          <w:tcPr>
            <w:tcW w:w="1892" w:type="dxa"/>
            <w:tcBorders>
              <w:top w:val="single" w:sz="4" w:space="0" w:color="000000"/>
              <w:left w:val="single" w:sz="4" w:space="0" w:color="000000"/>
              <w:bottom w:val="single" w:sz="4" w:space="0" w:color="000000"/>
              <w:right w:val="single" w:sz="2" w:space="0" w:color="auto"/>
            </w:tcBorders>
            <w:vAlign w:val="center"/>
          </w:tcPr>
          <w:p w14:paraId="38C055E3" w14:textId="77777777" w:rsidR="003857CF" w:rsidRPr="003857CF" w:rsidRDefault="003857CF" w:rsidP="003857CF">
            <w:pPr>
              <w:suppressAutoHyphens/>
              <w:snapToGrid w:val="0"/>
              <w:spacing w:after="120" w:line="240" w:lineRule="auto"/>
              <w:rPr>
                <w:rFonts w:ascii="Calibri" w:eastAsia="Times New Roman" w:hAnsi="Calibri" w:cs="Calibri"/>
                <w:lang w:eastAsia="zh-CN"/>
              </w:rPr>
            </w:pPr>
          </w:p>
        </w:tc>
        <w:tc>
          <w:tcPr>
            <w:tcW w:w="1262" w:type="dxa"/>
            <w:tcBorders>
              <w:top w:val="single" w:sz="4" w:space="0" w:color="000000"/>
              <w:left w:val="single" w:sz="2" w:space="0" w:color="auto"/>
              <w:bottom w:val="single" w:sz="2" w:space="0" w:color="auto"/>
              <w:right w:val="single" w:sz="2" w:space="0" w:color="auto"/>
            </w:tcBorders>
          </w:tcPr>
          <w:p w14:paraId="45ABC346" w14:textId="77777777" w:rsidR="003857CF" w:rsidRPr="003857CF" w:rsidRDefault="003857CF" w:rsidP="003857CF">
            <w:pPr>
              <w:suppressAutoHyphens/>
              <w:snapToGrid w:val="0"/>
              <w:spacing w:after="120" w:line="240" w:lineRule="auto"/>
              <w:rPr>
                <w:rFonts w:ascii="Calibri" w:eastAsia="Times New Roman" w:hAnsi="Calibri" w:cs="Calibri"/>
                <w:lang w:eastAsia="zh-CN"/>
              </w:rPr>
            </w:pPr>
          </w:p>
        </w:tc>
        <w:tc>
          <w:tcPr>
            <w:tcW w:w="2144" w:type="dxa"/>
            <w:tcBorders>
              <w:top w:val="single" w:sz="4" w:space="0" w:color="000000"/>
              <w:left w:val="single" w:sz="2" w:space="0" w:color="auto"/>
              <w:bottom w:val="single" w:sz="2" w:space="0" w:color="auto"/>
              <w:right w:val="single" w:sz="2" w:space="0" w:color="auto"/>
            </w:tcBorders>
          </w:tcPr>
          <w:p w14:paraId="696F3E27" w14:textId="77777777" w:rsidR="003857CF" w:rsidRPr="003857CF" w:rsidRDefault="003857CF" w:rsidP="003857CF">
            <w:pPr>
              <w:suppressAutoHyphens/>
              <w:snapToGrid w:val="0"/>
              <w:spacing w:after="120" w:line="240" w:lineRule="auto"/>
              <w:rPr>
                <w:rFonts w:ascii="Calibri" w:eastAsia="Times New Roman" w:hAnsi="Calibri" w:cs="Calibri"/>
                <w:lang w:eastAsia="zh-CN"/>
              </w:rPr>
            </w:pPr>
          </w:p>
        </w:tc>
      </w:tr>
      <w:tr w:rsidR="003857CF" w:rsidRPr="003857CF" w14:paraId="2E724F49" w14:textId="77777777" w:rsidTr="004878A1">
        <w:trPr>
          <w:trHeight w:val="274"/>
        </w:trPr>
        <w:tc>
          <w:tcPr>
            <w:tcW w:w="625" w:type="dxa"/>
            <w:tcBorders>
              <w:top w:val="nil"/>
              <w:left w:val="single" w:sz="4" w:space="0" w:color="000000"/>
              <w:bottom w:val="single" w:sz="4" w:space="0" w:color="000000"/>
              <w:right w:val="single" w:sz="4" w:space="0" w:color="000000"/>
            </w:tcBorders>
            <w:hideMark/>
          </w:tcPr>
          <w:p w14:paraId="641382DE" w14:textId="77777777" w:rsidR="003857CF" w:rsidRPr="003857CF" w:rsidRDefault="003857CF" w:rsidP="003857CF">
            <w:pPr>
              <w:suppressAutoHyphens/>
              <w:snapToGrid w:val="0"/>
              <w:spacing w:after="120" w:line="240" w:lineRule="auto"/>
              <w:rPr>
                <w:rFonts w:ascii="Calibri" w:eastAsia="Times New Roman" w:hAnsi="Calibri" w:cs="Calibri"/>
                <w:b/>
                <w:lang w:eastAsia="zh-CN"/>
              </w:rPr>
            </w:pPr>
            <w:r w:rsidRPr="003857CF">
              <w:rPr>
                <w:rFonts w:ascii="Calibri" w:eastAsia="Times New Roman" w:hAnsi="Calibri" w:cs="Calibri"/>
                <w:b/>
                <w:lang w:eastAsia="zh-CN"/>
              </w:rPr>
              <w:t>2.</w:t>
            </w:r>
          </w:p>
        </w:tc>
        <w:tc>
          <w:tcPr>
            <w:tcW w:w="3153" w:type="dxa"/>
            <w:tcBorders>
              <w:top w:val="nil"/>
              <w:left w:val="single" w:sz="4" w:space="0" w:color="000000"/>
              <w:bottom w:val="single" w:sz="4" w:space="0" w:color="000000"/>
              <w:right w:val="single" w:sz="4" w:space="0" w:color="000000"/>
            </w:tcBorders>
            <w:hideMark/>
          </w:tcPr>
          <w:p w14:paraId="5B907602" w14:textId="77777777" w:rsidR="003857CF" w:rsidRPr="003857CF" w:rsidRDefault="003857CF" w:rsidP="003857CF">
            <w:pPr>
              <w:suppressAutoHyphens/>
              <w:spacing w:after="120" w:line="240" w:lineRule="auto"/>
              <w:jc w:val="both"/>
              <w:rPr>
                <w:rFonts w:ascii="Calibri" w:eastAsia="Times New Roman" w:hAnsi="Calibri" w:cs="Calibri"/>
                <w:lang w:eastAsia="zh-CN"/>
              </w:rPr>
            </w:pPr>
            <w:r w:rsidRPr="003857CF">
              <w:rPr>
                <w:rFonts w:ascii="Calibri" w:eastAsia="SimSun" w:hAnsi="Calibri" w:cs="Calibri"/>
                <w:lang w:eastAsia="zh-CN"/>
              </w:rPr>
              <w:t>Το κόστος της επιπλέον τριετούς παροχής υπηρεσιών συντήρησης και τεχνικής υποστήριξης μετά την πάροδο της τριετούς δωρεάν εγγύησης καλής λειτουργίας</w:t>
            </w:r>
          </w:p>
        </w:tc>
        <w:tc>
          <w:tcPr>
            <w:tcW w:w="1892" w:type="dxa"/>
            <w:tcBorders>
              <w:top w:val="nil"/>
              <w:left w:val="single" w:sz="4" w:space="0" w:color="000000"/>
              <w:bottom w:val="single" w:sz="4" w:space="0" w:color="000000"/>
              <w:right w:val="single" w:sz="2" w:space="0" w:color="auto"/>
            </w:tcBorders>
            <w:vAlign w:val="center"/>
          </w:tcPr>
          <w:p w14:paraId="500C1220" w14:textId="77777777" w:rsidR="003857CF" w:rsidRPr="003857CF" w:rsidRDefault="003857CF" w:rsidP="003857CF">
            <w:pPr>
              <w:suppressAutoHyphens/>
              <w:snapToGrid w:val="0"/>
              <w:spacing w:after="120" w:line="240" w:lineRule="auto"/>
              <w:rPr>
                <w:rFonts w:ascii="Calibri" w:eastAsia="Times New Roman" w:hAnsi="Calibri" w:cs="Calibri"/>
                <w:lang w:eastAsia="zh-CN"/>
              </w:rPr>
            </w:pPr>
          </w:p>
        </w:tc>
        <w:tc>
          <w:tcPr>
            <w:tcW w:w="1262" w:type="dxa"/>
            <w:tcBorders>
              <w:top w:val="single" w:sz="2" w:space="0" w:color="auto"/>
              <w:left w:val="single" w:sz="2" w:space="0" w:color="auto"/>
              <w:bottom w:val="single" w:sz="2" w:space="0" w:color="auto"/>
              <w:right w:val="single" w:sz="2" w:space="0" w:color="auto"/>
            </w:tcBorders>
          </w:tcPr>
          <w:p w14:paraId="7A2048F0" w14:textId="77777777" w:rsidR="003857CF" w:rsidRPr="003857CF" w:rsidRDefault="003857CF" w:rsidP="003857CF">
            <w:pPr>
              <w:suppressAutoHyphens/>
              <w:snapToGrid w:val="0"/>
              <w:spacing w:after="120" w:line="240" w:lineRule="auto"/>
              <w:rPr>
                <w:rFonts w:ascii="Calibri" w:eastAsia="Times New Roman" w:hAnsi="Calibri" w:cs="Calibri"/>
                <w:lang w:eastAsia="zh-CN"/>
              </w:rPr>
            </w:pPr>
          </w:p>
        </w:tc>
        <w:tc>
          <w:tcPr>
            <w:tcW w:w="2144" w:type="dxa"/>
            <w:tcBorders>
              <w:top w:val="single" w:sz="2" w:space="0" w:color="auto"/>
              <w:left w:val="single" w:sz="2" w:space="0" w:color="auto"/>
              <w:bottom w:val="single" w:sz="2" w:space="0" w:color="auto"/>
              <w:right w:val="single" w:sz="2" w:space="0" w:color="auto"/>
            </w:tcBorders>
          </w:tcPr>
          <w:p w14:paraId="439B0DEE" w14:textId="77777777" w:rsidR="003857CF" w:rsidRPr="003857CF" w:rsidRDefault="003857CF" w:rsidP="003857CF">
            <w:pPr>
              <w:suppressAutoHyphens/>
              <w:snapToGrid w:val="0"/>
              <w:spacing w:after="120" w:line="240" w:lineRule="auto"/>
              <w:rPr>
                <w:rFonts w:ascii="Calibri" w:eastAsia="Times New Roman" w:hAnsi="Calibri" w:cs="Calibri"/>
                <w:lang w:eastAsia="zh-CN"/>
              </w:rPr>
            </w:pPr>
          </w:p>
        </w:tc>
      </w:tr>
      <w:tr w:rsidR="003857CF" w:rsidRPr="003857CF" w14:paraId="228B0A0A" w14:textId="77777777" w:rsidTr="004878A1">
        <w:trPr>
          <w:trHeight w:val="856"/>
        </w:trPr>
        <w:tc>
          <w:tcPr>
            <w:tcW w:w="625" w:type="dxa"/>
            <w:tcBorders>
              <w:top w:val="single" w:sz="2" w:space="0" w:color="auto"/>
              <w:left w:val="single" w:sz="2" w:space="0" w:color="auto"/>
              <w:bottom w:val="single" w:sz="2" w:space="0" w:color="auto"/>
              <w:right w:val="single" w:sz="2" w:space="0" w:color="auto"/>
            </w:tcBorders>
            <w:shd w:val="clear" w:color="auto" w:fill="BFBFBF"/>
          </w:tcPr>
          <w:p w14:paraId="7258659B" w14:textId="77777777" w:rsidR="003857CF" w:rsidRPr="003857CF" w:rsidRDefault="003857CF" w:rsidP="003857CF">
            <w:pPr>
              <w:suppressAutoHyphens/>
              <w:snapToGrid w:val="0"/>
              <w:spacing w:after="120" w:line="240" w:lineRule="auto"/>
              <w:jc w:val="center"/>
              <w:rPr>
                <w:rFonts w:ascii="Calibri" w:eastAsia="Times New Roman" w:hAnsi="Calibri" w:cs="Calibri"/>
                <w:b/>
                <w:lang w:eastAsia="zh-CN"/>
              </w:rPr>
            </w:pPr>
          </w:p>
        </w:tc>
        <w:tc>
          <w:tcPr>
            <w:tcW w:w="3153" w:type="dxa"/>
            <w:tcBorders>
              <w:top w:val="single" w:sz="2" w:space="0" w:color="auto"/>
              <w:left w:val="single" w:sz="2" w:space="0" w:color="auto"/>
              <w:bottom w:val="single" w:sz="2" w:space="0" w:color="auto"/>
              <w:right w:val="single" w:sz="2" w:space="0" w:color="auto"/>
            </w:tcBorders>
            <w:shd w:val="clear" w:color="auto" w:fill="BFBFBF"/>
            <w:hideMark/>
          </w:tcPr>
          <w:p w14:paraId="443ECD17" w14:textId="77777777" w:rsidR="003857CF" w:rsidRPr="003857CF" w:rsidRDefault="003857CF" w:rsidP="003857CF">
            <w:pPr>
              <w:suppressAutoHyphens/>
              <w:snapToGrid w:val="0"/>
              <w:spacing w:after="120" w:line="240" w:lineRule="auto"/>
              <w:jc w:val="center"/>
              <w:rPr>
                <w:rFonts w:ascii="Calibri" w:eastAsia="Times New Roman" w:hAnsi="Calibri" w:cs="Calibri"/>
                <w:lang w:eastAsia="zh-CN"/>
              </w:rPr>
            </w:pPr>
            <w:r w:rsidRPr="003857CF">
              <w:rPr>
                <w:rFonts w:ascii="Calibri" w:eastAsia="Times New Roman" w:hAnsi="Calibri" w:cs="Calibri"/>
                <w:b/>
                <w:lang w:eastAsia="zh-CN"/>
              </w:rPr>
              <w:t>ΣΥΝΟΛΙΚΗ ΠΡΟΣΦΕΡΟΜΕΝΗ ΤΙΜΗ ΥΛΟΠΟΙΗΣΗΣ ΟΛΟΚΛΗΡΩΜΕΝΟΥ ΠΛΗΡΟΦΟΡΙΑΚΟΥ ΣΥΣΤΗΜΑΤΟΣ</w:t>
            </w:r>
          </w:p>
        </w:tc>
        <w:tc>
          <w:tcPr>
            <w:tcW w:w="1892" w:type="dxa"/>
            <w:tcBorders>
              <w:top w:val="single" w:sz="2" w:space="0" w:color="auto"/>
              <w:left w:val="single" w:sz="2" w:space="0" w:color="auto"/>
              <w:bottom w:val="single" w:sz="2" w:space="0" w:color="auto"/>
              <w:right w:val="single" w:sz="2" w:space="0" w:color="auto"/>
            </w:tcBorders>
            <w:shd w:val="clear" w:color="auto" w:fill="BFBFBF"/>
            <w:vAlign w:val="center"/>
          </w:tcPr>
          <w:p w14:paraId="384EC6D8" w14:textId="77777777" w:rsidR="003857CF" w:rsidRPr="003857CF" w:rsidRDefault="003857CF" w:rsidP="003857CF">
            <w:pPr>
              <w:suppressAutoHyphens/>
              <w:snapToGrid w:val="0"/>
              <w:spacing w:after="120" w:line="240" w:lineRule="auto"/>
              <w:jc w:val="center"/>
              <w:rPr>
                <w:rFonts w:ascii="Calibri" w:eastAsia="Times New Roman" w:hAnsi="Calibri" w:cs="Calibri"/>
                <w:lang w:eastAsia="zh-CN"/>
              </w:rPr>
            </w:pPr>
          </w:p>
        </w:tc>
        <w:tc>
          <w:tcPr>
            <w:tcW w:w="1262" w:type="dxa"/>
            <w:tcBorders>
              <w:top w:val="single" w:sz="2" w:space="0" w:color="auto"/>
              <w:left w:val="single" w:sz="2" w:space="0" w:color="auto"/>
              <w:bottom w:val="single" w:sz="2" w:space="0" w:color="auto"/>
              <w:right w:val="single" w:sz="2" w:space="0" w:color="auto"/>
            </w:tcBorders>
            <w:shd w:val="clear" w:color="auto" w:fill="BFBFBF"/>
          </w:tcPr>
          <w:p w14:paraId="412F1DFE" w14:textId="77777777" w:rsidR="003857CF" w:rsidRPr="003857CF" w:rsidRDefault="003857CF" w:rsidP="003857CF">
            <w:pPr>
              <w:suppressAutoHyphens/>
              <w:snapToGrid w:val="0"/>
              <w:spacing w:after="120" w:line="240" w:lineRule="auto"/>
              <w:jc w:val="center"/>
              <w:rPr>
                <w:rFonts w:ascii="Calibri" w:eastAsia="Times New Roman" w:hAnsi="Calibri" w:cs="Calibri"/>
                <w:lang w:eastAsia="zh-CN"/>
              </w:rPr>
            </w:pPr>
          </w:p>
        </w:tc>
        <w:tc>
          <w:tcPr>
            <w:tcW w:w="2144" w:type="dxa"/>
            <w:tcBorders>
              <w:top w:val="single" w:sz="2" w:space="0" w:color="auto"/>
              <w:left w:val="single" w:sz="2" w:space="0" w:color="auto"/>
              <w:bottom w:val="single" w:sz="2" w:space="0" w:color="auto"/>
              <w:right w:val="single" w:sz="2" w:space="0" w:color="auto"/>
            </w:tcBorders>
            <w:shd w:val="clear" w:color="auto" w:fill="BFBFBF"/>
          </w:tcPr>
          <w:p w14:paraId="479E64BA" w14:textId="77777777" w:rsidR="003857CF" w:rsidRPr="003857CF" w:rsidRDefault="003857CF" w:rsidP="003857CF">
            <w:pPr>
              <w:suppressAutoHyphens/>
              <w:snapToGrid w:val="0"/>
              <w:spacing w:after="120" w:line="240" w:lineRule="auto"/>
              <w:jc w:val="center"/>
              <w:rPr>
                <w:rFonts w:ascii="Calibri" w:eastAsia="Times New Roman" w:hAnsi="Calibri" w:cs="Calibri"/>
                <w:lang w:eastAsia="zh-CN"/>
              </w:rPr>
            </w:pPr>
          </w:p>
        </w:tc>
      </w:tr>
    </w:tbl>
    <w:p w14:paraId="4B0CECA3" w14:textId="77777777" w:rsidR="003857CF" w:rsidRPr="003857CF" w:rsidRDefault="003857CF" w:rsidP="003857CF">
      <w:pPr>
        <w:spacing w:before="120" w:line="240" w:lineRule="auto"/>
        <w:rPr>
          <w:rFonts w:ascii="Calibri" w:eastAsia="Calibri" w:hAnsi="Calibri" w:cs="Calibri"/>
        </w:rPr>
      </w:pPr>
    </w:p>
    <w:p w14:paraId="49DEFC3C" w14:textId="77777777" w:rsidR="003857CF" w:rsidRPr="003857CF" w:rsidRDefault="003857CF" w:rsidP="003857CF">
      <w:pPr>
        <w:spacing w:line="256" w:lineRule="auto"/>
        <w:rPr>
          <w:rFonts w:ascii="Calibri" w:eastAsia="Calibri" w:hAnsi="Calibri" w:cs="Times New Roman"/>
        </w:rPr>
      </w:pPr>
      <w:r w:rsidRPr="003857CF">
        <w:rPr>
          <w:rFonts w:ascii="Calibri" w:eastAsia="Calibri" w:hAnsi="Calibri" w:cs="Times New Roman"/>
        </w:rPr>
        <w:br w:type="page"/>
      </w:r>
    </w:p>
    <w:p w14:paraId="0A7F6D88" w14:textId="77777777" w:rsidR="003857CF" w:rsidRPr="003857CF" w:rsidRDefault="003857CF" w:rsidP="003857CF">
      <w:pPr>
        <w:keepNext/>
        <w:pBdr>
          <w:top w:val="none" w:sz="0" w:space="0" w:color="000000"/>
          <w:left w:val="none" w:sz="0" w:space="0" w:color="000000"/>
          <w:bottom w:val="single" w:sz="12" w:space="1" w:color="000080"/>
          <w:right w:val="none" w:sz="0" w:space="0" w:color="000000"/>
        </w:pBdr>
        <w:tabs>
          <w:tab w:val="left" w:pos="0"/>
        </w:tabs>
        <w:spacing w:before="240" w:after="80" w:line="256" w:lineRule="auto"/>
        <w:outlineLvl w:val="1"/>
        <w:rPr>
          <w:rFonts w:ascii="Arial" w:eastAsia="Calibri" w:hAnsi="Arial" w:cs="Arial"/>
          <w:b/>
          <w:color w:val="002060"/>
          <w:sz w:val="24"/>
        </w:rPr>
      </w:pPr>
      <w:bookmarkStart w:id="18" w:name="_Toc13748965"/>
      <w:r w:rsidRPr="003857CF">
        <w:rPr>
          <w:rFonts w:ascii="Calibri" w:eastAsia="Calibri" w:hAnsi="Calibri" w:cs="Arial"/>
          <w:b/>
          <w:color w:val="002060"/>
          <w:sz w:val="24"/>
        </w:rPr>
        <w:lastRenderedPageBreak/>
        <w:t xml:space="preserve">ΠΑΡΑΡΤΗΜΑ V – Υπόδειγμα Βιογραφικού Σημειώματος </w:t>
      </w:r>
      <w:bookmarkEnd w:id="18"/>
    </w:p>
    <w:p w14:paraId="5599A4D1" w14:textId="77777777" w:rsidR="003857CF" w:rsidRPr="003857CF" w:rsidRDefault="003857CF" w:rsidP="003857CF">
      <w:pPr>
        <w:suppressAutoHyphens/>
        <w:spacing w:after="120" w:line="360" w:lineRule="auto"/>
        <w:jc w:val="center"/>
        <w:rPr>
          <w:rFonts w:ascii="Calibri" w:eastAsia="Times New Roman" w:hAnsi="Calibri" w:cs="Calibri"/>
          <w:b/>
          <w:u w:val="single"/>
          <w:lang w:eastAsia="zh-CN"/>
        </w:rPr>
      </w:pPr>
      <w:r w:rsidRPr="003857CF">
        <w:rPr>
          <w:rFonts w:ascii="Calibri" w:eastAsia="Times New Roman" w:hAnsi="Calibri" w:cs="Calibri"/>
          <w:b/>
          <w:u w:val="single"/>
          <w:lang w:eastAsia="zh-CN"/>
        </w:rPr>
        <w:t>ΥΠΟΔΕΙΓΜΑ ΒΙΟΓΡΑΦΙΚΟΥ ΣΗΜΕΙΩΜΑΤΟΣ</w:t>
      </w:r>
    </w:p>
    <w:tbl>
      <w:tblPr>
        <w:tblW w:w="5000" w:type="pct"/>
        <w:tblLook w:val="04A0" w:firstRow="1" w:lastRow="0" w:firstColumn="1" w:lastColumn="0" w:noHBand="0" w:noVBand="1"/>
      </w:tblPr>
      <w:tblGrid>
        <w:gridCol w:w="1450"/>
        <w:gridCol w:w="332"/>
        <w:gridCol w:w="310"/>
        <w:gridCol w:w="27"/>
        <w:gridCol w:w="14"/>
        <w:gridCol w:w="667"/>
        <w:gridCol w:w="225"/>
        <w:gridCol w:w="484"/>
        <w:gridCol w:w="835"/>
        <w:gridCol w:w="20"/>
        <w:gridCol w:w="312"/>
        <w:gridCol w:w="897"/>
        <w:gridCol w:w="442"/>
        <w:gridCol w:w="111"/>
        <w:gridCol w:w="220"/>
        <w:gridCol w:w="48"/>
        <w:gridCol w:w="128"/>
        <w:gridCol w:w="2003"/>
      </w:tblGrid>
      <w:tr w:rsidR="003857CF" w:rsidRPr="003857CF" w14:paraId="0733E08D" w14:textId="77777777" w:rsidTr="00E27410">
        <w:trPr>
          <w:trHeight w:val="567"/>
        </w:trPr>
        <w:tc>
          <w:tcPr>
            <w:tcW w:w="5000" w:type="pct"/>
            <w:gridSpan w:val="18"/>
            <w:tcBorders>
              <w:top w:val="single" w:sz="6" w:space="0" w:color="auto"/>
              <w:left w:val="double" w:sz="4" w:space="0" w:color="auto"/>
              <w:bottom w:val="single" w:sz="6" w:space="0" w:color="auto"/>
              <w:right w:val="single" w:sz="6" w:space="0" w:color="auto"/>
            </w:tcBorders>
            <w:shd w:val="pct10" w:color="auto" w:fill="auto"/>
            <w:vAlign w:val="center"/>
            <w:hideMark/>
          </w:tcPr>
          <w:p w14:paraId="0254B86D" w14:textId="77777777" w:rsidR="003857CF" w:rsidRPr="003857CF" w:rsidRDefault="003857CF" w:rsidP="003857CF">
            <w:pPr>
              <w:suppressAutoHyphens/>
              <w:spacing w:after="0" w:line="360" w:lineRule="auto"/>
              <w:jc w:val="center"/>
              <w:rPr>
                <w:rFonts w:ascii="Calibri" w:eastAsia="Times New Roman" w:hAnsi="Calibri" w:cs="Calibri"/>
                <w:lang w:eastAsia="zh-CN"/>
              </w:rPr>
            </w:pPr>
            <w:r w:rsidRPr="003857CF">
              <w:rPr>
                <w:rFonts w:ascii="Calibri" w:eastAsia="Times New Roman" w:hAnsi="Calibri" w:cs="Calibri"/>
                <w:lang w:eastAsia="zh-CN"/>
              </w:rPr>
              <w:t>ΒΙΟΓΡΑΦΙΚΟ ΣΗΜΕΙΩΜΑ</w:t>
            </w:r>
          </w:p>
        </w:tc>
      </w:tr>
      <w:tr w:rsidR="003857CF" w:rsidRPr="003857CF" w14:paraId="12FB7D8E" w14:textId="77777777" w:rsidTr="00E27410">
        <w:tc>
          <w:tcPr>
            <w:tcW w:w="5000" w:type="pct"/>
            <w:gridSpan w:val="18"/>
            <w:tcBorders>
              <w:top w:val="nil"/>
              <w:left w:val="double" w:sz="4" w:space="0" w:color="auto"/>
              <w:bottom w:val="nil"/>
              <w:right w:val="nil"/>
            </w:tcBorders>
          </w:tcPr>
          <w:p w14:paraId="6C3A487B"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5DD219A7" w14:textId="77777777" w:rsidTr="00E27410">
        <w:tc>
          <w:tcPr>
            <w:tcW w:w="2058" w:type="pct"/>
            <w:gridSpan w:val="8"/>
            <w:tcBorders>
              <w:top w:val="single" w:sz="6" w:space="0" w:color="auto"/>
              <w:left w:val="double" w:sz="4" w:space="0" w:color="auto"/>
              <w:bottom w:val="single" w:sz="6" w:space="0" w:color="auto"/>
              <w:right w:val="single" w:sz="6" w:space="0" w:color="auto"/>
            </w:tcBorders>
            <w:shd w:val="pct10" w:color="auto" w:fill="auto"/>
            <w:vAlign w:val="center"/>
            <w:hideMark/>
          </w:tcPr>
          <w:p w14:paraId="550C63E9"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ΠΡΟΣΩΠΙΚΑ ΣΤΟΙΧΕΙΑ</w:t>
            </w:r>
          </w:p>
        </w:tc>
        <w:tc>
          <w:tcPr>
            <w:tcW w:w="2942" w:type="pct"/>
            <w:gridSpan w:val="10"/>
            <w:vAlign w:val="center"/>
          </w:tcPr>
          <w:p w14:paraId="5761CBBE"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28B5F8E0" w14:textId="77777777" w:rsidTr="00E27410">
        <w:tc>
          <w:tcPr>
            <w:tcW w:w="850" w:type="pct"/>
            <w:tcBorders>
              <w:top w:val="double" w:sz="6" w:space="0" w:color="auto"/>
              <w:left w:val="double" w:sz="4" w:space="0" w:color="auto"/>
              <w:bottom w:val="nil"/>
              <w:right w:val="nil"/>
            </w:tcBorders>
            <w:vAlign w:val="center"/>
            <w:hideMark/>
          </w:tcPr>
          <w:p w14:paraId="602F0F81"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Επώνυμο:</w:t>
            </w:r>
          </w:p>
        </w:tc>
        <w:tc>
          <w:tcPr>
            <w:tcW w:w="1710" w:type="pct"/>
            <w:gridSpan w:val="9"/>
            <w:tcBorders>
              <w:top w:val="double" w:sz="6" w:space="0" w:color="auto"/>
              <w:left w:val="nil"/>
              <w:bottom w:val="single" w:sz="6" w:space="0" w:color="auto"/>
              <w:right w:val="nil"/>
            </w:tcBorders>
            <w:vAlign w:val="center"/>
          </w:tcPr>
          <w:p w14:paraId="0872C107"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709" w:type="pct"/>
            <w:gridSpan w:val="2"/>
            <w:tcBorders>
              <w:top w:val="double" w:sz="6" w:space="0" w:color="auto"/>
              <w:left w:val="nil"/>
              <w:bottom w:val="nil"/>
              <w:right w:val="nil"/>
            </w:tcBorders>
            <w:vAlign w:val="center"/>
            <w:hideMark/>
          </w:tcPr>
          <w:p w14:paraId="3563D201"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Όνομα:</w:t>
            </w:r>
          </w:p>
        </w:tc>
        <w:tc>
          <w:tcPr>
            <w:tcW w:w="1731" w:type="pct"/>
            <w:gridSpan w:val="6"/>
            <w:tcBorders>
              <w:top w:val="double" w:sz="6" w:space="0" w:color="auto"/>
              <w:left w:val="nil"/>
              <w:bottom w:val="single" w:sz="6" w:space="0" w:color="auto"/>
              <w:right w:val="double" w:sz="6" w:space="0" w:color="auto"/>
            </w:tcBorders>
            <w:vAlign w:val="center"/>
          </w:tcPr>
          <w:p w14:paraId="517C4D80"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318D178A" w14:textId="77777777" w:rsidTr="00E27410">
        <w:trPr>
          <w:trHeight w:val="247"/>
        </w:trPr>
        <w:tc>
          <w:tcPr>
            <w:tcW w:w="5000" w:type="pct"/>
            <w:gridSpan w:val="18"/>
            <w:tcBorders>
              <w:top w:val="nil"/>
              <w:left w:val="double" w:sz="4" w:space="0" w:color="auto"/>
              <w:bottom w:val="nil"/>
              <w:right w:val="double" w:sz="6" w:space="0" w:color="auto"/>
            </w:tcBorders>
            <w:vAlign w:val="center"/>
          </w:tcPr>
          <w:p w14:paraId="681966E4"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53DCCE3B" w14:textId="77777777" w:rsidTr="00E27410">
        <w:tc>
          <w:tcPr>
            <w:tcW w:w="1045" w:type="pct"/>
            <w:gridSpan w:val="2"/>
            <w:tcBorders>
              <w:top w:val="nil"/>
              <w:left w:val="double" w:sz="4" w:space="0" w:color="auto"/>
              <w:bottom w:val="nil"/>
              <w:right w:val="nil"/>
            </w:tcBorders>
            <w:vAlign w:val="center"/>
            <w:hideMark/>
          </w:tcPr>
          <w:p w14:paraId="0CCCD364"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Πατρώνυμο:</w:t>
            </w:r>
          </w:p>
        </w:tc>
        <w:tc>
          <w:tcPr>
            <w:tcW w:w="1515" w:type="pct"/>
            <w:gridSpan w:val="8"/>
            <w:tcBorders>
              <w:top w:val="nil"/>
              <w:left w:val="nil"/>
              <w:bottom w:val="single" w:sz="6" w:space="0" w:color="auto"/>
              <w:right w:val="nil"/>
            </w:tcBorders>
            <w:vAlign w:val="center"/>
          </w:tcPr>
          <w:p w14:paraId="28D65708"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033" w:type="pct"/>
            <w:gridSpan w:val="4"/>
            <w:vAlign w:val="center"/>
            <w:hideMark/>
          </w:tcPr>
          <w:p w14:paraId="41D58E1F"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Μητρώνυμο:</w:t>
            </w:r>
          </w:p>
        </w:tc>
        <w:tc>
          <w:tcPr>
            <w:tcW w:w="1407" w:type="pct"/>
            <w:gridSpan w:val="4"/>
            <w:tcBorders>
              <w:top w:val="nil"/>
              <w:left w:val="nil"/>
              <w:bottom w:val="single" w:sz="6" w:space="0" w:color="auto"/>
              <w:right w:val="double" w:sz="6" w:space="0" w:color="auto"/>
            </w:tcBorders>
            <w:vAlign w:val="center"/>
          </w:tcPr>
          <w:p w14:paraId="38BA084A"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3AC0626F" w14:textId="77777777" w:rsidTr="00E27410">
        <w:tc>
          <w:tcPr>
            <w:tcW w:w="5000" w:type="pct"/>
            <w:gridSpan w:val="18"/>
            <w:tcBorders>
              <w:top w:val="nil"/>
              <w:left w:val="double" w:sz="4" w:space="0" w:color="auto"/>
              <w:bottom w:val="nil"/>
              <w:right w:val="double" w:sz="6" w:space="0" w:color="auto"/>
            </w:tcBorders>
            <w:vAlign w:val="center"/>
          </w:tcPr>
          <w:p w14:paraId="58E094FC"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5495B688" w14:textId="77777777" w:rsidTr="00E27410">
        <w:tc>
          <w:tcPr>
            <w:tcW w:w="1243" w:type="pct"/>
            <w:gridSpan w:val="4"/>
            <w:tcBorders>
              <w:top w:val="nil"/>
              <w:left w:val="double" w:sz="4" w:space="0" w:color="auto"/>
              <w:bottom w:val="nil"/>
              <w:right w:val="nil"/>
            </w:tcBorders>
            <w:vAlign w:val="center"/>
            <w:hideMark/>
          </w:tcPr>
          <w:p w14:paraId="018D22D5"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Ημερομηνία Γέννησης:</w:t>
            </w:r>
          </w:p>
        </w:tc>
        <w:tc>
          <w:tcPr>
            <w:tcW w:w="1317" w:type="pct"/>
            <w:gridSpan w:val="6"/>
            <w:vAlign w:val="center"/>
            <w:hideMark/>
          </w:tcPr>
          <w:p w14:paraId="1E7DE513"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__ /__ / ____</w:t>
            </w:r>
          </w:p>
        </w:tc>
        <w:tc>
          <w:tcPr>
            <w:tcW w:w="1162" w:type="pct"/>
            <w:gridSpan w:val="5"/>
            <w:vAlign w:val="center"/>
          </w:tcPr>
          <w:p w14:paraId="5EC9DD5F"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278" w:type="pct"/>
            <w:gridSpan w:val="3"/>
            <w:tcBorders>
              <w:top w:val="nil"/>
              <w:left w:val="nil"/>
              <w:bottom w:val="nil"/>
              <w:right w:val="double" w:sz="6" w:space="0" w:color="auto"/>
            </w:tcBorders>
            <w:vAlign w:val="center"/>
          </w:tcPr>
          <w:p w14:paraId="013E7832"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228683FD" w14:textId="77777777" w:rsidTr="00E27410">
        <w:tc>
          <w:tcPr>
            <w:tcW w:w="5000" w:type="pct"/>
            <w:gridSpan w:val="18"/>
            <w:tcBorders>
              <w:top w:val="nil"/>
              <w:left w:val="double" w:sz="4" w:space="0" w:color="auto"/>
              <w:bottom w:val="nil"/>
              <w:right w:val="double" w:sz="4" w:space="0" w:color="auto"/>
            </w:tcBorders>
            <w:vAlign w:val="center"/>
          </w:tcPr>
          <w:p w14:paraId="0E886B3C"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19F41128" w14:textId="77777777" w:rsidTr="00E27410">
        <w:tc>
          <w:tcPr>
            <w:tcW w:w="1642" w:type="pct"/>
            <w:gridSpan w:val="6"/>
            <w:tcBorders>
              <w:top w:val="nil"/>
              <w:left w:val="double" w:sz="4" w:space="0" w:color="auto"/>
              <w:bottom w:val="nil"/>
              <w:right w:val="nil"/>
            </w:tcBorders>
            <w:vAlign w:val="center"/>
            <w:hideMark/>
          </w:tcPr>
          <w:p w14:paraId="1D823450"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Τηλέφωνο:</w:t>
            </w:r>
          </w:p>
        </w:tc>
        <w:tc>
          <w:tcPr>
            <w:tcW w:w="918" w:type="pct"/>
            <w:gridSpan w:val="4"/>
            <w:tcBorders>
              <w:top w:val="nil"/>
              <w:left w:val="nil"/>
              <w:bottom w:val="single" w:sz="6" w:space="0" w:color="auto"/>
              <w:right w:val="nil"/>
            </w:tcBorders>
            <w:vAlign w:val="center"/>
          </w:tcPr>
          <w:p w14:paraId="271DABC5"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968" w:type="pct"/>
            <w:gridSpan w:val="3"/>
            <w:vAlign w:val="center"/>
            <w:hideMark/>
          </w:tcPr>
          <w:p w14:paraId="38535BB7"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E-mail:</w:t>
            </w:r>
          </w:p>
        </w:tc>
        <w:tc>
          <w:tcPr>
            <w:tcW w:w="1472" w:type="pct"/>
            <w:gridSpan w:val="5"/>
            <w:tcBorders>
              <w:top w:val="nil"/>
              <w:left w:val="nil"/>
              <w:bottom w:val="single" w:sz="6" w:space="0" w:color="auto"/>
              <w:right w:val="double" w:sz="6" w:space="0" w:color="auto"/>
            </w:tcBorders>
            <w:vAlign w:val="center"/>
          </w:tcPr>
          <w:p w14:paraId="70F24954"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64B67326" w14:textId="77777777" w:rsidTr="00E27410">
        <w:tc>
          <w:tcPr>
            <w:tcW w:w="1642" w:type="pct"/>
            <w:gridSpan w:val="6"/>
            <w:tcBorders>
              <w:top w:val="nil"/>
              <w:left w:val="double" w:sz="4" w:space="0" w:color="auto"/>
              <w:bottom w:val="nil"/>
              <w:right w:val="nil"/>
            </w:tcBorders>
            <w:vAlign w:val="center"/>
            <w:hideMark/>
          </w:tcPr>
          <w:p w14:paraId="4342E5E7"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Fax:</w:t>
            </w:r>
          </w:p>
        </w:tc>
        <w:tc>
          <w:tcPr>
            <w:tcW w:w="918" w:type="pct"/>
            <w:gridSpan w:val="4"/>
            <w:tcBorders>
              <w:top w:val="nil"/>
              <w:left w:val="nil"/>
              <w:bottom w:val="single" w:sz="6" w:space="0" w:color="auto"/>
              <w:right w:val="nil"/>
            </w:tcBorders>
            <w:vAlign w:val="center"/>
          </w:tcPr>
          <w:p w14:paraId="787A957F"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968" w:type="pct"/>
            <w:gridSpan w:val="3"/>
            <w:vAlign w:val="center"/>
          </w:tcPr>
          <w:p w14:paraId="11C62D63"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472" w:type="pct"/>
            <w:gridSpan w:val="5"/>
            <w:tcBorders>
              <w:top w:val="single" w:sz="6" w:space="0" w:color="auto"/>
              <w:left w:val="nil"/>
              <w:bottom w:val="nil"/>
              <w:right w:val="double" w:sz="6" w:space="0" w:color="auto"/>
            </w:tcBorders>
            <w:vAlign w:val="center"/>
          </w:tcPr>
          <w:p w14:paraId="7AC7F95E"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60D6A48B" w14:textId="77777777" w:rsidTr="00E27410">
        <w:tc>
          <w:tcPr>
            <w:tcW w:w="1251" w:type="pct"/>
            <w:gridSpan w:val="5"/>
            <w:tcBorders>
              <w:top w:val="nil"/>
              <w:left w:val="double" w:sz="4" w:space="0" w:color="auto"/>
              <w:bottom w:val="nil"/>
              <w:right w:val="nil"/>
            </w:tcBorders>
            <w:vAlign w:val="center"/>
          </w:tcPr>
          <w:p w14:paraId="466C5724"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297" w:type="pct"/>
            <w:gridSpan w:val="4"/>
            <w:vAlign w:val="center"/>
          </w:tcPr>
          <w:p w14:paraId="4557CDDB"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202" w:type="pct"/>
            <w:gridSpan w:val="7"/>
            <w:vAlign w:val="center"/>
          </w:tcPr>
          <w:p w14:paraId="548112DD"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250" w:type="pct"/>
            <w:gridSpan w:val="2"/>
            <w:tcBorders>
              <w:top w:val="nil"/>
              <w:left w:val="nil"/>
              <w:bottom w:val="nil"/>
              <w:right w:val="double" w:sz="6" w:space="0" w:color="auto"/>
            </w:tcBorders>
            <w:vAlign w:val="center"/>
          </w:tcPr>
          <w:p w14:paraId="76BD8CFC"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5426137F" w14:textId="77777777" w:rsidTr="00E27410">
        <w:tc>
          <w:tcPr>
            <w:tcW w:w="5000" w:type="pct"/>
            <w:gridSpan w:val="18"/>
            <w:tcBorders>
              <w:top w:val="nil"/>
              <w:left w:val="double" w:sz="4" w:space="0" w:color="auto"/>
              <w:bottom w:val="nil"/>
              <w:right w:val="nil"/>
            </w:tcBorders>
          </w:tcPr>
          <w:p w14:paraId="25735239"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16106B24" w14:textId="77777777" w:rsidTr="00E27410">
        <w:tc>
          <w:tcPr>
            <w:tcW w:w="1227" w:type="pct"/>
            <w:gridSpan w:val="3"/>
            <w:tcBorders>
              <w:top w:val="single" w:sz="6" w:space="0" w:color="auto"/>
              <w:left w:val="double" w:sz="4" w:space="0" w:color="auto"/>
              <w:bottom w:val="single" w:sz="6" w:space="0" w:color="auto"/>
              <w:right w:val="single" w:sz="6" w:space="0" w:color="auto"/>
            </w:tcBorders>
            <w:shd w:val="pct10" w:color="auto" w:fill="auto"/>
            <w:hideMark/>
          </w:tcPr>
          <w:p w14:paraId="53C6D138" w14:textId="77777777" w:rsidR="003857CF" w:rsidRPr="003857CF" w:rsidRDefault="003857CF" w:rsidP="003857CF">
            <w:pPr>
              <w:suppressAutoHyphens/>
              <w:spacing w:after="0" w:line="360" w:lineRule="auto"/>
              <w:jc w:val="both"/>
              <w:rPr>
                <w:rFonts w:ascii="Calibri" w:eastAsia="Times New Roman" w:hAnsi="Calibri" w:cs="Calibri"/>
                <w:lang w:eastAsia="zh-CN"/>
              </w:rPr>
            </w:pPr>
            <w:r w:rsidRPr="003857CF">
              <w:rPr>
                <w:rFonts w:ascii="Calibri" w:eastAsia="Times New Roman" w:hAnsi="Calibri" w:cs="Calibri"/>
                <w:lang w:eastAsia="zh-CN"/>
              </w:rPr>
              <w:t>ΕΚΠΑΙΔΕΥΣΗ</w:t>
            </w:r>
          </w:p>
        </w:tc>
        <w:tc>
          <w:tcPr>
            <w:tcW w:w="3773" w:type="pct"/>
            <w:gridSpan w:val="15"/>
          </w:tcPr>
          <w:p w14:paraId="0D552245"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59001D74" w14:textId="77777777" w:rsidTr="00E27410">
        <w:tc>
          <w:tcPr>
            <w:tcW w:w="1642" w:type="pct"/>
            <w:gridSpan w:val="6"/>
            <w:tcBorders>
              <w:top w:val="double" w:sz="6" w:space="0" w:color="auto"/>
              <w:left w:val="double" w:sz="4" w:space="0" w:color="auto"/>
              <w:bottom w:val="nil"/>
              <w:right w:val="single" w:sz="6" w:space="0" w:color="auto"/>
            </w:tcBorders>
            <w:vAlign w:val="center"/>
            <w:hideMark/>
          </w:tcPr>
          <w:p w14:paraId="0EEAEECA" w14:textId="77777777" w:rsidR="003857CF" w:rsidRPr="003857CF" w:rsidRDefault="003857CF" w:rsidP="003857CF">
            <w:pPr>
              <w:suppressAutoHyphens/>
              <w:spacing w:after="0" w:line="360" w:lineRule="auto"/>
              <w:jc w:val="center"/>
              <w:rPr>
                <w:rFonts w:ascii="Calibri" w:eastAsia="Times New Roman" w:hAnsi="Calibri" w:cs="Calibri"/>
                <w:lang w:eastAsia="zh-CN"/>
              </w:rPr>
            </w:pPr>
            <w:r w:rsidRPr="003857CF">
              <w:rPr>
                <w:rFonts w:ascii="Calibri" w:eastAsia="Times New Roman" w:hAnsi="Calibri" w:cs="Calibri"/>
                <w:lang w:eastAsia="zh-CN"/>
              </w:rPr>
              <w:t>Όνομα Ιδρύματος</w:t>
            </w:r>
          </w:p>
        </w:tc>
        <w:tc>
          <w:tcPr>
            <w:tcW w:w="1101" w:type="pct"/>
            <w:gridSpan w:val="5"/>
            <w:tcBorders>
              <w:top w:val="double" w:sz="6" w:space="0" w:color="auto"/>
              <w:left w:val="nil"/>
              <w:bottom w:val="nil"/>
              <w:right w:val="single" w:sz="6" w:space="0" w:color="auto"/>
            </w:tcBorders>
            <w:vAlign w:val="center"/>
            <w:hideMark/>
          </w:tcPr>
          <w:p w14:paraId="65D78363" w14:textId="77777777" w:rsidR="003857CF" w:rsidRPr="003857CF" w:rsidRDefault="003857CF" w:rsidP="003857CF">
            <w:pPr>
              <w:suppressAutoHyphens/>
              <w:spacing w:after="0" w:line="360" w:lineRule="auto"/>
              <w:jc w:val="center"/>
              <w:rPr>
                <w:rFonts w:ascii="Calibri" w:eastAsia="Times New Roman" w:hAnsi="Calibri" w:cs="Calibri"/>
                <w:lang w:eastAsia="zh-CN"/>
              </w:rPr>
            </w:pPr>
            <w:r w:rsidRPr="003857CF">
              <w:rPr>
                <w:rFonts w:ascii="Calibri" w:eastAsia="Times New Roman" w:hAnsi="Calibri" w:cs="Calibri"/>
                <w:lang w:eastAsia="zh-CN"/>
              </w:rPr>
              <w:t>Τίτλος Πτυχίου</w:t>
            </w:r>
          </w:p>
        </w:tc>
        <w:tc>
          <w:tcPr>
            <w:tcW w:w="1082" w:type="pct"/>
            <w:gridSpan w:val="6"/>
            <w:tcBorders>
              <w:top w:val="double" w:sz="6" w:space="0" w:color="auto"/>
              <w:left w:val="nil"/>
              <w:bottom w:val="nil"/>
              <w:right w:val="single" w:sz="6" w:space="0" w:color="auto"/>
            </w:tcBorders>
            <w:vAlign w:val="center"/>
            <w:hideMark/>
          </w:tcPr>
          <w:p w14:paraId="17D85C29" w14:textId="77777777" w:rsidR="003857CF" w:rsidRPr="003857CF" w:rsidRDefault="003857CF" w:rsidP="003857CF">
            <w:pPr>
              <w:suppressAutoHyphens/>
              <w:spacing w:after="0" w:line="360" w:lineRule="auto"/>
              <w:jc w:val="center"/>
              <w:rPr>
                <w:rFonts w:ascii="Calibri" w:eastAsia="Times New Roman" w:hAnsi="Calibri" w:cs="Calibri"/>
                <w:lang w:eastAsia="zh-CN"/>
              </w:rPr>
            </w:pPr>
            <w:r w:rsidRPr="003857CF">
              <w:rPr>
                <w:rFonts w:ascii="Calibri" w:eastAsia="Times New Roman" w:hAnsi="Calibri" w:cs="Calibri"/>
                <w:lang w:eastAsia="zh-CN"/>
              </w:rPr>
              <w:t>Ειδικότητα</w:t>
            </w:r>
          </w:p>
        </w:tc>
        <w:tc>
          <w:tcPr>
            <w:tcW w:w="1175" w:type="pct"/>
            <w:tcBorders>
              <w:top w:val="double" w:sz="6" w:space="0" w:color="auto"/>
              <w:left w:val="nil"/>
              <w:bottom w:val="nil"/>
              <w:right w:val="double" w:sz="6" w:space="0" w:color="auto"/>
            </w:tcBorders>
            <w:vAlign w:val="center"/>
            <w:hideMark/>
          </w:tcPr>
          <w:p w14:paraId="625459A6" w14:textId="77777777" w:rsidR="003857CF" w:rsidRPr="003857CF" w:rsidRDefault="003857CF" w:rsidP="003857CF">
            <w:pPr>
              <w:suppressAutoHyphens/>
              <w:spacing w:after="0" w:line="360" w:lineRule="auto"/>
              <w:jc w:val="center"/>
              <w:rPr>
                <w:rFonts w:ascii="Calibri" w:eastAsia="Times New Roman" w:hAnsi="Calibri" w:cs="Calibri"/>
                <w:lang w:eastAsia="zh-CN"/>
              </w:rPr>
            </w:pPr>
            <w:r w:rsidRPr="003857CF">
              <w:rPr>
                <w:rFonts w:ascii="Calibri" w:eastAsia="Times New Roman" w:hAnsi="Calibri" w:cs="Calibri"/>
                <w:lang w:eastAsia="zh-CN"/>
              </w:rPr>
              <w:t>Ημερομηνία Απόκτησης Πτυχίου</w:t>
            </w:r>
          </w:p>
        </w:tc>
      </w:tr>
      <w:tr w:rsidR="003857CF" w:rsidRPr="003857CF" w14:paraId="01FB1165" w14:textId="77777777" w:rsidTr="00E27410">
        <w:trPr>
          <w:trHeight w:val="474"/>
        </w:trPr>
        <w:tc>
          <w:tcPr>
            <w:tcW w:w="1642" w:type="pct"/>
            <w:gridSpan w:val="6"/>
            <w:tcBorders>
              <w:top w:val="double" w:sz="6" w:space="0" w:color="auto"/>
              <w:left w:val="double" w:sz="4" w:space="0" w:color="auto"/>
              <w:bottom w:val="single" w:sz="6" w:space="0" w:color="auto"/>
              <w:right w:val="single" w:sz="6" w:space="0" w:color="auto"/>
            </w:tcBorders>
          </w:tcPr>
          <w:p w14:paraId="7476D769"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101" w:type="pct"/>
            <w:gridSpan w:val="5"/>
            <w:tcBorders>
              <w:top w:val="double" w:sz="6" w:space="0" w:color="auto"/>
              <w:left w:val="nil"/>
              <w:bottom w:val="single" w:sz="6" w:space="0" w:color="auto"/>
              <w:right w:val="single" w:sz="6" w:space="0" w:color="auto"/>
            </w:tcBorders>
          </w:tcPr>
          <w:p w14:paraId="0E32C30B"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082" w:type="pct"/>
            <w:gridSpan w:val="6"/>
            <w:tcBorders>
              <w:top w:val="double" w:sz="6" w:space="0" w:color="auto"/>
              <w:left w:val="nil"/>
              <w:bottom w:val="single" w:sz="6" w:space="0" w:color="auto"/>
              <w:right w:val="single" w:sz="6" w:space="0" w:color="auto"/>
            </w:tcBorders>
          </w:tcPr>
          <w:p w14:paraId="4C71460D"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175" w:type="pct"/>
            <w:tcBorders>
              <w:top w:val="double" w:sz="6" w:space="0" w:color="auto"/>
              <w:left w:val="nil"/>
              <w:bottom w:val="single" w:sz="6" w:space="0" w:color="auto"/>
              <w:right w:val="double" w:sz="6" w:space="0" w:color="auto"/>
            </w:tcBorders>
          </w:tcPr>
          <w:p w14:paraId="30993E62"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5AC2049E" w14:textId="77777777" w:rsidTr="00E27410">
        <w:tc>
          <w:tcPr>
            <w:tcW w:w="1642" w:type="pct"/>
            <w:gridSpan w:val="6"/>
            <w:tcBorders>
              <w:top w:val="single" w:sz="6" w:space="0" w:color="auto"/>
              <w:left w:val="double" w:sz="4" w:space="0" w:color="auto"/>
              <w:bottom w:val="double" w:sz="4" w:space="0" w:color="auto"/>
              <w:right w:val="single" w:sz="6" w:space="0" w:color="auto"/>
            </w:tcBorders>
          </w:tcPr>
          <w:p w14:paraId="17D6F05D"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101" w:type="pct"/>
            <w:gridSpan w:val="5"/>
            <w:tcBorders>
              <w:top w:val="single" w:sz="6" w:space="0" w:color="auto"/>
              <w:left w:val="nil"/>
              <w:bottom w:val="double" w:sz="4" w:space="0" w:color="auto"/>
              <w:right w:val="single" w:sz="6" w:space="0" w:color="auto"/>
            </w:tcBorders>
          </w:tcPr>
          <w:p w14:paraId="2BCFDAC2"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082" w:type="pct"/>
            <w:gridSpan w:val="6"/>
            <w:tcBorders>
              <w:top w:val="single" w:sz="6" w:space="0" w:color="auto"/>
              <w:left w:val="nil"/>
              <w:bottom w:val="double" w:sz="4" w:space="0" w:color="auto"/>
              <w:right w:val="single" w:sz="6" w:space="0" w:color="auto"/>
            </w:tcBorders>
          </w:tcPr>
          <w:p w14:paraId="60080D15"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c>
          <w:tcPr>
            <w:tcW w:w="1175" w:type="pct"/>
            <w:tcBorders>
              <w:top w:val="single" w:sz="6" w:space="0" w:color="auto"/>
              <w:left w:val="nil"/>
              <w:bottom w:val="double" w:sz="4" w:space="0" w:color="auto"/>
              <w:right w:val="double" w:sz="6" w:space="0" w:color="auto"/>
            </w:tcBorders>
          </w:tcPr>
          <w:p w14:paraId="2FEAB8D8"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r w:rsidR="003857CF" w:rsidRPr="003857CF" w14:paraId="5CB02AA1" w14:textId="77777777" w:rsidTr="00E27410">
        <w:tc>
          <w:tcPr>
            <w:tcW w:w="1774" w:type="pct"/>
            <w:gridSpan w:val="7"/>
            <w:tcBorders>
              <w:top w:val="double" w:sz="6" w:space="0" w:color="auto"/>
              <w:left w:val="double" w:sz="4" w:space="0" w:color="auto"/>
              <w:bottom w:val="double" w:sz="6" w:space="0" w:color="auto"/>
              <w:right w:val="double" w:sz="6" w:space="0" w:color="auto"/>
            </w:tcBorders>
            <w:shd w:val="pct10" w:color="auto" w:fill="auto"/>
            <w:hideMark/>
          </w:tcPr>
          <w:p w14:paraId="60380C8B" w14:textId="77777777" w:rsidR="003857CF" w:rsidRPr="003857CF" w:rsidRDefault="003857CF" w:rsidP="003857CF">
            <w:pPr>
              <w:suppressAutoHyphens/>
              <w:spacing w:after="0" w:line="360" w:lineRule="auto"/>
              <w:jc w:val="center"/>
              <w:rPr>
                <w:rFonts w:ascii="Calibri" w:eastAsia="Times New Roman" w:hAnsi="Calibri" w:cs="Calibri"/>
                <w:b/>
                <w:lang w:eastAsia="zh-CN"/>
              </w:rPr>
            </w:pPr>
            <w:r w:rsidRPr="003857CF">
              <w:rPr>
                <w:rFonts w:ascii="Calibri" w:eastAsia="Times New Roman" w:hAnsi="Calibri" w:cs="Calibri"/>
                <w:b/>
                <w:lang w:eastAsia="zh-CN"/>
              </w:rPr>
              <w:t xml:space="preserve">ΚΑΤΗΓΟΡΙΑ ΣΤΕΛΕΧΟΥΣ </w:t>
            </w:r>
          </w:p>
          <w:p w14:paraId="614626F5" w14:textId="77777777" w:rsidR="003857CF" w:rsidRPr="003857CF" w:rsidRDefault="003857CF" w:rsidP="003857CF">
            <w:pPr>
              <w:suppressAutoHyphens/>
              <w:spacing w:after="0" w:line="360" w:lineRule="auto"/>
              <w:jc w:val="center"/>
              <w:rPr>
                <w:rFonts w:ascii="Calibri" w:eastAsia="Times New Roman" w:hAnsi="Calibri" w:cs="Calibri"/>
                <w:lang w:eastAsia="zh-CN"/>
              </w:rPr>
            </w:pPr>
            <w:r w:rsidRPr="003857CF">
              <w:rPr>
                <w:rFonts w:ascii="Calibri" w:eastAsia="Times New Roman" w:hAnsi="Calibri" w:cs="Calibri"/>
                <w:lang w:eastAsia="zh-CN"/>
              </w:rPr>
              <w:t>(στο προτεινόμενο, από τον υποψήφιο Ανάδοχο, σχήμα διοίκησης Έργου)</w:t>
            </w:r>
          </w:p>
        </w:tc>
        <w:tc>
          <w:tcPr>
            <w:tcW w:w="3226" w:type="pct"/>
            <w:gridSpan w:val="11"/>
            <w:tcBorders>
              <w:top w:val="double" w:sz="6" w:space="0" w:color="auto"/>
              <w:left w:val="double" w:sz="6" w:space="0" w:color="auto"/>
              <w:bottom w:val="double" w:sz="6" w:space="0" w:color="auto"/>
              <w:right w:val="double" w:sz="6" w:space="0" w:color="auto"/>
            </w:tcBorders>
          </w:tcPr>
          <w:p w14:paraId="5B516583" w14:textId="77777777" w:rsidR="003857CF" w:rsidRPr="003857CF" w:rsidRDefault="003857CF" w:rsidP="003857CF">
            <w:pPr>
              <w:suppressAutoHyphens/>
              <w:spacing w:after="0" w:line="360" w:lineRule="auto"/>
              <w:jc w:val="both"/>
              <w:rPr>
                <w:rFonts w:ascii="Calibri" w:eastAsia="Times New Roman" w:hAnsi="Calibri" w:cs="Calibri"/>
                <w:lang w:eastAsia="zh-CN"/>
              </w:rPr>
            </w:pPr>
          </w:p>
        </w:tc>
      </w:tr>
    </w:tbl>
    <w:p w14:paraId="6D604CBC" w14:textId="77777777" w:rsidR="003857CF" w:rsidRPr="003857CF" w:rsidRDefault="003857CF" w:rsidP="003857CF">
      <w:pPr>
        <w:spacing w:line="256" w:lineRule="auto"/>
        <w:rPr>
          <w:rFonts w:ascii="Calibri" w:eastAsia="Calibri" w:hAnsi="Calibri" w:cs="Times New Roman"/>
          <w:i/>
          <w:color w:val="5B9BD5"/>
        </w:rPr>
      </w:pPr>
    </w:p>
    <w:p w14:paraId="226CB7DE" w14:textId="77777777" w:rsidR="003857CF" w:rsidRPr="003857CF" w:rsidRDefault="003857CF" w:rsidP="003857CF">
      <w:pPr>
        <w:spacing w:line="256" w:lineRule="auto"/>
        <w:rPr>
          <w:rFonts w:ascii="Calibri" w:eastAsia="Calibri" w:hAnsi="Calibri" w:cs="Times New Roman"/>
          <w:i/>
          <w:color w:val="5B9BD5"/>
        </w:rPr>
      </w:pPr>
    </w:p>
    <w:p w14:paraId="3FD684F5" w14:textId="77777777" w:rsidR="003857CF" w:rsidRPr="003857CF" w:rsidRDefault="003857CF" w:rsidP="003857CF">
      <w:pPr>
        <w:spacing w:line="256" w:lineRule="auto"/>
        <w:rPr>
          <w:rFonts w:ascii="Calibri" w:eastAsia="Calibri" w:hAnsi="Calibri" w:cs="Times New Roman"/>
          <w:i/>
          <w:color w:val="5B9BD5"/>
        </w:rPr>
      </w:pPr>
    </w:p>
    <w:p w14:paraId="23B78585" w14:textId="77777777" w:rsidR="003857CF" w:rsidRPr="003857CF" w:rsidRDefault="003857CF" w:rsidP="003857CF">
      <w:pPr>
        <w:spacing w:line="256" w:lineRule="auto"/>
        <w:rPr>
          <w:rFonts w:ascii="Calibri" w:eastAsia="Calibri" w:hAnsi="Calibri" w:cs="Times New Roman"/>
          <w:i/>
          <w:color w:val="5B9BD5"/>
        </w:rPr>
      </w:pPr>
    </w:p>
    <w:p w14:paraId="528A02FA" w14:textId="77777777" w:rsidR="003857CF" w:rsidRPr="003857CF" w:rsidRDefault="003857CF" w:rsidP="003857CF">
      <w:pPr>
        <w:spacing w:line="256" w:lineRule="auto"/>
        <w:rPr>
          <w:rFonts w:ascii="Calibri" w:eastAsia="Calibri" w:hAnsi="Calibri" w:cs="Times New Roman"/>
          <w:i/>
          <w:color w:val="5B9BD5"/>
        </w:rPr>
      </w:pPr>
    </w:p>
    <w:p w14:paraId="13A10B7D" w14:textId="77777777" w:rsidR="003857CF" w:rsidRPr="003857CF" w:rsidRDefault="003857CF" w:rsidP="003857CF">
      <w:pPr>
        <w:spacing w:line="256" w:lineRule="auto"/>
        <w:rPr>
          <w:rFonts w:ascii="Calibri" w:eastAsia="Calibri" w:hAnsi="Calibri" w:cs="Times New Roman"/>
          <w:i/>
          <w:color w:val="5B9BD5"/>
        </w:rPr>
      </w:pPr>
    </w:p>
    <w:p w14:paraId="244265A5" w14:textId="77777777" w:rsidR="003857CF" w:rsidRPr="003857CF" w:rsidRDefault="003857CF" w:rsidP="003857CF">
      <w:pPr>
        <w:spacing w:line="256" w:lineRule="auto"/>
        <w:rPr>
          <w:rFonts w:ascii="Calibri" w:eastAsia="Calibri" w:hAnsi="Calibri" w:cs="Times New Roman"/>
          <w:i/>
          <w:color w:val="5B9BD5"/>
        </w:rPr>
      </w:pPr>
    </w:p>
    <w:p w14:paraId="22423D5D" w14:textId="77777777" w:rsidR="003857CF" w:rsidRPr="003857CF" w:rsidRDefault="003857CF" w:rsidP="003857CF">
      <w:pPr>
        <w:spacing w:line="256" w:lineRule="auto"/>
        <w:rPr>
          <w:rFonts w:ascii="Calibri" w:eastAsia="Calibri" w:hAnsi="Calibri" w:cs="Times New Roman"/>
          <w:i/>
          <w:color w:val="5B9BD5"/>
        </w:rPr>
      </w:pPr>
    </w:p>
    <w:p w14:paraId="6238EB21" w14:textId="77777777" w:rsidR="003857CF" w:rsidRPr="003857CF" w:rsidRDefault="003857CF" w:rsidP="003857CF">
      <w:pPr>
        <w:suppressAutoHyphens/>
        <w:spacing w:after="120" w:line="360" w:lineRule="auto"/>
        <w:jc w:val="center"/>
        <w:rPr>
          <w:rFonts w:ascii="Calibri" w:eastAsia="Times New Roman" w:hAnsi="Calibri" w:cs="Calibri"/>
          <w:lang w:eastAsia="zh-CN"/>
        </w:rPr>
      </w:pPr>
      <w:r w:rsidRPr="003857CF">
        <w:rPr>
          <w:rFonts w:ascii="Calibri" w:eastAsia="Times New Roman" w:hAnsi="Calibri" w:cs="Calibri"/>
          <w:b/>
          <w:lang w:eastAsia="zh-CN"/>
        </w:rPr>
        <w:t>ΕΠΑΓΓΕΛΜΑΤΙΚΗ ΕΜΠΕΙΡΙΑ</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281"/>
        <w:gridCol w:w="1800"/>
        <w:gridCol w:w="2548"/>
        <w:gridCol w:w="949"/>
      </w:tblGrid>
      <w:tr w:rsidR="003857CF" w:rsidRPr="003857CF" w14:paraId="5F0FF08F" w14:textId="77777777" w:rsidTr="00E27410">
        <w:trPr>
          <w:cantSplit/>
        </w:trPr>
        <w:tc>
          <w:tcPr>
            <w:tcW w:w="1274"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3CA142BB" w14:textId="77777777" w:rsidR="003857CF" w:rsidRPr="003857CF" w:rsidRDefault="003857CF" w:rsidP="003857CF">
            <w:pPr>
              <w:suppressAutoHyphens/>
              <w:spacing w:before="120" w:after="120" w:line="360" w:lineRule="auto"/>
              <w:jc w:val="center"/>
              <w:rPr>
                <w:rFonts w:ascii="Calibri" w:eastAsia="Times New Roman" w:hAnsi="Calibri" w:cs="Calibri"/>
                <w:b/>
                <w:sz w:val="24"/>
                <w:szCs w:val="24"/>
                <w:lang w:eastAsia="zh-CN"/>
              </w:rPr>
            </w:pPr>
            <w:r w:rsidRPr="003857CF">
              <w:rPr>
                <w:rFonts w:ascii="Calibri" w:eastAsia="Times New Roman" w:hAnsi="Calibri" w:cs="Calibri"/>
                <w:b/>
                <w:sz w:val="24"/>
                <w:szCs w:val="24"/>
                <w:lang w:eastAsia="zh-CN"/>
              </w:rPr>
              <w:t>Έργο</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1189CF70" w14:textId="77777777" w:rsidR="003857CF" w:rsidRPr="003857CF" w:rsidRDefault="003857CF" w:rsidP="003857CF">
            <w:pPr>
              <w:suppressAutoHyphens/>
              <w:spacing w:before="120" w:after="120" w:line="360" w:lineRule="auto"/>
              <w:jc w:val="center"/>
              <w:rPr>
                <w:rFonts w:ascii="Calibri" w:eastAsia="Times New Roman" w:hAnsi="Calibri" w:cs="Calibri"/>
                <w:b/>
                <w:sz w:val="24"/>
                <w:szCs w:val="24"/>
                <w:lang w:eastAsia="zh-CN"/>
              </w:rPr>
            </w:pPr>
            <w:r w:rsidRPr="003857CF">
              <w:rPr>
                <w:rFonts w:ascii="Calibri" w:eastAsia="Times New Roman" w:hAnsi="Calibri" w:cs="Calibri"/>
                <w:b/>
                <w:sz w:val="24"/>
                <w:szCs w:val="24"/>
                <w:lang w:eastAsia="zh-CN"/>
              </w:rPr>
              <w:t>Εργοδότης</w:t>
            </w:r>
          </w:p>
        </w:tc>
        <w:tc>
          <w:tcPr>
            <w:tcW w:w="1026" w:type="pct"/>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6EE7A472" w14:textId="77777777" w:rsidR="003857CF" w:rsidRPr="003857CF" w:rsidRDefault="003857CF" w:rsidP="003857CF">
            <w:pPr>
              <w:suppressAutoHyphens/>
              <w:spacing w:after="120" w:line="360" w:lineRule="auto"/>
              <w:jc w:val="center"/>
              <w:rPr>
                <w:rFonts w:ascii="Calibri" w:eastAsia="Times New Roman" w:hAnsi="Calibri" w:cs="Calibri"/>
                <w:sz w:val="24"/>
                <w:szCs w:val="24"/>
                <w:lang w:eastAsia="zh-CN"/>
              </w:rPr>
            </w:pPr>
            <w:r w:rsidRPr="003857CF">
              <w:rPr>
                <w:rFonts w:ascii="Calibri" w:eastAsia="Times New Roman" w:hAnsi="Calibri" w:cs="Calibri"/>
                <w:b/>
                <w:sz w:val="24"/>
                <w:szCs w:val="24"/>
                <w:lang w:eastAsia="zh-CN"/>
              </w:rPr>
              <w:t>Θέση</w:t>
            </w:r>
            <w:r w:rsidRPr="003857CF">
              <w:rPr>
                <w:rFonts w:ascii="Calibri" w:eastAsia="Times New Roman" w:hAnsi="Calibri" w:cs="Calibri"/>
                <w:sz w:val="24"/>
                <w:szCs w:val="24"/>
                <w:vertAlign w:val="superscript"/>
                <w:lang w:eastAsia="zh-CN"/>
              </w:rPr>
              <w:footnoteReference w:id="3"/>
            </w:r>
            <w:r w:rsidRPr="003857CF">
              <w:rPr>
                <w:rFonts w:ascii="Calibri" w:eastAsia="Times New Roman" w:hAnsi="Calibri" w:cs="Calibri"/>
                <w:b/>
                <w:sz w:val="24"/>
                <w:szCs w:val="24"/>
                <w:lang w:eastAsia="zh-CN"/>
              </w:rPr>
              <w:t xml:space="preserve"> και Καθήκοντα στο Έργο </w:t>
            </w:r>
          </w:p>
        </w:tc>
        <w:tc>
          <w:tcPr>
            <w:tcW w:w="1993"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79CA26C" w14:textId="77777777" w:rsidR="003857CF" w:rsidRPr="003857CF" w:rsidRDefault="003857CF" w:rsidP="003857CF">
            <w:pPr>
              <w:suppressAutoHyphens/>
              <w:spacing w:before="120" w:after="120" w:line="360" w:lineRule="auto"/>
              <w:jc w:val="center"/>
              <w:rPr>
                <w:rFonts w:ascii="Calibri" w:eastAsia="Times New Roman" w:hAnsi="Calibri" w:cs="Calibri"/>
                <w:b/>
                <w:sz w:val="24"/>
                <w:szCs w:val="24"/>
                <w:lang w:eastAsia="zh-CN"/>
              </w:rPr>
            </w:pPr>
            <w:r w:rsidRPr="003857CF">
              <w:rPr>
                <w:rFonts w:ascii="Calibri" w:eastAsia="Times New Roman" w:hAnsi="Calibri" w:cs="Calibri"/>
                <w:b/>
                <w:sz w:val="24"/>
                <w:szCs w:val="24"/>
                <w:lang w:eastAsia="zh-CN"/>
              </w:rPr>
              <w:t>Απασχόληση στο Έργο</w:t>
            </w:r>
          </w:p>
        </w:tc>
      </w:tr>
      <w:tr w:rsidR="003857CF" w:rsidRPr="003857CF" w14:paraId="4884D6F4" w14:textId="77777777" w:rsidTr="00E274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C8A4D" w14:textId="77777777" w:rsidR="003857CF" w:rsidRPr="003857CF" w:rsidRDefault="003857CF" w:rsidP="003857CF">
            <w:pPr>
              <w:spacing w:after="0" w:line="240" w:lineRule="auto"/>
              <w:rPr>
                <w:rFonts w:ascii="Calibri" w:eastAsia="Times New Roman" w:hAnsi="Calibri" w:cs="Calibri"/>
                <w:b/>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2521D" w14:textId="77777777" w:rsidR="003857CF" w:rsidRPr="003857CF" w:rsidRDefault="003857CF" w:rsidP="003857CF">
            <w:pPr>
              <w:spacing w:after="0" w:line="240" w:lineRule="auto"/>
              <w:rPr>
                <w:rFonts w:ascii="Calibri" w:eastAsia="Times New Roman" w:hAnsi="Calibri" w:cs="Calibri"/>
                <w:b/>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4E778" w14:textId="77777777" w:rsidR="003857CF" w:rsidRPr="003857CF" w:rsidRDefault="003857CF" w:rsidP="003857CF">
            <w:pPr>
              <w:spacing w:after="0" w:line="240" w:lineRule="auto"/>
              <w:rPr>
                <w:rFonts w:ascii="Calibri" w:eastAsia="Times New Roman" w:hAnsi="Calibri" w:cs="Calibri"/>
                <w:sz w:val="24"/>
                <w:szCs w:val="24"/>
                <w:lang w:eastAsia="zh-CN"/>
              </w:rPr>
            </w:pPr>
          </w:p>
        </w:tc>
        <w:tc>
          <w:tcPr>
            <w:tcW w:w="145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DA0D020" w14:textId="77777777" w:rsidR="003857CF" w:rsidRPr="003857CF" w:rsidRDefault="003857CF" w:rsidP="003857CF">
            <w:pPr>
              <w:suppressAutoHyphens/>
              <w:spacing w:after="120" w:line="360" w:lineRule="auto"/>
              <w:jc w:val="center"/>
              <w:rPr>
                <w:rFonts w:ascii="Calibri" w:eastAsia="Times New Roman" w:hAnsi="Calibri" w:cs="Calibri"/>
                <w:b/>
                <w:sz w:val="24"/>
                <w:szCs w:val="24"/>
                <w:lang w:eastAsia="zh-CN"/>
              </w:rPr>
            </w:pPr>
            <w:r w:rsidRPr="003857CF">
              <w:rPr>
                <w:rFonts w:ascii="Calibri" w:eastAsia="Times New Roman" w:hAnsi="Calibri" w:cs="Calibri"/>
                <w:b/>
                <w:sz w:val="24"/>
                <w:szCs w:val="24"/>
                <w:lang w:eastAsia="zh-CN"/>
              </w:rPr>
              <w:t>Περίοδος</w:t>
            </w:r>
          </w:p>
          <w:p w14:paraId="1D5D6904" w14:textId="77777777" w:rsidR="003857CF" w:rsidRPr="003857CF" w:rsidRDefault="003857CF" w:rsidP="003857CF">
            <w:pPr>
              <w:suppressAutoHyphens/>
              <w:spacing w:after="120" w:line="360" w:lineRule="auto"/>
              <w:jc w:val="center"/>
              <w:rPr>
                <w:rFonts w:ascii="Calibri" w:eastAsia="Times New Roman" w:hAnsi="Calibri" w:cs="Calibri"/>
                <w:b/>
                <w:sz w:val="24"/>
                <w:szCs w:val="24"/>
                <w:lang w:eastAsia="zh-CN"/>
              </w:rPr>
            </w:pPr>
            <w:r w:rsidRPr="003857CF">
              <w:rPr>
                <w:rFonts w:ascii="Calibri" w:eastAsia="Times New Roman" w:hAnsi="Calibri" w:cs="Calibri"/>
                <w:sz w:val="24"/>
                <w:szCs w:val="24"/>
                <w:lang w:eastAsia="zh-CN"/>
              </w:rPr>
              <w:t xml:space="preserve">(από </w:t>
            </w:r>
            <w:r w:rsidRPr="003857CF">
              <w:rPr>
                <w:rFonts w:ascii="Calibri" w:eastAsia="Times New Roman" w:hAnsi="Calibri" w:cs="Calibri"/>
                <w:b/>
                <w:sz w:val="24"/>
                <w:szCs w:val="24"/>
                <w:lang w:eastAsia="zh-CN"/>
              </w:rPr>
              <w:t>-</w:t>
            </w:r>
            <w:r w:rsidRPr="003857CF">
              <w:rPr>
                <w:rFonts w:ascii="Calibri" w:eastAsia="Times New Roman" w:hAnsi="Calibri" w:cs="Calibri"/>
                <w:sz w:val="24"/>
                <w:szCs w:val="24"/>
                <w:lang w:eastAsia="zh-CN"/>
              </w:rPr>
              <w:t xml:space="preserve"> έως)</w:t>
            </w:r>
          </w:p>
        </w:tc>
        <w:tc>
          <w:tcPr>
            <w:tcW w:w="54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3928F01" w14:textId="77777777" w:rsidR="003857CF" w:rsidRPr="003857CF" w:rsidRDefault="003857CF" w:rsidP="003857CF">
            <w:pPr>
              <w:suppressAutoHyphens/>
              <w:spacing w:before="120" w:after="120" w:line="360" w:lineRule="auto"/>
              <w:jc w:val="center"/>
              <w:rPr>
                <w:rFonts w:ascii="Calibri" w:eastAsia="Times New Roman" w:hAnsi="Calibri" w:cs="Calibri"/>
                <w:b/>
                <w:sz w:val="24"/>
                <w:szCs w:val="24"/>
                <w:lang w:eastAsia="zh-CN"/>
              </w:rPr>
            </w:pPr>
            <w:r w:rsidRPr="003857CF">
              <w:rPr>
                <w:rFonts w:ascii="Calibri" w:eastAsia="Times New Roman" w:hAnsi="Calibri" w:cs="Calibri"/>
                <w:b/>
                <w:sz w:val="24"/>
                <w:szCs w:val="24"/>
                <w:lang w:eastAsia="zh-CN"/>
              </w:rPr>
              <w:t>Α/Μ</w:t>
            </w:r>
          </w:p>
        </w:tc>
      </w:tr>
      <w:tr w:rsidR="003857CF" w:rsidRPr="003857CF" w14:paraId="7544C810" w14:textId="77777777" w:rsidTr="00E27410">
        <w:tc>
          <w:tcPr>
            <w:tcW w:w="1274" w:type="pct"/>
            <w:tcBorders>
              <w:top w:val="single" w:sz="4" w:space="0" w:color="auto"/>
              <w:left w:val="single" w:sz="4" w:space="0" w:color="auto"/>
              <w:bottom w:val="single" w:sz="4" w:space="0" w:color="auto"/>
              <w:right w:val="single" w:sz="4" w:space="0" w:color="auto"/>
            </w:tcBorders>
          </w:tcPr>
          <w:p w14:paraId="2B373452"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p w14:paraId="7FDEF3EB"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707" w:type="pct"/>
            <w:tcBorders>
              <w:top w:val="single" w:sz="4" w:space="0" w:color="auto"/>
              <w:left w:val="single" w:sz="4" w:space="0" w:color="auto"/>
              <w:bottom w:val="single" w:sz="4" w:space="0" w:color="auto"/>
              <w:right w:val="single" w:sz="4" w:space="0" w:color="auto"/>
            </w:tcBorders>
          </w:tcPr>
          <w:p w14:paraId="27407F2D"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1026" w:type="pct"/>
            <w:tcBorders>
              <w:top w:val="single" w:sz="4" w:space="0" w:color="auto"/>
              <w:left w:val="single" w:sz="4" w:space="0" w:color="auto"/>
              <w:bottom w:val="single" w:sz="4" w:space="0" w:color="auto"/>
              <w:right w:val="single" w:sz="4" w:space="0" w:color="auto"/>
            </w:tcBorders>
          </w:tcPr>
          <w:p w14:paraId="705B9E1D"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p w14:paraId="05CDA44B"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p w14:paraId="3D247822"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1450" w:type="pct"/>
            <w:tcBorders>
              <w:top w:val="single" w:sz="4" w:space="0" w:color="auto"/>
              <w:left w:val="single" w:sz="4" w:space="0" w:color="auto"/>
              <w:bottom w:val="single" w:sz="4" w:space="0" w:color="auto"/>
              <w:right w:val="single" w:sz="4" w:space="0" w:color="auto"/>
            </w:tcBorders>
            <w:hideMark/>
          </w:tcPr>
          <w:p w14:paraId="3B21949B"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__ /__ / ___</w:t>
            </w:r>
          </w:p>
          <w:p w14:paraId="124ED980"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w:t>
            </w:r>
          </w:p>
          <w:p w14:paraId="75FAB925"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__ /__ / ___</w:t>
            </w:r>
          </w:p>
        </w:tc>
        <w:tc>
          <w:tcPr>
            <w:tcW w:w="543" w:type="pct"/>
            <w:tcBorders>
              <w:top w:val="single" w:sz="4" w:space="0" w:color="auto"/>
              <w:left w:val="single" w:sz="4" w:space="0" w:color="auto"/>
              <w:bottom w:val="single" w:sz="4" w:space="0" w:color="auto"/>
              <w:right w:val="single" w:sz="4" w:space="0" w:color="auto"/>
            </w:tcBorders>
          </w:tcPr>
          <w:p w14:paraId="2E9DC2BE"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p>
        </w:tc>
      </w:tr>
      <w:tr w:rsidR="003857CF" w:rsidRPr="003857CF" w14:paraId="196198F6" w14:textId="77777777" w:rsidTr="00E27410">
        <w:tc>
          <w:tcPr>
            <w:tcW w:w="1274" w:type="pct"/>
            <w:tcBorders>
              <w:top w:val="single" w:sz="4" w:space="0" w:color="auto"/>
              <w:left w:val="single" w:sz="4" w:space="0" w:color="auto"/>
              <w:bottom w:val="single" w:sz="4" w:space="0" w:color="auto"/>
              <w:right w:val="single" w:sz="4" w:space="0" w:color="auto"/>
            </w:tcBorders>
          </w:tcPr>
          <w:p w14:paraId="6ABC143B"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707" w:type="pct"/>
            <w:tcBorders>
              <w:top w:val="single" w:sz="4" w:space="0" w:color="auto"/>
              <w:left w:val="single" w:sz="4" w:space="0" w:color="auto"/>
              <w:bottom w:val="single" w:sz="4" w:space="0" w:color="auto"/>
              <w:right w:val="single" w:sz="4" w:space="0" w:color="auto"/>
            </w:tcBorders>
          </w:tcPr>
          <w:p w14:paraId="4C61168A"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1026" w:type="pct"/>
            <w:tcBorders>
              <w:top w:val="single" w:sz="4" w:space="0" w:color="auto"/>
              <w:left w:val="single" w:sz="4" w:space="0" w:color="auto"/>
              <w:bottom w:val="single" w:sz="4" w:space="0" w:color="auto"/>
              <w:right w:val="single" w:sz="4" w:space="0" w:color="auto"/>
            </w:tcBorders>
          </w:tcPr>
          <w:p w14:paraId="43AA96AE"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1450" w:type="pct"/>
            <w:tcBorders>
              <w:top w:val="single" w:sz="4" w:space="0" w:color="auto"/>
              <w:left w:val="single" w:sz="4" w:space="0" w:color="auto"/>
              <w:bottom w:val="single" w:sz="4" w:space="0" w:color="auto"/>
              <w:right w:val="single" w:sz="4" w:space="0" w:color="auto"/>
            </w:tcBorders>
            <w:hideMark/>
          </w:tcPr>
          <w:p w14:paraId="0263764B"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__ /__ / ___</w:t>
            </w:r>
          </w:p>
          <w:p w14:paraId="3CBDCFFF"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w:t>
            </w:r>
          </w:p>
          <w:p w14:paraId="58E13EAE"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__ /__ / ___</w:t>
            </w:r>
          </w:p>
        </w:tc>
        <w:tc>
          <w:tcPr>
            <w:tcW w:w="543" w:type="pct"/>
            <w:tcBorders>
              <w:top w:val="single" w:sz="4" w:space="0" w:color="auto"/>
              <w:left w:val="single" w:sz="4" w:space="0" w:color="auto"/>
              <w:bottom w:val="single" w:sz="4" w:space="0" w:color="auto"/>
              <w:right w:val="single" w:sz="4" w:space="0" w:color="auto"/>
            </w:tcBorders>
          </w:tcPr>
          <w:p w14:paraId="542E9045"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p>
        </w:tc>
      </w:tr>
      <w:tr w:rsidR="003857CF" w:rsidRPr="003857CF" w14:paraId="1E44BB70" w14:textId="77777777" w:rsidTr="00E27410">
        <w:tc>
          <w:tcPr>
            <w:tcW w:w="1274" w:type="pct"/>
            <w:tcBorders>
              <w:top w:val="single" w:sz="4" w:space="0" w:color="auto"/>
              <w:left w:val="single" w:sz="4" w:space="0" w:color="auto"/>
              <w:bottom w:val="single" w:sz="4" w:space="0" w:color="auto"/>
              <w:right w:val="single" w:sz="4" w:space="0" w:color="auto"/>
            </w:tcBorders>
          </w:tcPr>
          <w:p w14:paraId="5035CC70"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707" w:type="pct"/>
            <w:tcBorders>
              <w:top w:val="single" w:sz="4" w:space="0" w:color="auto"/>
              <w:left w:val="single" w:sz="4" w:space="0" w:color="auto"/>
              <w:bottom w:val="single" w:sz="4" w:space="0" w:color="auto"/>
              <w:right w:val="single" w:sz="4" w:space="0" w:color="auto"/>
            </w:tcBorders>
          </w:tcPr>
          <w:p w14:paraId="3AF0D1EF"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1026" w:type="pct"/>
            <w:tcBorders>
              <w:top w:val="single" w:sz="4" w:space="0" w:color="auto"/>
              <w:left w:val="single" w:sz="4" w:space="0" w:color="auto"/>
              <w:bottom w:val="single" w:sz="4" w:space="0" w:color="auto"/>
              <w:right w:val="single" w:sz="4" w:space="0" w:color="auto"/>
            </w:tcBorders>
          </w:tcPr>
          <w:p w14:paraId="43B29138" w14:textId="77777777" w:rsidR="003857CF" w:rsidRPr="003857CF" w:rsidRDefault="003857CF" w:rsidP="003857CF">
            <w:pPr>
              <w:suppressAutoHyphens/>
              <w:spacing w:before="120" w:after="120" w:line="360" w:lineRule="auto"/>
              <w:jc w:val="both"/>
              <w:rPr>
                <w:rFonts w:ascii="Calibri" w:eastAsia="Times New Roman" w:hAnsi="Calibri" w:cs="Calibri"/>
                <w:sz w:val="24"/>
                <w:szCs w:val="24"/>
                <w:lang w:eastAsia="zh-CN"/>
              </w:rPr>
            </w:pPr>
          </w:p>
        </w:tc>
        <w:tc>
          <w:tcPr>
            <w:tcW w:w="1450" w:type="pct"/>
            <w:tcBorders>
              <w:top w:val="single" w:sz="4" w:space="0" w:color="auto"/>
              <w:left w:val="single" w:sz="4" w:space="0" w:color="auto"/>
              <w:bottom w:val="single" w:sz="4" w:space="0" w:color="auto"/>
              <w:right w:val="single" w:sz="4" w:space="0" w:color="auto"/>
            </w:tcBorders>
            <w:hideMark/>
          </w:tcPr>
          <w:p w14:paraId="3479F18D"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__ /__ / ___</w:t>
            </w:r>
          </w:p>
          <w:p w14:paraId="453490C1"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w:t>
            </w:r>
          </w:p>
          <w:p w14:paraId="0CA2107C"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r w:rsidRPr="003857CF">
              <w:rPr>
                <w:rFonts w:ascii="Calibri" w:eastAsia="Times New Roman" w:hAnsi="Calibri" w:cs="Calibri"/>
                <w:sz w:val="24"/>
                <w:szCs w:val="24"/>
                <w:lang w:eastAsia="zh-CN"/>
              </w:rPr>
              <w:t>__ /__ / ___</w:t>
            </w:r>
          </w:p>
        </w:tc>
        <w:tc>
          <w:tcPr>
            <w:tcW w:w="543" w:type="pct"/>
            <w:tcBorders>
              <w:top w:val="single" w:sz="4" w:space="0" w:color="auto"/>
              <w:left w:val="single" w:sz="4" w:space="0" w:color="auto"/>
              <w:bottom w:val="single" w:sz="4" w:space="0" w:color="auto"/>
              <w:right w:val="single" w:sz="4" w:space="0" w:color="auto"/>
            </w:tcBorders>
          </w:tcPr>
          <w:p w14:paraId="405F2CC1" w14:textId="77777777" w:rsidR="003857CF" w:rsidRPr="003857CF" w:rsidRDefault="003857CF" w:rsidP="003857CF">
            <w:pPr>
              <w:suppressAutoHyphens/>
              <w:spacing w:before="120" w:after="120" w:line="360" w:lineRule="auto"/>
              <w:jc w:val="center"/>
              <w:rPr>
                <w:rFonts w:ascii="Calibri" w:eastAsia="Times New Roman" w:hAnsi="Calibri" w:cs="Calibri"/>
                <w:sz w:val="24"/>
                <w:szCs w:val="24"/>
                <w:lang w:eastAsia="zh-CN"/>
              </w:rPr>
            </w:pPr>
          </w:p>
        </w:tc>
      </w:tr>
      <w:bookmarkEnd w:id="1"/>
    </w:tbl>
    <w:p w14:paraId="2D308678" w14:textId="202B8C11" w:rsidR="003857CF" w:rsidRPr="003857CF" w:rsidRDefault="003857CF" w:rsidP="003857CF">
      <w:pPr>
        <w:spacing w:line="256" w:lineRule="auto"/>
        <w:rPr>
          <w:rFonts w:ascii="Calibri" w:eastAsia="Calibri" w:hAnsi="Calibri" w:cs="Times New Roman"/>
          <w:i/>
          <w:color w:val="5B9BD5"/>
        </w:rPr>
      </w:pPr>
    </w:p>
    <w:sectPr w:rsidR="003857CF" w:rsidRPr="003857CF" w:rsidSect="004878A1">
      <w:footerReference w:type="default" r:id="rId8"/>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B4B3C" w14:textId="77777777" w:rsidR="00A8674A" w:rsidRDefault="00A8674A" w:rsidP="003857CF">
      <w:pPr>
        <w:spacing w:after="0" w:line="240" w:lineRule="auto"/>
      </w:pPr>
      <w:r>
        <w:separator/>
      </w:r>
    </w:p>
  </w:endnote>
  <w:endnote w:type="continuationSeparator" w:id="0">
    <w:p w14:paraId="40911356" w14:textId="77777777" w:rsidR="00A8674A" w:rsidRDefault="00A8674A" w:rsidP="0038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00000003"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Antiqua-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879448"/>
      <w:docPartObj>
        <w:docPartGallery w:val="Page Numbers (Bottom of Page)"/>
        <w:docPartUnique/>
      </w:docPartObj>
    </w:sdtPr>
    <w:sdtEndPr>
      <w:rPr>
        <w:noProof/>
      </w:rPr>
    </w:sdtEndPr>
    <w:sdtContent>
      <w:p w14:paraId="5B549910" w14:textId="0916A68B" w:rsidR="00957481" w:rsidRDefault="00957481">
        <w:pPr>
          <w:pStyle w:val="af5"/>
          <w:jc w:val="center"/>
        </w:pPr>
        <w:r>
          <w:fldChar w:fldCharType="begin"/>
        </w:r>
        <w:r>
          <w:instrText xml:space="preserve"> PAGE   \* MERGEFORMAT </w:instrText>
        </w:r>
        <w:r>
          <w:fldChar w:fldCharType="separate"/>
        </w:r>
        <w:r w:rsidR="00AD0765">
          <w:rPr>
            <w:noProof/>
          </w:rPr>
          <w:t>76</w:t>
        </w:r>
        <w:r>
          <w:rPr>
            <w:noProof/>
          </w:rPr>
          <w:fldChar w:fldCharType="end"/>
        </w:r>
      </w:p>
    </w:sdtContent>
  </w:sdt>
  <w:p w14:paraId="55303CA0" w14:textId="77777777" w:rsidR="00957481" w:rsidRDefault="0095748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127CC" w14:textId="77777777" w:rsidR="00A8674A" w:rsidRDefault="00A8674A" w:rsidP="003857CF">
      <w:pPr>
        <w:spacing w:after="0" w:line="240" w:lineRule="auto"/>
      </w:pPr>
      <w:r>
        <w:separator/>
      </w:r>
    </w:p>
  </w:footnote>
  <w:footnote w:type="continuationSeparator" w:id="0">
    <w:p w14:paraId="7153CCA0" w14:textId="77777777" w:rsidR="00A8674A" w:rsidRDefault="00A8674A" w:rsidP="003857CF">
      <w:pPr>
        <w:spacing w:after="0" w:line="240" w:lineRule="auto"/>
      </w:pPr>
      <w:r>
        <w:continuationSeparator/>
      </w:r>
    </w:p>
  </w:footnote>
  <w:footnote w:id="1">
    <w:p w14:paraId="36912931" w14:textId="77777777" w:rsidR="003857CF" w:rsidRDefault="003857CF" w:rsidP="003857CF">
      <w:pPr>
        <w:pStyle w:val="afc"/>
        <w:rPr>
          <w:rFonts w:eastAsia="Times New Roman"/>
          <w:lang w:val="el-GR"/>
        </w:rPr>
      </w:pPr>
      <w:r>
        <w:rPr>
          <w:rStyle w:val="ad"/>
          <w:sz w:val="22"/>
        </w:rPr>
        <w:footnoteRef/>
      </w:r>
      <w:r>
        <w:rPr>
          <w:lang w:val="el-GR"/>
        </w:rPr>
        <w:t xml:space="preserve"> Τύπος Παραδοτέου: Μ (Μελέτη), ΑΝ (Αναφορά), Λ (Λογισμικό), Υ (Υπηρεσία), Σ (Σύστημα), ΑΛ (Άλλο)</w:t>
      </w:r>
    </w:p>
  </w:footnote>
  <w:footnote w:id="2">
    <w:p w14:paraId="79E602DB" w14:textId="77777777" w:rsidR="003857CF" w:rsidRDefault="003857CF" w:rsidP="003857CF">
      <w:pPr>
        <w:pStyle w:val="afc"/>
        <w:rPr>
          <w:lang w:val="el-GR"/>
        </w:rPr>
      </w:pPr>
      <w:r>
        <w:rPr>
          <w:rStyle w:val="ad"/>
          <w:sz w:val="22"/>
        </w:rPr>
        <w:footnoteRef/>
      </w:r>
      <w:r>
        <w:rPr>
          <w:lang w:val="el-GR"/>
        </w:rPr>
        <w:t xml:space="preserve"> Μήνας Παράδοσης Παραδοτέου (π.χ. Μ1, Μ2, ...ΜΝ) όπου Μ1 είναι ο πρώτος μήνας (δηλ. μήνας έναρξης) του Έργου</w:t>
      </w:r>
    </w:p>
  </w:footnote>
  <w:footnote w:id="3">
    <w:p w14:paraId="08088565" w14:textId="77777777" w:rsidR="003857CF" w:rsidRDefault="003857CF" w:rsidP="003857CF">
      <w:pPr>
        <w:pStyle w:val="afc"/>
        <w:rPr>
          <w:rFonts w:cs="Calibri"/>
          <w:lang w:val="en-US" w:eastAsia="zh-CN"/>
        </w:rPr>
      </w:pPr>
      <w:r>
        <w:rPr>
          <w:rStyle w:val="ad"/>
        </w:rPr>
        <w:footnoteRef/>
      </w:r>
      <w:r>
        <w:rPr>
          <w:lang w:val="en-GB"/>
        </w:rPr>
        <w:t xml:space="preserve">  </w:t>
      </w:r>
      <w:proofErr w:type="spellStart"/>
      <w:r>
        <w:t>Ως</w:t>
      </w:r>
      <w:proofErr w:type="spellEnd"/>
      <w:r>
        <w:rPr>
          <w:lang w:val="en-GB"/>
        </w:rPr>
        <w:t xml:space="preserve"> </w:t>
      </w:r>
      <w:r>
        <w:t>ΘΕΣΕΙΣ</w:t>
      </w:r>
      <w:r>
        <w:rPr>
          <w:lang w:val="en-GB"/>
        </w:rPr>
        <w:t xml:space="preserve"> </w:t>
      </w:r>
      <w:proofErr w:type="spellStart"/>
      <w:r>
        <w:t>ενδεικτικά</w:t>
      </w:r>
      <w:proofErr w:type="spellEnd"/>
      <w:r>
        <w:rPr>
          <w:lang w:val="en-GB"/>
        </w:rPr>
        <w:t xml:space="preserve"> </w:t>
      </w:r>
      <w:proofErr w:type="gramStart"/>
      <w:r>
        <w:t>ανα</w:t>
      </w:r>
      <w:proofErr w:type="spellStart"/>
      <w:r>
        <w:t>φέροντ</w:t>
      </w:r>
      <w:proofErr w:type="spellEnd"/>
      <w:r>
        <w:t>αι</w:t>
      </w:r>
      <w:r>
        <w:rPr>
          <w:lang w:val="en-GB"/>
        </w:rPr>
        <w:t xml:space="preserve"> :</w:t>
      </w:r>
      <w:proofErr w:type="gramEnd"/>
      <w:r>
        <w:rPr>
          <w:lang w:val="en-GB"/>
        </w:rPr>
        <w:t xml:space="preserve"> m</w:t>
      </w:r>
      <w:proofErr w:type="spellStart"/>
      <w:r>
        <w:rPr>
          <w:lang w:val="en-US"/>
        </w:rPr>
        <w:t>anager</w:t>
      </w:r>
      <w:proofErr w:type="spellEnd"/>
      <w:r>
        <w:rPr>
          <w:lang w:val="en-GB"/>
        </w:rPr>
        <w:t xml:space="preserve">, </w:t>
      </w:r>
      <w:r>
        <w:rPr>
          <w:lang w:val="en-US"/>
        </w:rPr>
        <w:t>senior</w:t>
      </w:r>
      <w:r>
        <w:rPr>
          <w:lang w:val="en-GB"/>
        </w:rPr>
        <w:t xml:space="preserve"> </w:t>
      </w:r>
      <w:r>
        <w:rPr>
          <w:lang w:val="en-US"/>
        </w:rPr>
        <w:t>consultant</w:t>
      </w:r>
      <w:r>
        <w:rPr>
          <w:lang w:val="en-GB"/>
        </w:rPr>
        <w:t>,</w:t>
      </w:r>
      <w:r>
        <w:rPr>
          <w:lang w:val="en-US"/>
        </w:rPr>
        <w:t xml:space="preserve"> consultant, business expert</w:t>
      </w:r>
      <w:r>
        <w:rPr>
          <w:lang w:val="en-GB"/>
        </w:rPr>
        <w:t xml:space="preserve"> </w:t>
      </w:r>
      <w:proofErr w:type="spellStart"/>
      <w:r>
        <w:t>κλ</w:t>
      </w:r>
      <w:proofErr w:type="spellEnd"/>
      <w:r>
        <w:t>π</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styleLink w:val="111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5" w15:restartNumberingAfterBreak="0">
    <w:nsid w:val="00000070"/>
    <w:multiLevelType w:val="multilevel"/>
    <w:tmpl w:val="894EE8E2"/>
    <w:styleLink w:val="111"/>
    <w:lvl w:ilvl="0">
      <w:start w:val="1"/>
      <w:numFmt w:val="bullet"/>
      <w:lvlText w:val="·"/>
      <w:lvlJc w:val="left"/>
      <w:pPr>
        <w:tabs>
          <w:tab w:val="num" w:pos="510"/>
        </w:tabs>
        <w:ind w:left="510" w:firstLine="0"/>
      </w:pPr>
      <w:rPr>
        <w:rFonts w:ascii="Lucida Grande" w:eastAsia="Times New Roman" w:hAnsi="Symbol" w:cs="Times New Roman"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cs="Times New Roman"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cs="Times New Roman"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6" w15:restartNumberingAfterBreak="0">
    <w:nsid w:val="0298217B"/>
    <w:multiLevelType w:val="multilevel"/>
    <w:tmpl w:val="3F72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175CED"/>
    <w:multiLevelType w:val="hybridMultilevel"/>
    <w:tmpl w:val="51C8D5F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205E0362">
      <w:numFmt w:val="bullet"/>
      <w:lvlText w:val="•"/>
      <w:lvlJc w:val="left"/>
      <w:pPr>
        <w:ind w:left="1800" w:hanging="360"/>
      </w:pPr>
      <w:rPr>
        <w:rFonts w:ascii="Bookman Old Style" w:eastAsia="Times New Roman" w:hAnsi="Bookman Old Style" w:cs="Times New Roman"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12726197"/>
    <w:multiLevelType w:val="hybridMultilevel"/>
    <w:tmpl w:val="4B3828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D6A307F"/>
    <w:multiLevelType w:val="hybridMultilevel"/>
    <w:tmpl w:val="82A6B066"/>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A17428"/>
    <w:multiLevelType w:val="hybridMultilevel"/>
    <w:tmpl w:val="0CC42C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A5B15F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236C3F"/>
    <w:multiLevelType w:val="hybridMultilevel"/>
    <w:tmpl w:val="E6A0360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E0539"/>
    <w:multiLevelType w:val="hybridMultilevel"/>
    <w:tmpl w:val="0D049B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2E5C2A42"/>
    <w:multiLevelType w:val="hybridMultilevel"/>
    <w:tmpl w:val="DC80DB70"/>
    <w:lvl w:ilvl="0" w:tplc="0408000B">
      <w:start w:val="1"/>
      <w:numFmt w:val="bullet"/>
      <w:lvlText w:val=""/>
      <w:lvlJc w:val="left"/>
      <w:pPr>
        <w:ind w:left="641" w:hanging="357"/>
      </w:pPr>
      <w:rPr>
        <w:rFonts w:ascii="Wingdings" w:hAnsi="Wingdings" w:hint="default"/>
      </w:rPr>
    </w:lvl>
    <w:lvl w:ilvl="1" w:tplc="04090003">
      <w:start w:val="1"/>
      <w:numFmt w:val="bullet"/>
      <w:lvlText w:val="o"/>
      <w:lvlJc w:val="left"/>
      <w:pPr>
        <w:ind w:left="1367" w:hanging="360"/>
      </w:pPr>
      <w:rPr>
        <w:rFonts w:ascii="Courier New" w:hAnsi="Courier New" w:cs="Courier New" w:hint="default"/>
      </w:rPr>
    </w:lvl>
    <w:lvl w:ilvl="2" w:tplc="04090005">
      <w:start w:val="1"/>
      <w:numFmt w:val="bullet"/>
      <w:lvlText w:val=""/>
      <w:lvlJc w:val="left"/>
      <w:pPr>
        <w:ind w:left="2087" w:hanging="360"/>
      </w:pPr>
      <w:rPr>
        <w:rFonts w:ascii="Wingdings" w:hAnsi="Wingdings" w:hint="default"/>
      </w:rPr>
    </w:lvl>
    <w:lvl w:ilvl="3" w:tplc="04090001">
      <w:start w:val="1"/>
      <w:numFmt w:val="bullet"/>
      <w:lvlText w:val=""/>
      <w:lvlJc w:val="left"/>
      <w:pPr>
        <w:ind w:left="2807" w:hanging="360"/>
      </w:pPr>
      <w:rPr>
        <w:rFonts w:ascii="Symbol" w:hAnsi="Symbol" w:hint="default"/>
      </w:rPr>
    </w:lvl>
    <w:lvl w:ilvl="4" w:tplc="04090003">
      <w:start w:val="1"/>
      <w:numFmt w:val="bullet"/>
      <w:lvlText w:val="o"/>
      <w:lvlJc w:val="left"/>
      <w:pPr>
        <w:ind w:left="3527" w:hanging="360"/>
      </w:pPr>
      <w:rPr>
        <w:rFonts w:ascii="Courier New" w:hAnsi="Courier New" w:cs="Courier New" w:hint="default"/>
      </w:rPr>
    </w:lvl>
    <w:lvl w:ilvl="5" w:tplc="04090005">
      <w:start w:val="1"/>
      <w:numFmt w:val="bullet"/>
      <w:lvlText w:val=""/>
      <w:lvlJc w:val="left"/>
      <w:pPr>
        <w:ind w:left="4247" w:hanging="360"/>
      </w:pPr>
      <w:rPr>
        <w:rFonts w:ascii="Wingdings" w:hAnsi="Wingdings" w:hint="default"/>
      </w:rPr>
    </w:lvl>
    <w:lvl w:ilvl="6" w:tplc="04090001">
      <w:start w:val="1"/>
      <w:numFmt w:val="bullet"/>
      <w:lvlText w:val=""/>
      <w:lvlJc w:val="left"/>
      <w:pPr>
        <w:ind w:left="4967" w:hanging="360"/>
      </w:pPr>
      <w:rPr>
        <w:rFonts w:ascii="Symbol" w:hAnsi="Symbol" w:hint="default"/>
      </w:rPr>
    </w:lvl>
    <w:lvl w:ilvl="7" w:tplc="04090003">
      <w:start w:val="1"/>
      <w:numFmt w:val="bullet"/>
      <w:lvlText w:val="o"/>
      <w:lvlJc w:val="left"/>
      <w:pPr>
        <w:ind w:left="5687" w:hanging="360"/>
      </w:pPr>
      <w:rPr>
        <w:rFonts w:ascii="Courier New" w:hAnsi="Courier New" w:cs="Courier New" w:hint="default"/>
      </w:rPr>
    </w:lvl>
    <w:lvl w:ilvl="8" w:tplc="04090005">
      <w:start w:val="1"/>
      <w:numFmt w:val="bullet"/>
      <w:lvlText w:val=""/>
      <w:lvlJc w:val="left"/>
      <w:pPr>
        <w:ind w:left="6407" w:hanging="360"/>
      </w:pPr>
      <w:rPr>
        <w:rFonts w:ascii="Wingdings" w:hAnsi="Wingdings" w:hint="default"/>
      </w:rPr>
    </w:lvl>
  </w:abstractNum>
  <w:abstractNum w:abstractNumId="15" w15:restartNumberingAfterBreak="0">
    <w:nsid w:val="2FBB5357"/>
    <w:multiLevelType w:val="hybridMultilevel"/>
    <w:tmpl w:val="896C9F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12794"/>
    <w:multiLevelType w:val="hybridMultilevel"/>
    <w:tmpl w:val="92F2BEB4"/>
    <w:lvl w:ilvl="0" w:tplc="04090001">
      <w:start w:val="1"/>
      <w:numFmt w:val="bullet"/>
      <w:lvlText w:val=""/>
      <w:lvlJc w:val="left"/>
      <w:pPr>
        <w:ind w:left="717" w:hanging="360"/>
      </w:pPr>
      <w:rPr>
        <w:rFonts w:ascii="Symbol" w:hAnsi="Symbol" w:hint="default"/>
      </w:rPr>
    </w:lvl>
    <w:lvl w:ilvl="1" w:tplc="81DC421C">
      <w:numFmt w:val="bullet"/>
      <w:lvlText w:val="•"/>
      <w:lvlJc w:val="left"/>
      <w:pPr>
        <w:ind w:left="1437" w:hanging="360"/>
      </w:pPr>
      <w:rPr>
        <w:rFonts w:ascii="Bookman Old Style" w:eastAsia="Times New Roman" w:hAnsi="Bookman Old Style" w:cs="Times New Roman"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17" w15:restartNumberingAfterBreak="0">
    <w:nsid w:val="31BD6353"/>
    <w:multiLevelType w:val="hybridMultilevel"/>
    <w:tmpl w:val="7F5E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64352"/>
    <w:multiLevelType w:val="hybridMultilevel"/>
    <w:tmpl w:val="46EC5D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60234B"/>
    <w:multiLevelType w:val="hybridMultilevel"/>
    <w:tmpl w:val="4FC6E0B0"/>
    <w:lvl w:ilvl="0" w:tplc="67F213AA">
      <w:start w:val="5"/>
      <w:numFmt w:val="bullet"/>
      <w:lvlText w:val="•"/>
      <w:lvlJc w:val="left"/>
      <w:pPr>
        <w:ind w:left="680" w:hanging="320"/>
      </w:pPr>
      <w:rPr>
        <w:rFonts w:ascii="Calibri" w:eastAsia="SimSu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3D470EBC"/>
    <w:multiLevelType w:val="hybridMultilevel"/>
    <w:tmpl w:val="90382C24"/>
    <w:lvl w:ilvl="0" w:tplc="EABCEB34">
      <w:start w:val="1"/>
      <w:numFmt w:val="decimal"/>
      <w:lvlText w:val="7.%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DE66B61"/>
    <w:multiLevelType w:val="hybridMultilevel"/>
    <w:tmpl w:val="A6FEF1FE"/>
    <w:lvl w:ilvl="0" w:tplc="04080001">
      <w:start w:val="1"/>
      <w:numFmt w:val="bullet"/>
      <w:lvlText w:val=""/>
      <w:lvlJc w:val="left"/>
      <w:pPr>
        <w:ind w:left="357" w:hanging="357"/>
      </w:pPr>
      <w:rPr>
        <w:rFonts w:ascii="Symbol" w:hAnsi="Symbol" w:hint="default"/>
      </w:rPr>
    </w:lvl>
    <w:lvl w:ilvl="1" w:tplc="04080003">
      <w:start w:val="1"/>
      <w:numFmt w:val="bullet"/>
      <w:lvlText w:val="o"/>
      <w:lvlJc w:val="left"/>
      <w:pPr>
        <w:ind w:left="1083" w:hanging="360"/>
      </w:pPr>
      <w:rPr>
        <w:rFonts w:ascii="Courier New" w:hAnsi="Courier New" w:cs="Courier New" w:hint="default"/>
      </w:rPr>
    </w:lvl>
    <w:lvl w:ilvl="2" w:tplc="04080005">
      <w:start w:val="1"/>
      <w:numFmt w:val="bullet"/>
      <w:lvlText w:val=""/>
      <w:lvlJc w:val="left"/>
      <w:pPr>
        <w:ind w:left="1803" w:hanging="360"/>
      </w:pPr>
      <w:rPr>
        <w:rFonts w:ascii="Wingdings" w:hAnsi="Wingdings" w:hint="default"/>
      </w:rPr>
    </w:lvl>
    <w:lvl w:ilvl="3" w:tplc="04080001">
      <w:start w:val="1"/>
      <w:numFmt w:val="bullet"/>
      <w:lvlText w:val=""/>
      <w:lvlJc w:val="left"/>
      <w:pPr>
        <w:ind w:left="2523" w:hanging="360"/>
      </w:pPr>
      <w:rPr>
        <w:rFonts w:ascii="Symbol" w:hAnsi="Symbol" w:hint="default"/>
      </w:rPr>
    </w:lvl>
    <w:lvl w:ilvl="4" w:tplc="04080003">
      <w:start w:val="1"/>
      <w:numFmt w:val="bullet"/>
      <w:lvlText w:val="o"/>
      <w:lvlJc w:val="left"/>
      <w:pPr>
        <w:ind w:left="3243" w:hanging="360"/>
      </w:pPr>
      <w:rPr>
        <w:rFonts w:ascii="Courier New" w:hAnsi="Courier New" w:cs="Courier New" w:hint="default"/>
      </w:rPr>
    </w:lvl>
    <w:lvl w:ilvl="5" w:tplc="04080005">
      <w:start w:val="1"/>
      <w:numFmt w:val="bullet"/>
      <w:lvlText w:val=""/>
      <w:lvlJc w:val="left"/>
      <w:pPr>
        <w:ind w:left="3963" w:hanging="360"/>
      </w:pPr>
      <w:rPr>
        <w:rFonts w:ascii="Wingdings" w:hAnsi="Wingdings" w:hint="default"/>
      </w:rPr>
    </w:lvl>
    <w:lvl w:ilvl="6" w:tplc="04080001">
      <w:start w:val="1"/>
      <w:numFmt w:val="bullet"/>
      <w:lvlText w:val=""/>
      <w:lvlJc w:val="left"/>
      <w:pPr>
        <w:ind w:left="4683" w:hanging="360"/>
      </w:pPr>
      <w:rPr>
        <w:rFonts w:ascii="Symbol" w:hAnsi="Symbol" w:hint="default"/>
      </w:rPr>
    </w:lvl>
    <w:lvl w:ilvl="7" w:tplc="04080003">
      <w:start w:val="1"/>
      <w:numFmt w:val="bullet"/>
      <w:lvlText w:val="o"/>
      <w:lvlJc w:val="left"/>
      <w:pPr>
        <w:ind w:left="5403" w:hanging="360"/>
      </w:pPr>
      <w:rPr>
        <w:rFonts w:ascii="Courier New" w:hAnsi="Courier New" w:cs="Courier New" w:hint="default"/>
      </w:rPr>
    </w:lvl>
    <w:lvl w:ilvl="8" w:tplc="04080005">
      <w:start w:val="1"/>
      <w:numFmt w:val="bullet"/>
      <w:lvlText w:val=""/>
      <w:lvlJc w:val="left"/>
      <w:pPr>
        <w:ind w:left="6123" w:hanging="360"/>
      </w:pPr>
      <w:rPr>
        <w:rFonts w:ascii="Wingdings" w:hAnsi="Wingdings" w:hint="default"/>
      </w:rPr>
    </w:lvl>
  </w:abstractNum>
  <w:abstractNum w:abstractNumId="22" w15:restartNumberingAfterBreak="0">
    <w:nsid w:val="3E2023E3"/>
    <w:multiLevelType w:val="hybridMultilevel"/>
    <w:tmpl w:val="660C6DCE"/>
    <w:lvl w:ilvl="0" w:tplc="104C7CD4">
      <w:start w:val="1"/>
      <w:numFmt w:val="decimal"/>
      <w:lvlText w:val="8. %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AD185F"/>
    <w:multiLevelType w:val="hybridMultilevel"/>
    <w:tmpl w:val="636EE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9979F4"/>
    <w:multiLevelType w:val="hybridMultilevel"/>
    <w:tmpl w:val="A5BE1AC6"/>
    <w:lvl w:ilvl="0" w:tplc="0809000D">
      <w:start w:val="1"/>
      <w:numFmt w:val="bullet"/>
      <w:lvlText w:val=""/>
      <w:lvlJc w:val="left"/>
      <w:pPr>
        <w:ind w:left="108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D948D6"/>
    <w:multiLevelType w:val="hybridMultilevel"/>
    <w:tmpl w:val="D9A2C180"/>
    <w:lvl w:ilvl="0" w:tplc="7146F1B2">
      <w:start w:val="1"/>
      <w:numFmt w:val="decimal"/>
      <w:lvlText w:val="1.%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6" w15:restartNumberingAfterBreak="0">
    <w:nsid w:val="47287E55"/>
    <w:multiLevelType w:val="hybridMultilevel"/>
    <w:tmpl w:val="8DE4E7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489D6191"/>
    <w:multiLevelType w:val="hybridMultilevel"/>
    <w:tmpl w:val="0A9EB492"/>
    <w:lvl w:ilvl="0" w:tplc="1F2673FC">
      <w:start w:val="1"/>
      <w:numFmt w:val="decimal"/>
      <w:lvlText w:val="9.%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BDD1A58"/>
    <w:multiLevelType w:val="hybridMultilevel"/>
    <w:tmpl w:val="CDBAF5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4BF95F50"/>
    <w:multiLevelType w:val="hybridMultilevel"/>
    <w:tmpl w:val="AB72D1CA"/>
    <w:lvl w:ilvl="0" w:tplc="08090001">
      <w:start w:val="1"/>
      <w:numFmt w:val="bullet"/>
      <w:lvlText w:val=""/>
      <w:lvlJc w:val="left"/>
      <w:pPr>
        <w:ind w:left="826" w:hanging="360"/>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30" w15:restartNumberingAfterBreak="0">
    <w:nsid w:val="4D0A3C94"/>
    <w:multiLevelType w:val="hybridMultilevel"/>
    <w:tmpl w:val="F52EAC74"/>
    <w:lvl w:ilvl="0" w:tplc="65FA9366">
      <w:start w:val="1"/>
      <w:numFmt w:val="decimal"/>
      <w:lvlText w:val="5.%1."/>
      <w:lvlJc w:val="left"/>
      <w:pPr>
        <w:ind w:left="1571" w:hanging="360"/>
      </w:pPr>
      <w:rPr>
        <w:rFonts w:ascii="Calibri" w:eastAsia="Calibri" w:hAnsi="Calibri" w:cs="Calibri" w:hint="default"/>
        <w:b w:val="0"/>
        <w:bCs/>
        <w:i w:val="0"/>
        <w:strike w:val="0"/>
        <w:dstrike w:val="0"/>
        <w:color w:val="000000"/>
        <w:sz w:val="22"/>
        <w:szCs w:val="22"/>
        <w:u w:val="none" w:color="000000"/>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82B293B"/>
    <w:multiLevelType w:val="hybridMultilevel"/>
    <w:tmpl w:val="EB1E9DAA"/>
    <w:lvl w:ilvl="0" w:tplc="04080001">
      <w:start w:val="1"/>
      <w:numFmt w:val="bullet"/>
      <w:lvlText w:val=""/>
      <w:lvlJc w:val="left"/>
      <w:pPr>
        <w:ind w:left="717" w:hanging="360"/>
      </w:pPr>
      <w:rPr>
        <w:rFonts w:ascii="Symbol" w:hAnsi="Symbol" w:hint="default"/>
      </w:rPr>
    </w:lvl>
    <w:lvl w:ilvl="1" w:tplc="04080003">
      <w:start w:val="1"/>
      <w:numFmt w:val="bullet"/>
      <w:lvlText w:val="o"/>
      <w:lvlJc w:val="left"/>
      <w:pPr>
        <w:ind w:left="1797" w:hanging="360"/>
      </w:pPr>
      <w:rPr>
        <w:rFonts w:ascii="Courier New" w:hAnsi="Courier New" w:cs="Courier New" w:hint="default"/>
      </w:rPr>
    </w:lvl>
    <w:lvl w:ilvl="2" w:tplc="04080005">
      <w:start w:val="1"/>
      <w:numFmt w:val="bullet"/>
      <w:lvlText w:val=""/>
      <w:lvlJc w:val="left"/>
      <w:pPr>
        <w:ind w:left="2517" w:hanging="360"/>
      </w:pPr>
      <w:rPr>
        <w:rFonts w:ascii="Wingdings" w:hAnsi="Wingdings" w:hint="default"/>
      </w:rPr>
    </w:lvl>
    <w:lvl w:ilvl="3" w:tplc="04080001">
      <w:start w:val="1"/>
      <w:numFmt w:val="bullet"/>
      <w:lvlText w:val=""/>
      <w:lvlJc w:val="left"/>
      <w:pPr>
        <w:ind w:left="3237" w:hanging="360"/>
      </w:pPr>
      <w:rPr>
        <w:rFonts w:ascii="Symbol" w:hAnsi="Symbol" w:hint="default"/>
      </w:rPr>
    </w:lvl>
    <w:lvl w:ilvl="4" w:tplc="04080003">
      <w:start w:val="1"/>
      <w:numFmt w:val="bullet"/>
      <w:lvlText w:val="o"/>
      <w:lvlJc w:val="left"/>
      <w:pPr>
        <w:ind w:left="3957" w:hanging="360"/>
      </w:pPr>
      <w:rPr>
        <w:rFonts w:ascii="Courier New" w:hAnsi="Courier New" w:cs="Courier New" w:hint="default"/>
      </w:rPr>
    </w:lvl>
    <w:lvl w:ilvl="5" w:tplc="04080005">
      <w:start w:val="1"/>
      <w:numFmt w:val="bullet"/>
      <w:lvlText w:val=""/>
      <w:lvlJc w:val="left"/>
      <w:pPr>
        <w:ind w:left="4677" w:hanging="360"/>
      </w:pPr>
      <w:rPr>
        <w:rFonts w:ascii="Wingdings" w:hAnsi="Wingdings" w:hint="default"/>
      </w:rPr>
    </w:lvl>
    <w:lvl w:ilvl="6" w:tplc="04080001">
      <w:start w:val="1"/>
      <w:numFmt w:val="bullet"/>
      <w:lvlText w:val=""/>
      <w:lvlJc w:val="left"/>
      <w:pPr>
        <w:ind w:left="5397" w:hanging="360"/>
      </w:pPr>
      <w:rPr>
        <w:rFonts w:ascii="Symbol" w:hAnsi="Symbol" w:hint="default"/>
      </w:rPr>
    </w:lvl>
    <w:lvl w:ilvl="7" w:tplc="04080003">
      <w:start w:val="1"/>
      <w:numFmt w:val="bullet"/>
      <w:lvlText w:val="o"/>
      <w:lvlJc w:val="left"/>
      <w:pPr>
        <w:ind w:left="6117" w:hanging="360"/>
      </w:pPr>
      <w:rPr>
        <w:rFonts w:ascii="Courier New" w:hAnsi="Courier New" w:cs="Courier New" w:hint="default"/>
      </w:rPr>
    </w:lvl>
    <w:lvl w:ilvl="8" w:tplc="04080005">
      <w:start w:val="1"/>
      <w:numFmt w:val="bullet"/>
      <w:lvlText w:val=""/>
      <w:lvlJc w:val="left"/>
      <w:pPr>
        <w:ind w:left="6837" w:hanging="360"/>
      </w:pPr>
      <w:rPr>
        <w:rFonts w:ascii="Wingdings" w:hAnsi="Wingdings" w:hint="default"/>
      </w:rPr>
    </w:lvl>
  </w:abstractNum>
  <w:abstractNum w:abstractNumId="32" w15:restartNumberingAfterBreak="0">
    <w:nsid w:val="587E1816"/>
    <w:multiLevelType w:val="hybridMultilevel"/>
    <w:tmpl w:val="B09026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9634C004">
      <w:numFmt w:val="bullet"/>
      <w:lvlText w:val="•"/>
      <w:lvlJc w:val="left"/>
      <w:pPr>
        <w:ind w:left="2520" w:hanging="720"/>
      </w:pPr>
      <w:rPr>
        <w:rFonts w:ascii="Calibri" w:eastAsia="SimSun" w:hAnsi="Calibri" w:cs="Calibri"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5ABE7AF1"/>
    <w:multiLevelType w:val="hybridMultilevel"/>
    <w:tmpl w:val="5280548C"/>
    <w:lvl w:ilvl="0" w:tplc="47668E86">
      <w:start w:val="1"/>
      <w:numFmt w:val="decimal"/>
      <w:lvlText w:val="4.%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34" w15:restartNumberingAfterBreak="0">
    <w:nsid w:val="5BD37BD6"/>
    <w:multiLevelType w:val="hybridMultilevel"/>
    <w:tmpl w:val="334C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63C86"/>
    <w:multiLevelType w:val="hybridMultilevel"/>
    <w:tmpl w:val="3020C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954BF"/>
    <w:multiLevelType w:val="hybridMultilevel"/>
    <w:tmpl w:val="67D25778"/>
    <w:lvl w:ilvl="0" w:tplc="89E6AB66">
      <w:start w:val="1"/>
      <w:numFmt w:val="decimal"/>
      <w:lvlText w:val="2.%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37" w15:restartNumberingAfterBreak="0">
    <w:nsid w:val="62E94079"/>
    <w:multiLevelType w:val="hybridMultilevel"/>
    <w:tmpl w:val="F6522FDE"/>
    <w:lvl w:ilvl="0" w:tplc="81867530">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64830F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E712BCD"/>
    <w:multiLevelType w:val="hybridMultilevel"/>
    <w:tmpl w:val="264A6C8C"/>
    <w:lvl w:ilvl="0" w:tplc="9DD680FE">
      <w:start w:val="1"/>
      <w:numFmt w:val="decimal"/>
      <w:lvlText w:val="3.%1."/>
      <w:lvlJc w:val="left"/>
      <w:pPr>
        <w:ind w:left="1571" w:hanging="360"/>
      </w:pPr>
      <w:rPr>
        <w:rFonts w:ascii="Calibri" w:eastAsia="Calibri" w:hAnsi="Calibri" w:cs="Calibri" w:hint="default"/>
        <w:b/>
        <w:bCs/>
        <w:i w:val="0"/>
        <w:strike w:val="0"/>
        <w:dstrike w:val="0"/>
        <w:color w:val="000000"/>
        <w:sz w:val="20"/>
        <w:szCs w:val="20"/>
        <w:u w:val="none" w:color="000000"/>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F753541"/>
    <w:multiLevelType w:val="hybridMultilevel"/>
    <w:tmpl w:val="943C39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1" w15:restartNumberingAfterBreak="0">
    <w:nsid w:val="6FF4301E"/>
    <w:multiLevelType w:val="hybridMultilevel"/>
    <w:tmpl w:val="46EC5D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12614A8"/>
    <w:multiLevelType w:val="hybridMultilevel"/>
    <w:tmpl w:val="46EC5D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2630AD1"/>
    <w:multiLevelType w:val="hybridMultilevel"/>
    <w:tmpl w:val="56DC9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B134E4"/>
    <w:multiLevelType w:val="hybridMultilevel"/>
    <w:tmpl w:val="AB7A0942"/>
    <w:lvl w:ilvl="0" w:tplc="BC605826">
      <w:start w:val="5"/>
      <w:numFmt w:val="bullet"/>
      <w:lvlText w:val="•"/>
      <w:lvlJc w:val="left"/>
      <w:pPr>
        <w:ind w:left="1080" w:hanging="720"/>
      </w:pPr>
      <w:rPr>
        <w:rFonts w:ascii="Calibri" w:eastAsia="SimSun" w:hAnsi="Calibri"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45" w15:restartNumberingAfterBreak="0">
    <w:nsid w:val="745B08A8"/>
    <w:multiLevelType w:val="hybridMultilevel"/>
    <w:tmpl w:val="203A91DE"/>
    <w:lvl w:ilvl="0" w:tplc="04080001">
      <w:start w:val="1"/>
      <w:numFmt w:val="bullet"/>
      <w:lvlText w:val=""/>
      <w:lvlJc w:val="left"/>
      <w:pPr>
        <w:ind w:left="717" w:hanging="360"/>
      </w:pPr>
      <w:rPr>
        <w:rFonts w:ascii="Symbol" w:hAnsi="Symbol" w:hint="default"/>
      </w:rPr>
    </w:lvl>
    <w:lvl w:ilvl="1" w:tplc="661A68A6">
      <w:numFmt w:val="bullet"/>
      <w:lvlText w:val="•"/>
      <w:lvlJc w:val="left"/>
      <w:pPr>
        <w:ind w:left="1437" w:hanging="360"/>
      </w:pPr>
      <w:rPr>
        <w:rFonts w:ascii="Bookman Old Style" w:eastAsia="Times New Roman" w:hAnsi="Bookman Old Style" w:cs="Times New Roman" w:hint="default"/>
      </w:rPr>
    </w:lvl>
    <w:lvl w:ilvl="2" w:tplc="04080005">
      <w:start w:val="1"/>
      <w:numFmt w:val="bullet"/>
      <w:lvlText w:val=""/>
      <w:lvlJc w:val="left"/>
      <w:pPr>
        <w:ind w:left="2157" w:hanging="360"/>
      </w:pPr>
      <w:rPr>
        <w:rFonts w:ascii="Wingdings" w:hAnsi="Wingdings" w:hint="default"/>
      </w:rPr>
    </w:lvl>
    <w:lvl w:ilvl="3" w:tplc="04080001">
      <w:start w:val="1"/>
      <w:numFmt w:val="bullet"/>
      <w:lvlText w:val=""/>
      <w:lvlJc w:val="left"/>
      <w:pPr>
        <w:ind w:left="2877" w:hanging="360"/>
      </w:pPr>
      <w:rPr>
        <w:rFonts w:ascii="Symbol" w:hAnsi="Symbol" w:hint="default"/>
      </w:rPr>
    </w:lvl>
    <w:lvl w:ilvl="4" w:tplc="04080003">
      <w:start w:val="1"/>
      <w:numFmt w:val="bullet"/>
      <w:lvlText w:val="o"/>
      <w:lvlJc w:val="left"/>
      <w:pPr>
        <w:ind w:left="3597" w:hanging="360"/>
      </w:pPr>
      <w:rPr>
        <w:rFonts w:ascii="Courier New" w:hAnsi="Courier New" w:cs="Courier New" w:hint="default"/>
      </w:rPr>
    </w:lvl>
    <w:lvl w:ilvl="5" w:tplc="04080005">
      <w:start w:val="1"/>
      <w:numFmt w:val="bullet"/>
      <w:lvlText w:val=""/>
      <w:lvlJc w:val="left"/>
      <w:pPr>
        <w:ind w:left="4317" w:hanging="360"/>
      </w:pPr>
      <w:rPr>
        <w:rFonts w:ascii="Wingdings" w:hAnsi="Wingdings" w:hint="default"/>
      </w:rPr>
    </w:lvl>
    <w:lvl w:ilvl="6" w:tplc="04080001">
      <w:start w:val="1"/>
      <w:numFmt w:val="bullet"/>
      <w:lvlText w:val=""/>
      <w:lvlJc w:val="left"/>
      <w:pPr>
        <w:ind w:left="5037" w:hanging="360"/>
      </w:pPr>
      <w:rPr>
        <w:rFonts w:ascii="Symbol" w:hAnsi="Symbol" w:hint="default"/>
      </w:rPr>
    </w:lvl>
    <w:lvl w:ilvl="7" w:tplc="04080003">
      <w:start w:val="1"/>
      <w:numFmt w:val="bullet"/>
      <w:lvlText w:val="o"/>
      <w:lvlJc w:val="left"/>
      <w:pPr>
        <w:ind w:left="5757" w:hanging="360"/>
      </w:pPr>
      <w:rPr>
        <w:rFonts w:ascii="Courier New" w:hAnsi="Courier New" w:cs="Courier New" w:hint="default"/>
      </w:rPr>
    </w:lvl>
    <w:lvl w:ilvl="8" w:tplc="04080005">
      <w:start w:val="1"/>
      <w:numFmt w:val="bullet"/>
      <w:lvlText w:val=""/>
      <w:lvlJc w:val="left"/>
      <w:pPr>
        <w:ind w:left="6477" w:hanging="360"/>
      </w:pPr>
      <w:rPr>
        <w:rFonts w:ascii="Wingdings" w:hAnsi="Wingdings" w:hint="default"/>
      </w:rPr>
    </w:lvl>
  </w:abstractNum>
  <w:abstractNum w:abstractNumId="46" w15:restartNumberingAfterBreak="0">
    <w:nsid w:val="753015B1"/>
    <w:multiLevelType w:val="hybridMultilevel"/>
    <w:tmpl w:val="9DEA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F444B"/>
    <w:multiLevelType w:val="hybridMultilevel"/>
    <w:tmpl w:val="85D2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B2128"/>
    <w:multiLevelType w:val="hybridMultilevel"/>
    <w:tmpl w:val="43D00DDE"/>
    <w:lvl w:ilvl="0" w:tplc="8ABA940A">
      <w:numFmt w:val="bullet"/>
      <w:lvlText w:val="-"/>
      <w:lvlJc w:val="left"/>
      <w:pPr>
        <w:ind w:left="720" w:hanging="360"/>
      </w:pPr>
      <w:rPr>
        <w:rFonts w:ascii="Bookman Old Style" w:eastAsia="Times New Roman" w:hAnsi="Bookman Old Styl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8"/>
  </w:num>
  <w:num w:numId="5">
    <w:abstractNumId w:val="47"/>
  </w:num>
  <w:num w:numId="6">
    <w:abstractNumId w:val="23"/>
  </w:num>
  <w:num w:numId="7">
    <w:abstractNumId w:val="1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6"/>
  </w:num>
  <w:num w:numId="12">
    <w:abstractNumId w:val="18"/>
  </w:num>
  <w:num w:numId="13">
    <w:abstractNumId w:val="24"/>
  </w:num>
  <w:num w:numId="14">
    <w:abstractNumId w:val="45"/>
  </w:num>
  <w:num w:numId="15">
    <w:abstractNumId w:val="35"/>
  </w:num>
  <w:num w:numId="16">
    <w:abstractNumId w:val="21"/>
  </w:num>
  <w:num w:numId="17">
    <w:abstractNumId w:val="7"/>
  </w:num>
  <w:num w:numId="18">
    <w:abstractNumId w:val="31"/>
  </w:num>
  <w:num w:numId="19">
    <w:abstractNumId w:val="42"/>
  </w:num>
  <w:num w:numId="20">
    <w:abstractNumId w:val="19"/>
  </w:num>
  <w:num w:numId="21">
    <w:abstractNumId w:val="14"/>
  </w:num>
  <w:num w:numId="22">
    <w:abstractNumId w:val="28"/>
  </w:num>
  <w:num w:numId="23">
    <w:abstractNumId w:val="3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8"/>
  </w:num>
  <w:num w:numId="27">
    <w:abstractNumId w:val="13"/>
  </w:num>
  <w:num w:numId="28">
    <w:abstractNumId w:val="44"/>
  </w:num>
  <w:num w:numId="29">
    <w:abstractNumId w:val="38"/>
  </w:num>
  <w:num w:numId="30">
    <w:abstractNumId w:val="40"/>
  </w:num>
  <w:num w:numId="31">
    <w:abstractNumId w:val="26"/>
  </w:num>
  <w:num w:numId="32">
    <w:abstractNumId w:val="17"/>
  </w:num>
  <w:num w:numId="33">
    <w:abstractNumId w:val="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0"/>
  </w:num>
  <w:num w:numId="46">
    <w:abstractNumId w:val="43"/>
  </w:num>
  <w:num w:numId="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CF"/>
    <w:rsid w:val="0002541F"/>
    <w:rsid w:val="003857CF"/>
    <w:rsid w:val="004878A1"/>
    <w:rsid w:val="00593D82"/>
    <w:rsid w:val="006F0136"/>
    <w:rsid w:val="00957481"/>
    <w:rsid w:val="00A8674A"/>
    <w:rsid w:val="00AD0765"/>
    <w:rsid w:val="00C87C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5858"/>
  <w15:chartTrackingRefBased/>
  <w15:docId w15:val="{5CDDB4FC-EEE3-4DCF-A52D-2DE9D3D6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3857CF"/>
    <w:pPr>
      <w:keepNext/>
      <w:pageBreakBefore/>
      <w:pBdr>
        <w:top w:val="none" w:sz="0" w:space="0" w:color="000000"/>
        <w:left w:val="none" w:sz="0" w:space="0" w:color="000000"/>
        <w:bottom w:val="single" w:sz="18" w:space="1" w:color="000080"/>
        <w:right w:val="none" w:sz="0" w:space="0" w:color="000000"/>
      </w:pBdr>
      <w:spacing w:before="320" w:line="256" w:lineRule="auto"/>
      <w:outlineLvl w:val="0"/>
    </w:pPr>
    <w:rPr>
      <w:rFonts w:ascii="Arial" w:eastAsia="Calibri" w:hAnsi="Arial" w:cs="Arial"/>
      <w:b/>
      <w:bCs/>
      <w:color w:val="333399"/>
      <w:sz w:val="28"/>
      <w:szCs w:val="32"/>
      <w:lang w:val="en-US"/>
    </w:rPr>
  </w:style>
  <w:style w:type="paragraph" w:styleId="20">
    <w:name w:val="heading 2"/>
    <w:basedOn w:val="1"/>
    <w:next w:val="a"/>
    <w:link w:val="2Char"/>
    <w:qFormat/>
    <w:rsid w:val="003857CF"/>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3857CF"/>
    <w:pPr>
      <w:keepNext/>
      <w:spacing w:before="240" w:after="60" w:line="256" w:lineRule="auto"/>
      <w:ind w:left="567" w:hanging="567"/>
      <w:outlineLvl w:val="2"/>
    </w:pPr>
    <w:rPr>
      <w:rFonts w:ascii="Arial" w:eastAsia="Times New Roman" w:hAnsi="Arial" w:cs="Times New Roman"/>
      <w:b/>
      <w:bCs/>
      <w:szCs w:val="26"/>
    </w:rPr>
  </w:style>
  <w:style w:type="paragraph" w:styleId="4">
    <w:name w:val="heading 4"/>
    <w:basedOn w:val="a"/>
    <w:next w:val="a"/>
    <w:link w:val="4Char"/>
    <w:qFormat/>
    <w:rsid w:val="003857CF"/>
    <w:pPr>
      <w:keepNext/>
      <w:spacing w:before="240" w:after="60" w:line="256" w:lineRule="auto"/>
      <w:outlineLvl w:val="3"/>
    </w:pPr>
    <w:rPr>
      <w:rFonts w:ascii="Arial" w:eastAsia="Times New Roman" w:hAnsi="Arial" w:cs="Times New Roman"/>
      <w:b/>
      <w:bCs/>
      <w:szCs w:val="28"/>
    </w:rPr>
  </w:style>
  <w:style w:type="paragraph" w:styleId="5">
    <w:name w:val="heading 5"/>
    <w:basedOn w:val="a"/>
    <w:next w:val="a"/>
    <w:link w:val="5Char"/>
    <w:qFormat/>
    <w:rsid w:val="003857CF"/>
    <w:pPr>
      <w:numPr>
        <w:ilvl w:val="4"/>
        <w:numId w:val="1"/>
      </w:numPr>
      <w:spacing w:before="200" w:after="200" w:line="280" w:lineRule="exact"/>
      <w:outlineLvl w:val="4"/>
    </w:pPr>
    <w:rPr>
      <w:rFonts w:ascii="Lucida Sans" w:eastAsia="Calibri" w:hAnsi="Lucida Sans" w:cs="Lucida Sans"/>
      <w:b/>
      <w:szCs w:val="20"/>
      <w:lang w:val="en-US"/>
    </w:rPr>
  </w:style>
  <w:style w:type="paragraph" w:styleId="6">
    <w:name w:val="heading 6"/>
    <w:basedOn w:val="a"/>
    <w:next w:val="a"/>
    <w:link w:val="6Char"/>
    <w:semiHidden/>
    <w:unhideWhenUsed/>
    <w:qFormat/>
    <w:rsid w:val="003857CF"/>
    <w:pPr>
      <w:tabs>
        <w:tab w:val="num" w:pos="2592"/>
      </w:tabs>
      <w:spacing w:before="240" w:after="60" w:line="360" w:lineRule="auto"/>
      <w:ind w:left="567" w:hanging="567"/>
      <w:jc w:val="both"/>
      <w:outlineLvl w:val="5"/>
    </w:pPr>
    <w:rPr>
      <w:rFonts w:ascii="Times New Roman" w:eastAsia="Times New Roman" w:hAnsi="Times New Roman" w:cs="Times New Roman"/>
      <w:b/>
      <w:bCs/>
      <w:lang w:eastAsia="el-GR"/>
    </w:rPr>
  </w:style>
  <w:style w:type="paragraph" w:styleId="7">
    <w:name w:val="heading 7"/>
    <w:basedOn w:val="a"/>
    <w:next w:val="a"/>
    <w:link w:val="7Char"/>
    <w:semiHidden/>
    <w:unhideWhenUsed/>
    <w:qFormat/>
    <w:rsid w:val="003857CF"/>
    <w:pPr>
      <w:tabs>
        <w:tab w:val="num" w:pos="2736"/>
      </w:tabs>
      <w:spacing w:before="240" w:after="60" w:line="360" w:lineRule="auto"/>
      <w:ind w:left="567" w:hanging="567"/>
      <w:jc w:val="both"/>
      <w:outlineLvl w:val="6"/>
    </w:pPr>
    <w:rPr>
      <w:rFonts w:ascii="Times New Roman" w:eastAsia="Times New Roman" w:hAnsi="Times New Roman" w:cs="Times New Roman"/>
      <w:szCs w:val="24"/>
      <w:lang w:eastAsia="el-GR"/>
    </w:rPr>
  </w:style>
  <w:style w:type="paragraph" w:styleId="8">
    <w:name w:val="heading 8"/>
    <w:basedOn w:val="a"/>
    <w:next w:val="a"/>
    <w:link w:val="8Char"/>
    <w:semiHidden/>
    <w:unhideWhenUsed/>
    <w:qFormat/>
    <w:rsid w:val="003857CF"/>
    <w:pPr>
      <w:tabs>
        <w:tab w:val="num" w:pos="2880"/>
      </w:tabs>
      <w:spacing w:before="240" w:after="60" w:line="360" w:lineRule="auto"/>
      <w:ind w:left="567" w:hanging="567"/>
      <w:jc w:val="both"/>
      <w:outlineLvl w:val="7"/>
    </w:pPr>
    <w:rPr>
      <w:rFonts w:ascii="Times New Roman" w:eastAsia="Times New Roman" w:hAnsi="Times New Roman" w:cs="Times New Roman"/>
      <w:i/>
      <w:iCs/>
      <w:szCs w:val="24"/>
      <w:lang w:eastAsia="el-GR"/>
    </w:rPr>
  </w:style>
  <w:style w:type="paragraph" w:styleId="9">
    <w:name w:val="heading 9"/>
    <w:basedOn w:val="a"/>
    <w:next w:val="a"/>
    <w:link w:val="9Char"/>
    <w:semiHidden/>
    <w:unhideWhenUsed/>
    <w:qFormat/>
    <w:rsid w:val="003857CF"/>
    <w:pPr>
      <w:tabs>
        <w:tab w:val="num" w:pos="3024"/>
      </w:tabs>
      <w:spacing w:before="240" w:after="60" w:line="360" w:lineRule="auto"/>
      <w:ind w:left="567" w:hanging="567"/>
      <w:jc w:val="both"/>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857CF"/>
    <w:rPr>
      <w:rFonts w:ascii="Arial" w:eastAsia="Calibri" w:hAnsi="Arial" w:cs="Arial"/>
      <w:b/>
      <w:bCs/>
      <w:color w:val="333399"/>
      <w:sz w:val="28"/>
      <w:szCs w:val="32"/>
      <w:lang w:val="en-US"/>
    </w:rPr>
  </w:style>
  <w:style w:type="character" w:customStyle="1" w:styleId="2Char">
    <w:name w:val="Επικεφαλίδα 2 Char"/>
    <w:basedOn w:val="a0"/>
    <w:link w:val="20"/>
    <w:rsid w:val="003857CF"/>
    <w:rPr>
      <w:rFonts w:ascii="Arial" w:eastAsia="Calibri" w:hAnsi="Arial" w:cs="Arial"/>
      <w:b/>
      <w:color w:val="002060"/>
      <w:sz w:val="24"/>
      <w:lang w:val="en-GB"/>
    </w:rPr>
  </w:style>
  <w:style w:type="character" w:customStyle="1" w:styleId="3Char">
    <w:name w:val="Επικεφαλίδα 3 Char"/>
    <w:basedOn w:val="a0"/>
    <w:link w:val="3"/>
    <w:rsid w:val="003857CF"/>
    <w:rPr>
      <w:rFonts w:ascii="Arial" w:eastAsia="Times New Roman" w:hAnsi="Arial" w:cs="Times New Roman"/>
      <w:b/>
      <w:bCs/>
      <w:szCs w:val="26"/>
    </w:rPr>
  </w:style>
  <w:style w:type="character" w:customStyle="1" w:styleId="4Char">
    <w:name w:val="Επικεφαλίδα 4 Char"/>
    <w:basedOn w:val="a0"/>
    <w:link w:val="4"/>
    <w:rsid w:val="003857CF"/>
    <w:rPr>
      <w:rFonts w:ascii="Arial" w:eastAsia="Times New Roman" w:hAnsi="Arial" w:cs="Times New Roman"/>
      <w:b/>
      <w:bCs/>
      <w:szCs w:val="28"/>
    </w:rPr>
  </w:style>
  <w:style w:type="character" w:customStyle="1" w:styleId="5Char">
    <w:name w:val="Επικεφαλίδα 5 Char"/>
    <w:basedOn w:val="a0"/>
    <w:link w:val="5"/>
    <w:rsid w:val="003857CF"/>
    <w:rPr>
      <w:rFonts w:ascii="Lucida Sans" w:eastAsia="Calibri" w:hAnsi="Lucida Sans" w:cs="Lucida Sans"/>
      <w:b/>
      <w:szCs w:val="20"/>
      <w:lang w:val="en-US"/>
    </w:rPr>
  </w:style>
  <w:style w:type="character" w:customStyle="1" w:styleId="6Char">
    <w:name w:val="Επικεφαλίδα 6 Char"/>
    <w:basedOn w:val="a0"/>
    <w:link w:val="6"/>
    <w:semiHidden/>
    <w:rsid w:val="003857CF"/>
    <w:rPr>
      <w:rFonts w:ascii="Times New Roman" w:eastAsia="Times New Roman" w:hAnsi="Times New Roman" w:cs="Times New Roman"/>
      <w:b/>
      <w:bCs/>
      <w:lang w:eastAsia="el-GR"/>
    </w:rPr>
  </w:style>
  <w:style w:type="character" w:customStyle="1" w:styleId="7Char">
    <w:name w:val="Επικεφαλίδα 7 Char"/>
    <w:basedOn w:val="a0"/>
    <w:link w:val="7"/>
    <w:semiHidden/>
    <w:rsid w:val="003857CF"/>
    <w:rPr>
      <w:rFonts w:ascii="Times New Roman" w:eastAsia="Times New Roman" w:hAnsi="Times New Roman" w:cs="Times New Roman"/>
      <w:szCs w:val="24"/>
      <w:lang w:eastAsia="el-GR"/>
    </w:rPr>
  </w:style>
  <w:style w:type="character" w:customStyle="1" w:styleId="8Char">
    <w:name w:val="Επικεφαλίδα 8 Char"/>
    <w:basedOn w:val="a0"/>
    <w:link w:val="8"/>
    <w:semiHidden/>
    <w:rsid w:val="003857CF"/>
    <w:rPr>
      <w:rFonts w:ascii="Times New Roman" w:eastAsia="Times New Roman" w:hAnsi="Times New Roman" w:cs="Times New Roman"/>
      <w:i/>
      <w:iCs/>
      <w:szCs w:val="24"/>
      <w:lang w:eastAsia="el-GR"/>
    </w:rPr>
  </w:style>
  <w:style w:type="character" w:customStyle="1" w:styleId="9Char">
    <w:name w:val="Επικεφαλίδα 9 Char"/>
    <w:basedOn w:val="a0"/>
    <w:link w:val="9"/>
    <w:semiHidden/>
    <w:rsid w:val="003857CF"/>
    <w:rPr>
      <w:rFonts w:ascii="Arial" w:eastAsia="Times New Roman" w:hAnsi="Arial" w:cs="Arial"/>
      <w:lang w:eastAsia="el-GR"/>
    </w:rPr>
  </w:style>
  <w:style w:type="numbering" w:customStyle="1" w:styleId="NoList1">
    <w:name w:val="No List1"/>
    <w:next w:val="a2"/>
    <w:uiPriority w:val="99"/>
    <w:semiHidden/>
    <w:unhideWhenUsed/>
    <w:rsid w:val="003857CF"/>
  </w:style>
  <w:style w:type="character" w:customStyle="1" w:styleId="WW8Num1z0">
    <w:name w:val="WW8Num1z0"/>
    <w:rsid w:val="003857CF"/>
  </w:style>
  <w:style w:type="character" w:customStyle="1" w:styleId="WW8Num1z1">
    <w:name w:val="WW8Num1z1"/>
    <w:rsid w:val="003857CF"/>
  </w:style>
  <w:style w:type="character" w:customStyle="1" w:styleId="WW8Num1z2">
    <w:name w:val="WW8Num1z2"/>
    <w:rsid w:val="003857CF"/>
  </w:style>
  <w:style w:type="character" w:customStyle="1" w:styleId="WW8Num1z3">
    <w:name w:val="WW8Num1z3"/>
    <w:rsid w:val="003857CF"/>
  </w:style>
  <w:style w:type="character" w:customStyle="1" w:styleId="WW8Num1z4">
    <w:name w:val="WW8Num1z4"/>
    <w:rsid w:val="003857CF"/>
    <w:rPr>
      <w:rFonts w:ascii="Arial" w:hAnsi="Arial" w:cs="Times New Roman"/>
      <w:b w:val="0"/>
      <w:i w:val="0"/>
      <w:sz w:val="20"/>
      <w:szCs w:val="20"/>
    </w:rPr>
  </w:style>
  <w:style w:type="character" w:customStyle="1" w:styleId="WW8Num1z5">
    <w:name w:val="WW8Num1z5"/>
    <w:rsid w:val="003857CF"/>
  </w:style>
  <w:style w:type="character" w:customStyle="1" w:styleId="WW8Num1z6">
    <w:name w:val="WW8Num1z6"/>
    <w:rsid w:val="003857CF"/>
  </w:style>
  <w:style w:type="character" w:customStyle="1" w:styleId="WW8Num1z7">
    <w:name w:val="WW8Num1z7"/>
    <w:rsid w:val="003857CF"/>
  </w:style>
  <w:style w:type="character" w:customStyle="1" w:styleId="WW8Num1z8">
    <w:name w:val="WW8Num1z8"/>
    <w:rsid w:val="003857CF"/>
  </w:style>
  <w:style w:type="character" w:customStyle="1" w:styleId="WW8Num2z0">
    <w:name w:val="WW8Num2z0"/>
    <w:rsid w:val="003857CF"/>
    <w:rPr>
      <w:rFonts w:ascii="Symbol" w:hAnsi="Symbol" w:cs="Symbol"/>
      <w:lang w:val="el-GR"/>
    </w:rPr>
  </w:style>
  <w:style w:type="character" w:customStyle="1" w:styleId="WW8Num3z0">
    <w:name w:val="WW8Num3z0"/>
    <w:rsid w:val="003857CF"/>
    <w:rPr>
      <w:lang w:val="el-GR"/>
    </w:rPr>
  </w:style>
  <w:style w:type="character" w:customStyle="1" w:styleId="WW8Num4z0">
    <w:name w:val="WW8Num4z0"/>
    <w:rsid w:val="003857CF"/>
    <w:rPr>
      <w:rFonts w:ascii="Webdings" w:hAnsi="Webdings" w:cs="Webdings"/>
      <w:color w:val="333399"/>
      <w:sz w:val="16"/>
    </w:rPr>
  </w:style>
  <w:style w:type="character" w:customStyle="1" w:styleId="WW8Num5z0">
    <w:name w:val="WW8Num5z0"/>
    <w:rsid w:val="003857CF"/>
    <w:rPr>
      <w:lang w:val="el-GR"/>
    </w:rPr>
  </w:style>
  <w:style w:type="character" w:customStyle="1" w:styleId="WW8Num6z0">
    <w:name w:val="WW8Num6z0"/>
    <w:rsid w:val="003857CF"/>
    <w:rPr>
      <w:b/>
      <w:bCs/>
      <w:szCs w:val="22"/>
      <w:lang w:val="el-GR"/>
    </w:rPr>
  </w:style>
  <w:style w:type="character" w:customStyle="1" w:styleId="WW8Num6z1">
    <w:name w:val="WW8Num6z1"/>
    <w:rsid w:val="003857CF"/>
  </w:style>
  <w:style w:type="character" w:customStyle="1" w:styleId="WW8Num6z2">
    <w:name w:val="WW8Num6z2"/>
    <w:rsid w:val="003857CF"/>
  </w:style>
  <w:style w:type="character" w:customStyle="1" w:styleId="WW8Num6z3">
    <w:name w:val="WW8Num6z3"/>
    <w:rsid w:val="003857CF"/>
  </w:style>
  <w:style w:type="character" w:customStyle="1" w:styleId="WW8Num6z4">
    <w:name w:val="WW8Num6z4"/>
    <w:rsid w:val="003857CF"/>
  </w:style>
  <w:style w:type="character" w:customStyle="1" w:styleId="WW8Num6z5">
    <w:name w:val="WW8Num6z5"/>
    <w:rsid w:val="003857CF"/>
  </w:style>
  <w:style w:type="character" w:customStyle="1" w:styleId="WW8Num6z6">
    <w:name w:val="WW8Num6z6"/>
    <w:rsid w:val="003857CF"/>
  </w:style>
  <w:style w:type="character" w:customStyle="1" w:styleId="WW8Num6z7">
    <w:name w:val="WW8Num6z7"/>
    <w:rsid w:val="003857CF"/>
  </w:style>
  <w:style w:type="character" w:customStyle="1" w:styleId="WW8Num6z8">
    <w:name w:val="WW8Num6z8"/>
    <w:rsid w:val="003857CF"/>
  </w:style>
  <w:style w:type="character" w:customStyle="1" w:styleId="WW8Num7z0">
    <w:name w:val="WW8Num7z0"/>
    <w:rsid w:val="003857CF"/>
    <w:rPr>
      <w:b/>
      <w:bCs/>
      <w:szCs w:val="22"/>
      <w:lang w:val="el-GR"/>
    </w:rPr>
  </w:style>
  <w:style w:type="character" w:customStyle="1" w:styleId="WW8Num7z1">
    <w:name w:val="WW8Num7z1"/>
    <w:rsid w:val="003857CF"/>
    <w:rPr>
      <w:rFonts w:eastAsia="Calibri"/>
      <w:lang w:val="el-GR"/>
    </w:rPr>
  </w:style>
  <w:style w:type="character" w:customStyle="1" w:styleId="WW8Num7z2">
    <w:name w:val="WW8Num7z2"/>
    <w:rsid w:val="003857CF"/>
  </w:style>
  <w:style w:type="character" w:customStyle="1" w:styleId="WW8Num7z3">
    <w:name w:val="WW8Num7z3"/>
    <w:rsid w:val="003857CF"/>
  </w:style>
  <w:style w:type="character" w:customStyle="1" w:styleId="WW8Num7z4">
    <w:name w:val="WW8Num7z4"/>
    <w:rsid w:val="003857CF"/>
  </w:style>
  <w:style w:type="character" w:customStyle="1" w:styleId="WW8Num7z5">
    <w:name w:val="WW8Num7z5"/>
    <w:rsid w:val="003857CF"/>
  </w:style>
  <w:style w:type="character" w:customStyle="1" w:styleId="WW8Num7z6">
    <w:name w:val="WW8Num7z6"/>
    <w:rsid w:val="003857CF"/>
  </w:style>
  <w:style w:type="character" w:customStyle="1" w:styleId="WW8Num7z7">
    <w:name w:val="WW8Num7z7"/>
    <w:rsid w:val="003857CF"/>
  </w:style>
  <w:style w:type="character" w:customStyle="1" w:styleId="WW8Num7z8">
    <w:name w:val="WW8Num7z8"/>
    <w:rsid w:val="003857CF"/>
  </w:style>
  <w:style w:type="character" w:customStyle="1" w:styleId="WW8Num8z0">
    <w:name w:val="WW8Num8z0"/>
    <w:rsid w:val="003857CF"/>
    <w:rPr>
      <w:rFonts w:ascii="Symbol" w:hAnsi="Symbol" w:cs="OpenSymbol"/>
      <w:color w:val="5B9BD5"/>
    </w:rPr>
  </w:style>
  <w:style w:type="character" w:customStyle="1" w:styleId="WW8Num9z0">
    <w:name w:val="WW8Num9z0"/>
    <w:rsid w:val="003857CF"/>
    <w:rPr>
      <w:rFonts w:ascii="Angsana New" w:hAnsi="Angsana New" w:cs="Angsana New"/>
      <w:color w:val="000000"/>
      <w:kern w:val="1"/>
      <w:szCs w:val="22"/>
      <w:shd w:val="clear" w:color="auto" w:fill="FFFFFF"/>
      <w:lang w:val="el-GR"/>
    </w:rPr>
  </w:style>
  <w:style w:type="character" w:customStyle="1" w:styleId="WW8Num10z0">
    <w:name w:val="WW8Num10z0"/>
    <w:rsid w:val="003857CF"/>
    <w:rPr>
      <w:rFonts w:ascii="Symbol" w:hAnsi="Symbol" w:cs="Symbol"/>
      <w:kern w:val="1"/>
      <w:shd w:val="clear" w:color="auto" w:fill="C0C0C0"/>
      <w:lang w:val="el-GR"/>
    </w:rPr>
  </w:style>
  <w:style w:type="character" w:customStyle="1" w:styleId="WW8Num10z1">
    <w:name w:val="WW8Num10z1"/>
    <w:rsid w:val="003857CF"/>
  </w:style>
  <w:style w:type="character" w:customStyle="1" w:styleId="WW8Num10z2">
    <w:name w:val="WW8Num10z2"/>
    <w:rsid w:val="003857CF"/>
  </w:style>
  <w:style w:type="character" w:customStyle="1" w:styleId="WW8Num10z3">
    <w:name w:val="WW8Num10z3"/>
    <w:rsid w:val="003857CF"/>
  </w:style>
  <w:style w:type="character" w:customStyle="1" w:styleId="WW8Num10z4">
    <w:name w:val="WW8Num10z4"/>
    <w:rsid w:val="003857CF"/>
  </w:style>
  <w:style w:type="character" w:customStyle="1" w:styleId="WW8Num10z5">
    <w:name w:val="WW8Num10z5"/>
    <w:rsid w:val="003857CF"/>
  </w:style>
  <w:style w:type="character" w:customStyle="1" w:styleId="WW8Num10z6">
    <w:name w:val="WW8Num10z6"/>
    <w:rsid w:val="003857CF"/>
  </w:style>
  <w:style w:type="character" w:customStyle="1" w:styleId="WW8Num10z7">
    <w:name w:val="WW8Num10z7"/>
    <w:rsid w:val="003857CF"/>
  </w:style>
  <w:style w:type="character" w:customStyle="1" w:styleId="WW8Num10z8">
    <w:name w:val="WW8Num10z8"/>
    <w:rsid w:val="003857CF"/>
  </w:style>
  <w:style w:type="character" w:customStyle="1" w:styleId="WW8Num8z1">
    <w:name w:val="WW8Num8z1"/>
    <w:rsid w:val="003857CF"/>
    <w:rPr>
      <w:rFonts w:eastAsia="Calibri"/>
      <w:lang w:val="el-GR"/>
    </w:rPr>
  </w:style>
  <w:style w:type="character" w:customStyle="1" w:styleId="WW8Num8z2">
    <w:name w:val="WW8Num8z2"/>
    <w:rsid w:val="003857CF"/>
  </w:style>
  <w:style w:type="character" w:customStyle="1" w:styleId="WW8Num8z3">
    <w:name w:val="WW8Num8z3"/>
    <w:rsid w:val="003857CF"/>
  </w:style>
  <w:style w:type="character" w:customStyle="1" w:styleId="WW8Num8z4">
    <w:name w:val="WW8Num8z4"/>
    <w:rsid w:val="003857CF"/>
  </w:style>
  <w:style w:type="character" w:customStyle="1" w:styleId="WW8Num8z5">
    <w:name w:val="WW8Num8z5"/>
    <w:rsid w:val="003857CF"/>
  </w:style>
  <w:style w:type="character" w:customStyle="1" w:styleId="WW8Num8z6">
    <w:name w:val="WW8Num8z6"/>
    <w:rsid w:val="003857CF"/>
  </w:style>
  <w:style w:type="character" w:customStyle="1" w:styleId="WW8Num8z7">
    <w:name w:val="WW8Num8z7"/>
    <w:rsid w:val="003857CF"/>
  </w:style>
  <w:style w:type="character" w:customStyle="1" w:styleId="WW8Num8z8">
    <w:name w:val="WW8Num8z8"/>
    <w:rsid w:val="003857CF"/>
  </w:style>
  <w:style w:type="character" w:customStyle="1" w:styleId="WW8Num11z0">
    <w:name w:val="WW8Num11z0"/>
    <w:rsid w:val="003857CF"/>
    <w:rPr>
      <w:rFonts w:ascii="Symbol" w:hAnsi="Symbol" w:cs="Symbol"/>
      <w:kern w:val="1"/>
      <w:shd w:val="clear" w:color="auto" w:fill="C0C0C0"/>
      <w:lang w:val="el-GR"/>
    </w:rPr>
  </w:style>
  <w:style w:type="character" w:customStyle="1" w:styleId="WW8Num11z1">
    <w:name w:val="WW8Num11z1"/>
    <w:rsid w:val="003857CF"/>
  </w:style>
  <w:style w:type="character" w:customStyle="1" w:styleId="WW8Num11z2">
    <w:name w:val="WW8Num11z2"/>
    <w:rsid w:val="003857CF"/>
  </w:style>
  <w:style w:type="character" w:customStyle="1" w:styleId="WW8Num11z3">
    <w:name w:val="WW8Num11z3"/>
    <w:rsid w:val="003857CF"/>
  </w:style>
  <w:style w:type="character" w:customStyle="1" w:styleId="WW8Num11z4">
    <w:name w:val="WW8Num11z4"/>
    <w:rsid w:val="003857CF"/>
  </w:style>
  <w:style w:type="character" w:customStyle="1" w:styleId="WW8Num11z5">
    <w:name w:val="WW8Num11z5"/>
    <w:rsid w:val="003857CF"/>
  </w:style>
  <w:style w:type="character" w:customStyle="1" w:styleId="WW8Num11z6">
    <w:name w:val="WW8Num11z6"/>
    <w:rsid w:val="003857CF"/>
  </w:style>
  <w:style w:type="character" w:customStyle="1" w:styleId="WW8Num11z7">
    <w:name w:val="WW8Num11z7"/>
    <w:rsid w:val="003857CF"/>
  </w:style>
  <w:style w:type="character" w:customStyle="1" w:styleId="WW8Num11z8">
    <w:name w:val="WW8Num11z8"/>
    <w:rsid w:val="003857CF"/>
  </w:style>
  <w:style w:type="character" w:customStyle="1" w:styleId="40">
    <w:name w:val="Προεπιλεγμένη γραμματοσειρά4"/>
    <w:rsid w:val="003857CF"/>
  </w:style>
  <w:style w:type="character" w:customStyle="1" w:styleId="WW8Num2z1">
    <w:name w:val="WW8Num2z1"/>
    <w:rsid w:val="003857CF"/>
  </w:style>
  <w:style w:type="character" w:customStyle="1" w:styleId="WW8Num2z2">
    <w:name w:val="WW8Num2z2"/>
    <w:rsid w:val="003857CF"/>
  </w:style>
  <w:style w:type="character" w:customStyle="1" w:styleId="WW8Num2z3">
    <w:name w:val="WW8Num2z3"/>
    <w:rsid w:val="003857CF"/>
  </w:style>
  <w:style w:type="character" w:customStyle="1" w:styleId="WW8Num2z4">
    <w:name w:val="WW8Num2z4"/>
    <w:rsid w:val="003857CF"/>
    <w:rPr>
      <w:rFonts w:ascii="Arial" w:hAnsi="Arial" w:cs="Times New Roman"/>
      <w:b w:val="0"/>
      <w:i w:val="0"/>
      <w:sz w:val="20"/>
      <w:szCs w:val="20"/>
    </w:rPr>
  </w:style>
  <w:style w:type="character" w:customStyle="1" w:styleId="WW8Num2z5">
    <w:name w:val="WW8Num2z5"/>
    <w:rsid w:val="003857CF"/>
  </w:style>
  <w:style w:type="character" w:customStyle="1" w:styleId="WW8Num2z6">
    <w:name w:val="WW8Num2z6"/>
    <w:rsid w:val="003857CF"/>
  </w:style>
  <w:style w:type="character" w:customStyle="1" w:styleId="WW8Num2z7">
    <w:name w:val="WW8Num2z7"/>
    <w:rsid w:val="003857CF"/>
  </w:style>
  <w:style w:type="character" w:customStyle="1" w:styleId="WW8Num2z8">
    <w:name w:val="WW8Num2z8"/>
    <w:rsid w:val="003857CF"/>
  </w:style>
  <w:style w:type="character" w:customStyle="1" w:styleId="WW8Num9z1">
    <w:name w:val="WW8Num9z1"/>
    <w:rsid w:val="003857CF"/>
    <w:rPr>
      <w:rFonts w:eastAsia="Calibri"/>
      <w:lang w:val="el-GR"/>
    </w:rPr>
  </w:style>
  <w:style w:type="character" w:customStyle="1" w:styleId="WW8Num9z2">
    <w:name w:val="WW8Num9z2"/>
    <w:rsid w:val="003857CF"/>
  </w:style>
  <w:style w:type="character" w:customStyle="1" w:styleId="WW8Num9z3">
    <w:name w:val="WW8Num9z3"/>
    <w:rsid w:val="003857CF"/>
  </w:style>
  <w:style w:type="character" w:customStyle="1" w:styleId="WW8Num9z4">
    <w:name w:val="WW8Num9z4"/>
    <w:rsid w:val="003857CF"/>
  </w:style>
  <w:style w:type="character" w:customStyle="1" w:styleId="WW8Num9z5">
    <w:name w:val="WW8Num9z5"/>
    <w:rsid w:val="003857CF"/>
  </w:style>
  <w:style w:type="character" w:customStyle="1" w:styleId="WW8Num9z6">
    <w:name w:val="WW8Num9z6"/>
    <w:rsid w:val="003857CF"/>
  </w:style>
  <w:style w:type="character" w:customStyle="1" w:styleId="WW8Num9z7">
    <w:name w:val="WW8Num9z7"/>
    <w:rsid w:val="003857CF"/>
  </w:style>
  <w:style w:type="character" w:customStyle="1" w:styleId="WW8Num9z8">
    <w:name w:val="WW8Num9z8"/>
    <w:rsid w:val="003857CF"/>
  </w:style>
  <w:style w:type="character" w:customStyle="1" w:styleId="WW-DefaultParagraphFont">
    <w:name w:val="WW-Default Paragraph Font"/>
    <w:rsid w:val="003857CF"/>
  </w:style>
  <w:style w:type="character" w:customStyle="1" w:styleId="WW8Num12z0">
    <w:name w:val="WW8Num12z0"/>
    <w:rsid w:val="003857CF"/>
    <w:rPr>
      <w:rFonts w:ascii="Symbol" w:hAnsi="Symbol" w:cs="Symbol"/>
    </w:rPr>
  </w:style>
  <w:style w:type="character" w:customStyle="1" w:styleId="WW8Num12z1">
    <w:name w:val="WW8Num12z1"/>
    <w:rsid w:val="003857CF"/>
    <w:rPr>
      <w:rFonts w:ascii="Courier New" w:hAnsi="Courier New" w:cs="Courier New"/>
    </w:rPr>
  </w:style>
  <w:style w:type="character" w:customStyle="1" w:styleId="WW8Num12z2">
    <w:name w:val="WW8Num12z2"/>
    <w:rsid w:val="003857CF"/>
    <w:rPr>
      <w:rFonts w:ascii="Wingdings" w:hAnsi="Wingdings" w:cs="Wingdings"/>
    </w:rPr>
  </w:style>
  <w:style w:type="character" w:customStyle="1" w:styleId="WW-DefaultParagraphFont1">
    <w:name w:val="WW-Default Paragraph Font1"/>
    <w:rsid w:val="003857CF"/>
  </w:style>
  <w:style w:type="character" w:customStyle="1" w:styleId="WW-DefaultParagraphFont11">
    <w:name w:val="WW-Default Paragraph Font11"/>
    <w:rsid w:val="003857CF"/>
  </w:style>
  <w:style w:type="character" w:customStyle="1" w:styleId="WW-DefaultParagraphFont111">
    <w:name w:val="WW-Default Paragraph Font111"/>
    <w:rsid w:val="003857CF"/>
  </w:style>
  <w:style w:type="character" w:customStyle="1" w:styleId="30">
    <w:name w:val="Προεπιλεγμένη γραμματοσειρά3"/>
    <w:rsid w:val="003857CF"/>
  </w:style>
  <w:style w:type="character" w:customStyle="1" w:styleId="WW-DefaultParagraphFont1111">
    <w:name w:val="WW-Default Paragraph Font1111"/>
    <w:rsid w:val="003857CF"/>
  </w:style>
  <w:style w:type="character" w:customStyle="1" w:styleId="DefaultParagraphFont2">
    <w:name w:val="Default Paragraph Font2"/>
    <w:rsid w:val="003857CF"/>
  </w:style>
  <w:style w:type="character" w:customStyle="1" w:styleId="WW8Num12z3">
    <w:name w:val="WW8Num12z3"/>
    <w:rsid w:val="003857CF"/>
  </w:style>
  <w:style w:type="character" w:customStyle="1" w:styleId="WW8Num12z4">
    <w:name w:val="WW8Num12z4"/>
    <w:rsid w:val="003857CF"/>
  </w:style>
  <w:style w:type="character" w:customStyle="1" w:styleId="WW8Num12z5">
    <w:name w:val="WW8Num12z5"/>
    <w:rsid w:val="003857CF"/>
  </w:style>
  <w:style w:type="character" w:customStyle="1" w:styleId="WW8Num12z6">
    <w:name w:val="WW8Num12z6"/>
    <w:rsid w:val="003857CF"/>
  </w:style>
  <w:style w:type="character" w:customStyle="1" w:styleId="WW8Num12z7">
    <w:name w:val="WW8Num12z7"/>
    <w:rsid w:val="003857CF"/>
  </w:style>
  <w:style w:type="character" w:customStyle="1" w:styleId="WW8Num12z8">
    <w:name w:val="WW8Num12z8"/>
    <w:rsid w:val="003857CF"/>
  </w:style>
  <w:style w:type="character" w:customStyle="1" w:styleId="WW8Num13z0">
    <w:name w:val="WW8Num13z0"/>
    <w:rsid w:val="003857CF"/>
    <w:rPr>
      <w:rFonts w:ascii="Symbol" w:hAnsi="Symbol" w:cs="OpenSymbol"/>
    </w:rPr>
  </w:style>
  <w:style w:type="character" w:customStyle="1" w:styleId="WW-DefaultParagraphFont11111">
    <w:name w:val="WW-Default Paragraph Font11111"/>
    <w:rsid w:val="003857CF"/>
  </w:style>
  <w:style w:type="character" w:customStyle="1" w:styleId="WW8Num13z1">
    <w:name w:val="WW8Num13z1"/>
    <w:rsid w:val="003857CF"/>
    <w:rPr>
      <w:rFonts w:eastAsia="Calibri"/>
      <w:lang w:val="el-GR"/>
    </w:rPr>
  </w:style>
  <w:style w:type="character" w:customStyle="1" w:styleId="WW8Num13z2">
    <w:name w:val="WW8Num13z2"/>
    <w:rsid w:val="003857CF"/>
  </w:style>
  <w:style w:type="character" w:customStyle="1" w:styleId="WW8Num13z3">
    <w:name w:val="WW8Num13z3"/>
    <w:rsid w:val="003857CF"/>
  </w:style>
  <w:style w:type="character" w:customStyle="1" w:styleId="WW8Num13z4">
    <w:name w:val="WW8Num13z4"/>
    <w:rsid w:val="003857CF"/>
  </w:style>
  <w:style w:type="character" w:customStyle="1" w:styleId="WW8Num13z5">
    <w:name w:val="WW8Num13z5"/>
    <w:rsid w:val="003857CF"/>
  </w:style>
  <w:style w:type="character" w:customStyle="1" w:styleId="WW8Num13z6">
    <w:name w:val="WW8Num13z6"/>
    <w:rsid w:val="003857CF"/>
  </w:style>
  <w:style w:type="character" w:customStyle="1" w:styleId="WW8Num13z7">
    <w:name w:val="WW8Num13z7"/>
    <w:rsid w:val="003857CF"/>
  </w:style>
  <w:style w:type="character" w:customStyle="1" w:styleId="WW8Num13z8">
    <w:name w:val="WW8Num13z8"/>
    <w:rsid w:val="003857CF"/>
  </w:style>
  <w:style w:type="character" w:customStyle="1" w:styleId="WW8Num14z0">
    <w:name w:val="WW8Num14z0"/>
    <w:rsid w:val="003857CF"/>
    <w:rPr>
      <w:rFonts w:ascii="Symbol" w:hAnsi="Symbol" w:cs="OpenSymbol"/>
    </w:rPr>
  </w:style>
  <w:style w:type="character" w:customStyle="1" w:styleId="WW8Num14z1">
    <w:name w:val="WW8Num14z1"/>
    <w:rsid w:val="003857CF"/>
  </w:style>
  <w:style w:type="character" w:customStyle="1" w:styleId="WW8Num14z2">
    <w:name w:val="WW8Num14z2"/>
    <w:rsid w:val="003857CF"/>
  </w:style>
  <w:style w:type="character" w:customStyle="1" w:styleId="WW8Num14z3">
    <w:name w:val="WW8Num14z3"/>
    <w:rsid w:val="003857CF"/>
  </w:style>
  <w:style w:type="character" w:customStyle="1" w:styleId="WW8Num14z4">
    <w:name w:val="WW8Num14z4"/>
    <w:rsid w:val="003857CF"/>
  </w:style>
  <w:style w:type="character" w:customStyle="1" w:styleId="WW8Num14z5">
    <w:name w:val="WW8Num14z5"/>
    <w:rsid w:val="003857CF"/>
  </w:style>
  <w:style w:type="character" w:customStyle="1" w:styleId="WW8Num14z6">
    <w:name w:val="WW8Num14z6"/>
    <w:rsid w:val="003857CF"/>
  </w:style>
  <w:style w:type="character" w:customStyle="1" w:styleId="WW8Num14z7">
    <w:name w:val="WW8Num14z7"/>
    <w:rsid w:val="003857CF"/>
  </w:style>
  <w:style w:type="character" w:customStyle="1" w:styleId="WW8Num14z8">
    <w:name w:val="WW8Num14z8"/>
    <w:rsid w:val="003857CF"/>
  </w:style>
  <w:style w:type="character" w:customStyle="1" w:styleId="WW8Num15z0">
    <w:name w:val="WW8Num15z0"/>
    <w:rsid w:val="003857CF"/>
  </w:style>
  <w:style w:type="character" w:customStyle="1" w:styleId="WW8Num15z1">
    <w:name w:val="WW8Num15z1"/>
    <w:rsid w:val="003857CF"/>
  </w:style>
  <w:style w:type="character" w:customStyle="1" w:styleId="WW8Num15z2">
    <w:name w:val="WW8Num15z2"/>
    <w:rsid w:val="003857CF"/>
  </w:style>
  <w:style w:type="character" w:customStyle="1" w:styleId="WW8Num15z3">
    <w:name w:val="WW8Num15z3"/>
    <w:rsid w:val="003857CF"/>
  </w:style>
  <w:style w:type="character" w:customStyle="1" w:styleId="WW8Num15z4">
    <w:name w:val="WW8Num15z4"/>
    <w:rsid w:val="003857CF"/>
  </w:style>
  <w:style w:type="character" w:customStyle="1" w:styleId="WW8Num15z5">
    <w:name w:val="WW8Num15z5"/>
    <w:rsid w:val="003857CF"/>
  </w:style>
  <w:style w:type="character" w:customStyle="1" w:styleId="WW8Num15z6">
    <w:name w:val="WW8Num15z6"/>
    <w:rsid w:val="003857CF"/>
  </w:style>
  <w:style w:type="character" w:customStyle="1" w:styleId="WW8Num15z7">
    <w:name w:val="WW8Num15z7"/>
    <w:rsid w:val="003857CF"/>
  </w:style>
  <w:style w:type="character" w:customStyle="1" w:styleId="WW8Num15z8">
    <w:name w:val="WW8Num15z8"/>
    <w:rsid w:val="003857CF"/>
  </w:style>
  <w:style w:type="character" w:customStyle="1" w:styleId="WW8Num16z0">
    <w:name w:val="WW8Num16z0"/>
    <w:rsid w:val="003857CF"/>
  </w:style>
  <w:style w:type="character" w:customStyle="1" w:styleId="WW8Num16z1">
    <w:name w:val="WW8Num16z1"/>
    <w:rsid w:val="003857CF"/>
  </w:style>
  <w:style w:type="character" w:customStyle="1" w:styleId="WW8Num16z2">
    <w:name w:val="WW8Num16z2"/>
    <w:rsid w:val="003857CF"/>
  </w:style>
  <w:style w:type="character" w:customStyle="1" w:styleId="WW8Num16z3">
    <w:name w:val="WW8Num16z3"/>
    <w:rsid w:val="003857CF"/>
  </w:style>
  <w:style w:type="character" w:customStyle="1" w:styleId="WW8Num16z4">
    <w:name w:val="WW8Num16z4"/>
    <w:rsid w:val="003857CF"/>
  </w:style>
  <w:style w:type="character" w:customStyle="1" w:styleId="WW8Num16z5">
    <w:name w:val="WW8Num16z5"/>
    <w:rsid w:val="003857CF"/>
  </w:style>
  <w:style w:type="character" w:customStyle="1" w:styleId="WW8Num16z6">
    <w:name w:val="WW8Num16z6"/>
    <w:rsid w:val="003857CF"/>
  </w:style>
  <w:style w:type="character" w:customStyle="1" w:styleId="WW8Num16z7">
    <w:name w:val="WW8Num16z7"/>
    <w:rsid w:val="003857CF"/>
  </w:style>
  <w:style w:type="character" w:customStyle="1" w:styleId="WW8Num16z8">
    <w:name w:val="WW8Num16z8"/>
    <w:rsid w:val="003857CF"/>
  </w:style>
  <w:style w:type="character" w:customStyle="1" w:styleId="WW-DefaultParagraphFont111111">
    <w:name w:val="WW-Default Paragraph Font111111"/>
    <w:rsid w:val="003857CF"/>
  </w:style>
  <w:style w:type="character" w:customStyle="1" w:styleId="WW-DefaultParagraphFont1111111">
    <w:name w:val="WW-Default Paragraph Font1111111"/>
    <w:rsid w:val="003857CF"/>
  </w:style>
  <w:style w:type="character" w:customStyle="1" w:styleId="WW-DefaultParagraphFont11111111">
    <w:name w:val="WW-Default Paragraph Font11111111"/>
    <w:rsid w:val="003857CF"/>
  </w:style>
  <w:style w:type="character" w:customStyle="1" w:styleId="WW-DefaultParagraphFont111111111">
    <w:name w:val="WW-Default Paragraph Font111111111"/>
    <w:rsid w:val="003857CF"/>
  </w:style>
  <w:style w:type="character" w:customStyle="1" w:styleId="WW-DefaultParagraphFont1111111111">
    <w:name w:val="WW-Default Paragraph Font1111111111"/>
    <w:rsid w:val="003857CF"/>
  </w:style>
  <w:style w:type="character" w:customStyle="1" w:styleId="WW8Num17z0">
    <w:name w:val="WW8Num17z0"/>
    <w:rsid w:val="003857CF"/>
  </w:style>
  <w:style w:type="character" w:customStyle="1" w:styleId="WW8Num17z1">
    <w:name w:val="WW8Num17z1"/>
    <w:rsid w:val="003857CF"/>
  </w:style>
  <w:style w:type="character" w:customStyle="1" w:styleId="WW8Num17z2">
    <w:name w:val="WW8Num17z2"/>
    <w:rsid w:val="003857CF"/>
  </w:style>
  <w:style w:type="character" w:customStyle="1" w:styleId="WW8Num17z3">
    <w:name w:val="WW8Num17z3"/>
    <w:rsid w:val="003857CF"/>
  </w:style>
  <w:style w:type="character" w:customStyle="1" w:styleId="WW8Num17z4">
    <w:name w:val="WW8Num17z4"/>
    <w:rsid w:val="003857CF"/>
  </w:style>
  <w:style w:type="character" w:customStyle="1" w:styleId="WW8Num17z5">
    <w:name w:val="WW8Num17z5"/>
    <w:rsid w:val="003857CF"/>
  </w:style>
  <w:style w:type="character" w:customStyle="1" w:styleId="WW8Num17z6">
    <w:name w:val="WW8Num17z6"/>
    <w:rsid w:val="003857CF"/>
  </w:style>
  <w:style w:type="character" w:customStyle="1" w:styleId="WW8Num17z7">
    <w:name w:val="WW8Num17z7"/>
    <w:rsid w:val="003857CF"/>
  </w:style>
  <w:style w:type="character" w:customStyle="1" w:styleId="WW8Num17z8">
    <w:name w:val="WW8Num17z8"/>
    <w:rsid w:val="003857CF"/>
  </w:style>
  <w:style w:type="character" w:customStyle="1" w:styleId="WW8Num18z0">
    <w:name w:val="WW8Num18z0"/>
    <w:rsid w:val="003857CF"/>
  </w:style>
  <w:style w:type="character" w:customStyle="1" w:styleId="WW8Num18z1">
    <w:name w:val="WW8Num18z1"/>
    <w:rsid w:val="003857CF"/>
  </w:style>
  <w:style w:type="character" w:customStyle="1" w:styleId="WW8Num18z2">
    <w:name w:val="WW8Num18z2"/>
    <w:rsid w:val="003857CF"/>
  </w:style>
  <w:style w:type="character" w:customStyle="1" w:styleId="WW8Num18z3">
    <w:name w:val="WW8Num18z3"/>
    <w:rsid w:val="003857CF"/>
  </w:style>
  <w:style w:type="character" w:customStyle="1" w:styleId="WW8Num18z4">
    <w:name w:val="WW8Num18z4"/>
    <w:rsid w:val="003857CF"/>
  </w:style>
  <w:style w:type="character" w:customStyle="1" w:styleId="WW8Num18z5">
    <w:name w:val="WW8Num18z5"/>
    <w:rsid w:val="003857CF"/>
  </w:style>
  <w:style w:type="character" w:customStyle="1" w:styleId="WW8Num18z6">
    <w:name w:val="WW8Num18z6"/>
    <w:rsid w:val="003857CF"/>
  </w:style>
  <w:style w:type="character" w:customStyle="1" w:styleId="WW8Num18z7">
    <w:name w:val="WW8Num18z7"/>
    <w:rsid w:val="003857CF"/>
  </w:style>
  <w:style w:type="character" w:customStyle="1" w:styleId="WW8Num18z8">
    <w:name w:val="WW8Num18z8"/>
    <w:rsid w:val="003857CF"/>
  </w:style>
  <w:style w:type="character" w:customStyle="1" w:styleId="WW8Num3z1">
    <w:name w:val="WW8Num3z1"/>
    <w:rsid w:val="003857CF"/>
  </w:style>
  <w:style w:type="character" w:customStyle="1" w:styleId="WW8Num3z2">
    <w:name w:val="WW8Num3z2"/>
    <w:rsid w:val="003857CF"/>
  </w:style>
  <w:style w:type="character" w:customStyle="1" w:styleId="WW8Num3z3">
    <w:name w:val="WW8Num3z3"/>
    <w:rsid w:val="003857CF"/>
  </w:style>
  <w:style w:type="character" w:customStyle="1" w:styleId="WW8Num3z4">
    <w:name w:val="WW8Num3z4"/>
    <w:rsid w:val="003857CF"/>
    <w:rPr>
      <w:rFonts w:ascii="Arial" w:hAnsi="Arial" w:cs="Times New Roman"/>
      <w:b w:val="0"/>
      <w:i w:val="0"/>
      <w:sz w:val="20"/>
      <w:szCs w:val="20"/>
    </w:rPr>
  </w:style>
  <w:style w:type="character" w:customStyle="1" w:styleId="WW8Num3z5">
    <w:name w:val="WW8Num3z5"/>
    <w:rsid w:val="003857CF"/>
  </w:style>
  <w:style w:type="character" w:customStyle="1" w:styleId="WW8Num3z6">
    <w:name w:val="WW8Num3z6"/>
    <w:rsid w:val="003857CF"/>
  </w:style>
  <w:style w:type="character" w:customStyle="1" w:styleId="WW8Num3z7">
    <w:name w:val="WW8Num3z7"/>
    <w:rsid w:val="003857CF"/>
  </w:style>
  <w:style w:type="character" w:customStyle="1" w:styleId="WW8Num3z8">
    <w:name w:val="WW8Num3z8"/>
    <w:rsid w:val="003857CF"/>
  </w:style>
  <w:style w:type="character" w:customStyle="1" w:styleId="WW-DefaultParagraphFont11111111111">
    <w:name w:val="WW-Default Paragraph Font11111111111"/>
    <w:rsid w:val="003857CF"/>
  </w:style>
  <w:style w:type="character" w:customStyle="1" w:styleId="WW-DefaultParagraphFont111111111111">
    <w:name w:val="WW-Default Paragraph Font111111111111"/>
    <w:rsid w:val="003857CF"/>
  </w:style>
  <w:style w:type="character" w:customStyle="1" w:styleId="WW-DefaultParagraphFont1111111111111">
    <w:name w:val="WW-Default Paragraph Font1111111111111"/>
    <w:rsid w:val="003857CF"/>
  </w:style>
  <w:style w:type="character" w:customStyle="1" w:styleId="WW-DefaultParagraphFont11111111111111">
    <w:name w:val="WW-Default Paragraph Font11111111111111"/>
    <w:rsid w:val="003857CF"/>
  </w:style>
  <w:style w:type="character" w:customStyle="1" w:styleId="21">
    <w:name w:val="Προεπιλεγμένη γραμματοσειρά2"/>
    <w:rsid w:val="003857CF"/>
  </w:style>
  <w:style w:type="character" w:customStyle="1" w:styleId="WW8Num19z0">
    <w:name w:val="WW8Num19z0"/>
    <w:rsid w:val="003857CF"/>
    <w:rPr>
      <w:rFonts w:ascii="Calibri" w:hAnsi="Calibri" w:cs="Calibri"/>
    </w:rPr>
  </w:style>
  <w:style w:type="character" w:customStyle="1" w:styleId="WW8Num19z1">
    <w:name w:val="WW8Num19z1"/>
    <w:rsid w:val="003857CF"/>
  </w:style>
  <w:style w:type="character" w:customStyle="1" w:styleId="WW8Num20z0">
    <w:name w:val="WW8Num20z0"/>
    <w:rsid w:val="003857CF"/>
    <w:rPr>
      <w:rFonts w:ascii="Calibri" w:eastAsia="Calibri" w:hAnsi="Calibri" w:cs="Times New Roman"/>
    </w:rPr>
  </w:style>
  <w:style w:type="character" w:customStyle="1" w:styleId="WW8Num20z1">
    <w:name w:val="WW8Num20z1"/>
    <w:rsid w:val="003857CF"/>
    <w:rPr>
      <w:rFonts w:ascii="Courier New" w:hAnsi="Courier New" w:cs="Courier New"/>
    </w:rPr>
  </w:style>
  <w:style w:type="character" w:customStyle="1" w:styleId="WW8Num20z2">
    <w:name w:val="WW8Num20z2"/>
    <w:rsid w:val="003857CF"/>
    <w:rPr>
      <w:rFonts w:ascii="Wingdings" w:hAnsi="Wingdings" w:cs="Wingdings"/>
    </w:rPr>
  </w:style>
  <w:style w:type="character" w:customStyle="1" w:styleId="WW8Num20z3">
    <w:name w:val="WW8Num20z3"/>
    <w:rsid w:val="003857CF"/>
    <w:rPr>
      <w:rFonts w:ascii="Symbol" w:hAnsi="Symbol" w:cs="Symbol"/>
    </w:rPr>
  </w:style>
  <w:style w:type="character" w:customStyle="1" w:styleId="WW-DefaultParagraphFont111111111111111">
    <w:name w:val="WW-Default Paragraph Font111111111111111"/>
    <w:rsid w:val="003857CF"/>
  </w:style>
  <w:style w:type="character" w:customStyle="1" w:styleId="WW8Num19z2">
    <w:name w:val="WW8Num19z2"/>
    <w:rsid w:val="003857CF"/>
  </w:style>
  <w:style w:type="character" w:customStyle="1" w:styleId="WW8Num19z3">
    <w:name w:val="WW8Num19z3"/>
    <w:rsid w:val="003857CF"/>
  </w:style>
  <w:style w:type="character" w:customStyle="1" w:styleId="WW8Num19z4">
    <w:name w:val="WW8Num19z4"/>
    <w:rsid w:val="003857CF"/>
  </w:style>
  <w:style w:type="character" w:customStyle="1" w:styleId="WW8Num19z5">
    <w:name w:val="WW8Num19z5"/>
    <w:rsid w:val="003857CF"/>
  </w:style>
  <w:style w:type="character" w:customStyle="1" w:styleId="WW8Num19z6">
    <w:name w:val="WW8Num19z6"/>
    <w:rsid w:val="003857CF"/>
  </w:style>
  <w:style w:type="character" w:customStyle="1" w:styleId="WW8Num19z7">
    <w:name w:val="WW8Num19z7"/>
    <w:rsid w:val="003857CF"/>
  </w:style>
  <w:style w:type="character" w:customStyle="1" w:styleId="WW8Num19z8">
    <w:name w:val="WW8Num19z8"/>
    <w:rsid w:val="003857CF"/>
  </w:style>
  <w:style w:type="character" w:customStyle="1" w:styleId="WW8Num20z4">
    <w:name w:val="WW8Num20z4"/>
    <w:rsid w:val="003857CF"/>
  </w:style>
  <w:style w:type="character" w:customStyle="1" w:styleId="WW8Num20z5">
    <w:name w:val="WW8Num20z5"/>
    <w:rsid w:val="003857CF"/>
  </w:style>
  <w:style w:type="character" w:customStyle="1" w:styleId="WW8Num20z6">
    <w:name w:val="WW8Num20z6"/>
    <w:rsid w:val="003857CF"/>
  </w:style>
  <w:style w:type="character" w:customStyle="1" w:styleId="WW8Num20z7">
    <w:name w:val="WW8Num20z7"/>
    <w:rsid w:val="003857CF"/>
  </w:style>
  <w:style w:type="character" w:customStyle="1" w:styleId="WW8Num20z8">
    <w:name w:val="WW8Num20z8"/>
    <w:rsid w:val="003857CF"/>
  </w:style>
  <w:style w:type="character" w:customStyle="1" w:styleId="WW-DefaultParagraphFont1111111111111111">
    <w:name w:val="WW-Default Paragraph Font1111111111111111"/>
    <w:rsid w:val="003857CF"/>
  </w:style>
  <w:style w:type="character" w:customStyle="1" w:styleId="WW-DefaultParagraphFont11111111111111111">
    <w:name w:val="WW-Default Paragraph Font11111111111111111"/>
    <w:rsid w:val="003857CF"/>
  </w:style>
  <w:style w:type="character" w:customStyle="1" w:styleId="WW8Num21z0">
    <w:name w:val="WW8Num21z0"/>
    <w:rsid w:val="003857CF"/>
    <w:rPr>
      <w:rFonts w:ascii="Calibri" w:eastAsia="Times New Roman" w:hAnsi="Calibri" w:cs="Calibri"/>
    </w:rPr>
  </w:style>
  <w:style w:type="character" w:customStyle="1" w:styleId="WW8Num21z1">
    <w:name w:val="WW8Num21z1"/>
    <w:rsid w:val="003857CF"/>
    <w:rPr>
      <w:rFonts w:ascii="Courier New" w:hAnsi="Courier New" w:cs="Courier New"/>
    </w:rPr>
  </w:style>
  <w:style w:type="character" w:customStyle="1" w:styleId="WW8Num21z2">
    <w:name w:val="WW8Num21z2"/>
    <w:rsid w:val="003857CF"/>
    <w:rPr>
      <w:rFonts w:ascii="Wingdings" w:hAnsi="Wingdings" w:cs="Wingdings"/>
    </w:rPr>
  </w:style>
  <w:style w:type="character" w:customStyle="1" w:styleId="WW8Num21z3">
    <w:name w:val="WW8Num21z3"/>
    <w:rsid w:val="003857CF"/>
    <w:rPr>
      <w:rFonts w:ascii="Symbol" w:hAnsi="Symbol" w:cs="Symbol"/>
    </w:rPr>
  </w:style>
  <w:style w:type="character" w:customStyle="1" w:styleId="WW8Num22z0">
    <w:name w:val="WW8Num22z0"/>
    <w:rsid w:val="003857CF"/>
    <w:rPr>
      <w:rFonts w:ascii="Symbol" w:hAnsi="Symbol" w:cs="Symbol"/>
    </w:rPr>
  </w:style>
  <w:style w:type="character" w:customStyle="1" w:styleId="WW8Num22z1">
    <w:name w:val="WW8Num22z1"/>
    <w:rsid w:val="003857CF"/>
    <w:rPr>
      <w:rFonts w:ascii="Courier New" w:hAnsi="Courier New" w:cs="Courier New"/>
    </w:rPr>
  </w:style>
  <w:style w:type="character" w:customStyle="1" w:styleId="WW8Num22z2">
    <w:name w:val="WW8Num22z2"/>
    <w:rsid w:val="003857CF"/>
    <w:rPr>
      <w:rFonts w:ascii="Wingdings" w:hAnsi="Wingdings" w:cs="Wingdings"/>
    </w:rPr>
  </w:style>
  <w:style w:type="character" w:customStyle="1" w:styleId="WW8Num23z0">
    <w:name w:val="WW8Num23z0"/>
    <w:rsid w:val="003857CF"/>
    <w:rPr>
      <w:rFonts w:ascii="Calibri" w:eastAsia="Times New Roman" w:hAnsi="Calibri" w:cs="Calibri"/>
    </w:rPr>
  </w:style>
  <w:style w:type="character" w:customStyle="1" w:styleId="WW8Num23z1">
    <w:name w:val="WW8Num23z1"/>
    <w:rsid w:val="003857CF"/>
    <w:rPr>
      <w:rFonts w:ascii="Courier New" w:hAnsi="Courier New" w:cs="Courier New"/>
    </w:rPr>
  </w:style>
  <w:style w:type="character" w:customStyle="1" w:styleId="WW8Num23z2">
    <w:name w:val="WW8Num23z2"/>
    <w:rsid w:val="003857CF"/>
    <w:rPr>
      <w:rFonts w:ascii="Wingdings" w:hAnsi="Wingdings" w:cs="Wingdings"/>
    </w:rPr>
  </w:style>
  <w:style w:type="character" w:customStyle="1" w:styleId="WW8Num23z3">
    <w:name w:val="WW8Num23z3"/>
    <w:rsid w:val="003857CF"/>
    <w:rPr>
      <w:rFonts w:ascii="Symbol" w:hAnsi="Symbol" w:cs="Symbol"/>
    </w:rPr>
  </w:style>
  <w:style w:type="character" w:customStyle="1" w:styleId="WW8Num24z0">
    <w:name w:val="WW8Num24z0"/>
    <w:rsid w:val="003857CF"/>
    <w:rPr>
      <w:rFonts w:ascii="Symbol" w:hAnsi="Symbol" w:cs="Symbol"/>
      <w:strike/>
      <w:color w:val="0070C0"/>
      <w:position w:val="0"/>
      <w:sz w:val="24"/>
      <w:vertAlign w:val="baseline"/>
      <w:lang w:val="el-GR"/>
    </w:rPr>
  </w:style>
  <w:style w:type="character" w:customStyle="1" w:styleId="WW8Num24z1">
    <w:name w:val="WW8Num24z1"/>
    <w:rsid w:val="003857CF"/>
    <w:rPr>
      <w:rFonts w:ascii="Courier New" w:hAnsi="Courier New" w:cs="Courier New"/>
    </w:rPr>
  </w:style>
  <w:style w:type="character" w:customStyle="1" w:styleId="WW8Num24z2">
    <w:name w:val="WW8Num24z2"/>
    <w:rsid w:val="003857CF"/>
    <w:rPr>
      <w:rFonts w:ascii="Wingdings" w:hAnsi="Wingdings" w:cs="Wingdings"/>
    </w:rPr>
  </w:style>
  <w:style w:type="character" w:customStyle="1" w:styleId="WW8Num25z0">
    <w:name w:val="WW8Num25z0"/>
    <w:rsid w:val="003857CF"/>
    <w:rPr>
      <w:rFonts w:ascii="Symbol" w:hAnsi="Symbol" w:cs="Symbol"/>
    </w:rPr>
  </w:style>
  <w:style w:type="character" w:customStyle="1" w:styleId="WW8Num25z1">
    <w:name w:val="WW8Num25z1"/>
    <w:rsid w:val="003857CF"/>
    <w:rPr>
      <w:rFonts w:ascii="Courier New" w:hAnsi="Courier New" w:cs="Courier New"/>
    </w:rPr>
  </w:style>
  <w:style w:type="character" w:customStyle="1" w:styleId="WW8Num25z2">
    <w:name w:val="WW8Num25z2"/>
    <w:rsid w:val="003857CF"/>
    <w:rPr>
      <w:rFonts w:ascii="Wingdings" w:hAnsi="Wingdings" w:cs="Wingdings"/>
    </w:rPr>
  </w:style>
  <w:style w:type="character" w:customStyle="1" w:styleId="WW8Num26z0">
    <w:name w:val="WW8Num26z0"/>
    <w:rsid w:val="003857CF"/>
    <w:rPr>
      <w:rFonts w:ascii="Symbol" w:hAnsi="Symbol" w:cs="Symbol"/>
    </w:rPr>
  </w:style>
  <w:style w:type="character" w:customStyle="1" w:styleId="WW8Num26z1">
    <w:name w:val="WW8Num26z1"/>
    <w:rsid w:val="003857CF"/>
    <w:rPr>
      <w:rFonts w:ascii="Courier New" w:hAnsi="Courier New" w:cs="Courier New"/>
    </w:rPr>
  </w:style>
  <w:style w:type="character" w:customStyle="1" w:styleId="WW8Num26z2">
    <w:name w:val="WW8Num26z2"/>
    <w:rsid w:val="003857CF"/>
    <w:rPr>
      <w:rFonts w:ascii="Wingdings" w:hAnsi="Wingdings" w:cs="Wingdings"/>
    </w:rPr>
  </w:style>
  <w:style w:type="character" w:customStyle="1" w:styleId="WW8Num27z0">
    <w:name w:val="WW8Num27z0"/>
    <w:rsid w:val="003857CF"/>
    <w:rPr>
      <w:rFonts w:ascii="Calibri" w:eastAsia="Times New Roman" w:hAnsi="Calibri" w:cs="Calibri"/>
    </w:rPr>
  </w:style>
  <w:style w:type="character" w:customStyle="1" w:styleId="WW8Num27z1">
    <w:name w:val="WW8Num27z1"/>
    <w:rsid w:val="003857CF"/>
    <w:rPr>
      <w:rFonts w:ascii="Courier New" w:hAnsi="Courier New" w:cs="Courier New"/>
    </w:rPr>
  </w:style>
  <w:style w:type="character" w:customStyle="1" w:styleId="WW8Num27z2">
    <w:name w:val="WW8Num27z2"/>
    <w:rsid w:val="003857CF"/>
    <w:rPr>
      <w:rFonts w:ascii="Wingdings" w:hAnsi="Wingdings" w:cs="Wingdings"/>
    </w:rPr>
  </w:style>
  <w:style w:type="character" w:customStyle="1" w:styleId="WW8Num27z3">
    <w:name w:val="WW8Num27z3"/>
    <w:rsid w:val="003857CF"/>
    <w:rPr>
      <w:rFonts w:ascii="Symbol" w:hAnsi="Symbol" w:cs="Symbol"/>
    </w:rPr>
  </w:style>
  <w:style w:type="character" w:customStyle="1" w:styleId="WW8Num28z0">
    <w:name w:val="WW8Num28z0"/>
    <w:rsid w:val="003857CF"/>
    <w:rPr>
      <w:rFonts w:ascii="Symbol" w:hAnsi="Symbol" w:cs="Symbol"/>
    </w:rPr>
  </w:style>
  <w:style w:type="character" w:customStyle="1" w:styleId="WW8Num28z1">
    <w:name w:val="WW8Num28z1"/>
    <w:rsid w:val="003857CF"/>
    <w:rPr>
      <w:rFonts w:ascii="Courier New" w:hAnsi="Courier New" w:cs="Courier New"/>
    </w:rPr>
  </w:style>
  <w:style w:type="character" w:customStyle="1" w:styleId="WW8Num28z2">
    <w:name w:val="WW8Num28z2"/>
    <w:rsid w:val="003857CF"/>
    <w:rPr>
      <w:rFonts w:ascii="Wingdings" w:hAnsi="Wingdings" w:cs="Wingdings"/>
    </w:rPr>
  </w:style>
  <w:style w:type="character" w:customStyle="1" w:styleId="WW8Num29z0">
    <w:name w:val="WW8Num29z0"/>
    <w:rsid w:val="003857CF"/>
    <w:rPr>
      <w:rFonts w:ascii="Calibri" w:eastAsia="Times New Roman" w:hAnsi="Calibri" w:cs="Calibri"/>
    </w:rPr>
  </w:style>
  <w:style w:type="character" w:customStyle="1" w:styleId="WW8Num29z1">
    <w:name w:val="WW8Num29z1"/>
    <w:rsid w:val="003857CF"/>
    <w:rPr>
      <w:rFonts w:ascii="Courier New" w:hAnsi="Courier New" w:cs="Courier New"/>
    </w:rPr>
  </w:style>
  <w:style w:type="character" w:customStyle="1" w:styleId="WW8Num29z2">
    <w:name w:val="WW8Num29z2"/>
    <w:rsid w:val="003857CF"/>
    <w:rPr>
      <w:rFonts w:ascii="Wingdings" w:hAnsi="Wingdings" w:cs="Wingdings"/>
    </w:rPr>
  </w:style>
  <w:style w:type="character" w:customStyle="1" w:styleId="WW8Num29z3">
    <w:name w:val="WW8Num29z3"/>
    <w:rsid w:val="003857CF"/>
    <w:rPr>
      <w:rFonts w:ascii="Symbol" w:hAnsi="Symbol" w:cs="Symbol"/>
    </w:rPr>
  </w:style>
  <w:style w:type="character" w:customStyle="1" w:styleId="WW8Num30z0">
    <w:name w:val="WW8Num30z0"/>
    <w:rsid w:val="003857CF"/>
    <w:rPr>
      <w:rFonts w:ascii="Symbol" w:hAnsi="Symbol" w:cs="Symbol"/>
      <w:shd w:val="clear" w:color="auto" w:fill="FFFF00"/>
    </w:rPr>
  </w:style>
  <w:style w:type="character" w:customStyle="1" w:styleId="WW8Num30z1">
    <w:name w:val="WW8Num30z1"/>
    <w:rsid w:val="003857CF"/>
    <w:rPr>
      <w:rFonts w:ascii="Courier New" w:hAnsi="Courier New" w:cs="Courier New"/>
    </w:rPr>
  </w:style>
  <w:style w:type="character" w:customStyle="1" w:styleId="WW8Num30z2">
    <w:name w:val="WW8Num30z2"/>
    <w:rsid w:val="003857CF"/>
    <w:rPr>
      <w:rFonts w:ascii="Wingdings" w:hAnsi="Wingdings" w:cs="Wingdings"/>
    </w:rPr>
  </w:style>
  <w:style w:type="character" w:customStyle="1" w:styleId="WW8Num31z0">
    <w:name w:val="WW8Num31z0"/>
    <w:rsid w:val="003857CF"/>
    <w:rPr>
      <w:rFonts w:cs="Times New Roman"/>
    </w:rPr>
  </w:style>
  <w:style w:type="character" w:customStyle="1" w:styleId="WW8Num32z0">
    <w:name w:val="WW8Num32z0"/>
    <w:rsid w:val="003857CF"/>
  </w:style>
  <w:style w:type="character" w:customStyle="1" w:styleId="WW8Num32z1">
    <w:name w:val="WW8Num32z1"/>
    <w:rsid w:val="003857CF"/>
  </w:style>
  <w:style w:type="character" w:customStyle="1" w:styleId="WW8Num32z2">
    <w:name w:val="WW8Num32z2"/>
    <w:rsid w:val="003857CF"/>
  </w:style>
  <w:style w:type="character" w:customStyle="1" w:styleId="WW8Num32z3">
    <w:name w:val="WW8Num32z3"/>
    <w:rsid w:val="003857CF"/>
  </w:style>
  <w:style w:type="character" w:customStyle="1" w:styleId="WW8Num32z4">
    <w:name w:val="WW8Num32z4"/>
    <w:rsid w:val="003857CF"/>
  </w:style>
  <w:style w:type="character" w:customStyle="1" w:styleId="WW8Num32z5">
    <w:name w:val="WW8Num32z5"/>
    <w:rsid w:val="003857CF"/>
  </w:style>
  <w:style w:type="character" w:customStyle="1" w:styleId="WW8Num32z6">
    <w:name w:val="WW8Num32z6"/>
    <w:rsid w:val="003857CF"/>
  </w:style>
  <w:style w:type="character" w:customStyle="1" w:styleId="WW8Num32z7">
    <w:name w:val="WW8Num32z7"/>
    <w:rsid w:val="003857CF"/>
  </w:style>
  <w:style w:type="character" w:customStyle="1" w:styleId="WW8Num32z8">
    <w:name w:val="WW8Num32z8"/>
    <w:rsid w:val="003857CF"/>
  </w:style>
  <w:style w:type="character" w:customStyle="1" w:styleId="WW8Num33z0">
    <w:name w:val="WW8Num33z0"/>
    <w:rsid w:val="003857CF"/>
    <w:rPr>
      <w:rFonts w:ascii="Symbol" w:eastAsia="Calibri" w:hAnsi="Symbol" w:cs="Symbol"/>
    </w:rPr>
  </w:style>
  <w:style w:type="character" w:customStyle="1" w:styleId="WW8Num33z1">
    <w:name w:val="WW8Num33z1"/>
    <w:rsid w:val="003857CF"/>
    <w:rPr>
      <w:rFonts w:ascii="Courier New" w:hAnsi="Courier New" w:cs="Courier New"/>
    </w:rPr>
  </w:style>
  <w:style w:type="character" w:customStyle="1" w:styleId="WW8Num33z2">
    <w:name w:val="WW8Num33z2"/>
    <w:rsid w:val="003857CF"/>
    <w:rPr>
      <w:rFonts w:ascii="Wingdings" w:hAnsi="Wingdings" w:cs="Wingdings"/>
    </w:rPr>
  </w:style>
  <w:style w:type="character" w:customStyle="1" w:styleId="WW8Num34z0">
    <w:name w:val="WW8Num34z0"/>
    <w:rsid w:val="003857CF"/>
    <w:rPr>
      <w:rFonts w:ascii="Symbol" w:hAnsi="Symbol" w:cs="Symbol"/>
    </w:rPr>
  </w:style>
  <w:style w:type="character" w:customStyle="1" w:styleId="WW8Num34z1">
    <w:name w:val="WW8Num34z1"/>
    <w:rsid w:val="003857CF"/>
    <w:rPr>
      <w:rFonts w:ascii="Courier New" w:hAnsi="Courier New" w:cs="Courier New"/>
    </w:rPr>
  </w:style>
  <w:style w:type="character" w:customStyle="1" w:styleId="WW8Num34z2">
    <w:name w:val="WW8Num34z2"/>
    <w:rsid w:val="003857CF"/>
    <w:rPr>
      <w:rFonts w:ascii="Wingdings" w:hAnsi="Wingdings" w:cs="Wingdings"/>
    </w:rPr>
  </w:style>
  <w:style w:type="character" w:customStyle="1" w:styleId="WW8Num35z0">
    <w:name w:val="WW8Num35z0"/>
    <w:rsid w:val="003857CF"/>
    <w:rPr>
      <w:rFonts w:ascii="Calibri" w:eastAsia="Times New Roman" w:hAnsi="Calibri" w:cs="Calibri"/>
    </w:rPr>
  </w:style>
  <w:style w:type="character" w:customStyle="1" w:styleId="WW8Num35z1">
    <w:name w:val="WW8Num35z1"/>
    <w:rsid w:val="003857CF"/>
    <w:rPr>
      <w:rFonts w:ascii="Courier New" w:hAnsi="Courier New" w:cs="Courier New"/>
    </w:rPr>
  </w:style>
  <w:style w:type="character" w:customStyle="1" w:styleId="WW8Num35z2">
    <w:name w:val="WW8Num35z2"/>
    <w:rsid w:val="003857CF"/>
    <w:rPr>
      <w:rFonts w:ascii="Wingdings" w:hAnsi="Wingdings" w:cs="Wingdings"/>
    </w:rPr>
  </w:style>
  <w:style w:type="character" w:customStyle="1" w:styleId="WW8Num35z3">
    <w:name w:val="WW8Num35z3"/>
    <w:rsid w:val="003857CF"/>
    <w:rPr>
      <w:rFonts w:ascii="Symbol" w:hAnsi="Symbol" w:cs="Symbol"/>
    </w:rPr>
  </w:style>
  <w:style w:type="character" w:customStyle="1" w:styleId="WW8Num36z0">
    <w:name w:val="WW8Num36z0"/>
    <w:rsid w:val="003857CF"/>
    <w:rPr>
      <w:lang w:val="el-GR"/>
    </w:rPr>
  </w:style>
  <w:style w:type="character" w:customStyle="1" w:styleId="WW8Num36z1">
    <w:name w:val="WW8Num36z1"/>
    <w:rsid w:val="003857CF"/>
  </w:style>
  <w:style w:type="character" w:customStyle="1" w:styleId="WW8Num36z2">
    <w:name w:val="WW8Num36z2"/>
    <w:rsid w:val="003857CF"/>
  </w:style>
  <w:style w:type="character" w:customStyle="1" w:styleId="WW8Num36z3">
    <w:name w:val="WW8Num36z3"/>
    <w:rsid w:val="003857CF"/>
  </w:style>
  <w:style w:type="character" w:customStyle="1" w:styleId="WW8Num36z4">
    <w:name w:val="WW8Num36z4"/>
    <w:rsid w:val="003857CF"/>
  </w:style>
  <w:style w:type="character" w:customStyle="1" w:styleId="WW8Num36z5">
    <w:name w:val="WW8Num36z5"/>
    <w:rsid w:val="003857CF"/>
  </w:style>
  <w:style w:type="character" w:customStyle="1" w:styleId="WW8Num36z6">
    <w:name w:val="WW8Num36z6"/>
    <w:rsid w:val="003857CF"/>
  </w:style>
  <w:style w:type="character" w:customStyle="1" w:styleId="WW8Num36z7">
    <w:name w:val="WW8Num36z7"/>
    <w:rsid w:val="003857CF"/>
  </w:style>
  <w:style w:type="character" w:customStyle="1" w:styleId="WW8Num36z8">
    <w:name w:val="WW8Num36z8"/>
    <w:rsid w:val="003857CF"/>
  </w:style>
  <w:style w:type="character" w:customStyle="1" w:styleId="WW8Num37z0">
    <w:name w:val="WW8Num37z0"/>
    <w:rsid w:val="003857CF"/>
    <w:rPr>
      <w:rFonts w:ascii="Calibri" w:eastAsia="Times New Roman" w:hAnsi="Calibri" w:cs="Calibri"/>
    </w:rPr>
  </w:style>
  <w:style w:type="character" w:customStyle="1" w:styleId="WW8Num37z1">
    <w:name w:val="WW8Num37z1"/>
    <w:rsid w:val="003857CF"/>
    <w:rPr>
      <w:rFonts w:ascii="Courier New" w:hAnsi="Courier New" w:cs="Courier New"/>
    </w:rPr>
  </w:style>
  <w:style w:type="character" w:customStyle="1" w:styleId="WW8Num37z2">
    <w:name w:val="WW8Num37z2"/>
    <w:rsid w:val="003857CF"/>
    <w:rPr>
      <w:rFonts w:ascii="Wingdings" w:hAnsi="Wingdings" w:cs="Wingdings"/>
    </w:rPr>
  </w:style>
  <w:style w:type="character" w:customStyle="1" w:styleId="WW8Num37z3">
    <w:name w:val="WW8Num37z3"/>
    <w:rsid w:val="003857CF"/>
    <w:rPr>
      <w:rFonts w:ascii="Symbol" w:hAnsi="Symbol" w:cs="Symbol"/>
    </w:rPr>
  </w:style>
  <w:style w:type="character" w:customStyle="1" w:styleId="WW8Num38z0">
    <w:name w:val="WW8Num38z0"/>
    <w:rsid w:val="003857CF"/>
  </w:style>
  <w:style w:type="character" w:customStyle="1" w:styleId="WW8Num38z1">
    <w:name w:val="WW8Num38z1"/>
    <w:rsid w:val="003857CF"/>
  </w:style>
  <w:style w:type="character" w:customStyle="1" w:styleId="WW8Num38z2">
    <w:name w:val="WW8Num38z2"/>
    <w:rsid w:val="003857CF"/>
  </w:style>
  <w:style w:type="character" w:customStyle="1" w:styleId="WW8Num38z3">
    <w:name w:val="WW8Num38z3"/>
    <w:rsid w:val="003857CF"/>
  </w:style>
  <w:style w:type="character" w:customStyle="1" w:styleId="WW8Num38z4">
    <w:name w:val="WW8Num38z4"/>
    <w:rsid w:val="003857CF"/>
  </w:style>
  <w:style w:type="character" w:customStyle="1" w:styleId="WW8Num38z5">
    <w:name w:val="WW8Num38z5"/>
    <w:rsid w:val="003857CF"/>
  </w:style>
  <w:style w:type="character" w:customStyle="1" w:styleId="WW8Num38z6">
    <w:name w:val="WW8Num38z6"/>
    <w:rsid w:val="003857CF"/>
  </w:style>
  <w:style w:type="character" w:customStyle="1" w:styleId="WW8Num38z7">
    <w:name w:val="WW8Num38z7"/>
    <w:rsid w:val="003857CF"/>
  </w:style>
  <w:style w:type="character" w:customStyle="1" w:styleId="WW8Num38z8">
    <w:name w:val="WW8Num38z8"/>
    <w:rsid w:val="003857CF"/>
  </w:style>
  <w:style w:type="character" w:customStyle="1" w:styleId="WW-DefaultParagraphFont111111111111111111">
    <w:name w:val="WW-Default Paragraph Font111111111111111111"/>
    <w:rsid w:val="003857CF"/>
  </w:style>
  <w:style w:type="character" w:customStyle="1" w:styleId="WW8Num4z1">
    <w:name w:val="WW8Num4z1"/>
    <w:rsid w:val="003857CF"/>
    <w:rPr>
      <w:rFonts w:cs="Times New Roman"/>
    </w:rPr>
  </w:style>
  <w:style w:type="character" w:customStyle="1" w:styleId="WW8Num5z1">
    <w:name w:val="WW8Num5z1"/>
    <w:rsid w:val="003857CF"/>
    <w:rPr>
      <w:rFonts w:cs="Times New Roman"/>
    </w:rPr>
  </w:style>
  <w:style w:type="character" w:customStyle="1" w:styleId="WW8Num29z4">
    <w:name w:val="WW8Num29z4"/>
    <w:rsid w:val="003857CF"/>
  </w:style>
  <w:style w:type="character" w:customStyle="1" w:styleId="WW8Num29z5">
    <w:name w:val="WW8Num29z5"/>
    <w:rsid w:val="003857CF"/>
  </w:style>
  <w:style w:type="character" w:customStyle="1" w:styleId="WW8Num29z6">
    <w:name w:val="WW8Num29z6"/>
    <w:rsid w:val="003857CF"/>
  </w:style>
  <w:style w:type="character" w:customStyle="1" w:styleId="WW8Num29z7">
    <w:name w:val="WW8Num29z7"/>
    <w:rsid w:val="003857CF"/>
  </w:style>
  <w:style w:type="character" w:customStyle="1" w:styleId="WW8Num29z8">
    <w:name w:val="WW8Num29z8"/>
    <w:rsid w:val="003857CF"/>
  </w:style>
  <w:style w:type="character" w:customStyle="1" w:styleId="WW8Num30z3">
    <w:name w:val="WW8Num30z3"/>
    <w:rsid w:val="003857CF"/>
    <w:rPr>
      <w:rFonts w:ascii="Symbol" w:hAnsi="Symbol" w:cs="Symbol"/>
    </w:rPr>
  </w:style>
  <w:style w:type="character" w:customStyle="1" w:styleId="WW8Num31z1">
    <w:name w:val="WW8Num31z1"/>
    <w:rsid w:val="003857CF"/>
  </w:style>
  <w:style w:type="character" w:customStyle="1" w:styleId="WW8Num31z2">
    <w:name w:val="WW8Num31z2"/>
    <w:rsid w:val="003857CF"/>
  </w:style>
  <w:style w:type="character" w:customStyle="1" w:styleId="WW8Num31z3">
    <w:name w:val="WW8Num31z3"/>
    <w:rsid w:val="003857CF"/>
  </w:style>
  <w:style w:type="character" w:customStyle="1" w:styleId="WW8Num31z4">
    <w:name w:val="WW8Num31z4"/>
    <w:rsid w:val="003857CF"/>
  </w:style>
  <w:style w:type="character" w:customStyle="1" w:styleId="WW8Num31z5">
    <w:name w:val="WW8Num31z5"/>
    <w:rsid w:val="003857CF"/>
  </w:style>
  <w:style w:type="character" w:customStyle="1" w:styleId="WW8Num31z6">
    <w:name w:val="WW8Num31z6"/>
    <w:rsid w:val="003857CF"/>
  </w:style>
  <w:style w:type="character" w:customStyle="1" w:styleId="WW8Num31z7">
    <w:name w:val="WW8Num31z7"/>
    <w:rsid w:val="003857CF"/>
  </w:style>
  <w:style w:type="character" w:customStyle="1" w:styleId="WW8Num31z8">
    <w:name w:val="WW8Num31z8"/>
    <w:rsid w:val="003857CF"/>
  </w:style>
  <w:style w:type="character" w:customStyle="1" w:styleId="WW8Num39z0">
    <w:name w:val="WW8Num39z0"/>
    <w:rsid w:val="003857CF"/>
    <w:rPr>
      <w:rFonts w:ascii="Calibri" w:eastAsia="Times New Roman" w:hAnsi="Calibri" w:cs="Calibri"/>
    </w:rPr>
  </w:style>
  <w:style w:type="character" w:customStyle="1" w:styleId="WW8Num39z1">
    <w:name w:val="WW8Num39z1"/>
    <w:rsid w:val="003857CF"/>
    <w:rPr>
      <w:rFonts w:ascii="Courier New" w:hAnsi="Courier New" w:cs="Courier New"/>
    </w:rPr>
  </w:style>
  <w:style w:type="character" w:customStyle="1" w:styleId="WW8Num39z2">
    <w:name w:val="WW8Num39z2"/>
    <w:rsid w:val="003857CF"/>
    <w:rPr>
      <w:rFonts w:ascii="Wingdings" w:hAnsi="Wingdings" w:cs="Wingdings"/>
    </w:rPr>
  </w:style>
  <w:style w:type="character" w:customStyle="1" w:styleId="WW8Num39z3">
    <w:name w:val="WW8Num39z3"/>
    <w:rsid w:val="003857CF"/>
    <w:rPr>
      <w:rFonts w:ascii="Symbol" w:hAnsi="Symbol" w:cs="Symbol"/>
    </w:rPr>
  </w:style>
  <w:style w:type="character" w:customStyle="1" w:styleId="WW8Num40z0">
    <w:name w:val="WW8Num40z0"/>
    <w:rsid w:val="003857CF"/>
    <w:rPr>
      <w:rFonts w:ascii="Symbol" w:hAnsi="Symbol" w:cs="Symbol"/>
    </w:rPr>
  </w:style>
  <w:style w:type="character" w:customStyle="1" w:styleId="WW8Num40z1">
    <w:name w:val="WW8Num40z1"/>
    <w:rsid w:val="003857CF"/>
    <w:rPr>
      <w:rFonts w:ascii="Courier New" w:hAnsi="Courier New" w:cs="Courier New"/>
    </w:rPr>
  </w:style>
  <w:style w:type="character" w:customStyle="1" w:styleId="WW8Num40z2">
    <w:name w:val="WW8Num40z2"/>
    <w:rsid w:val="003857CF"/>
    <w:rPr>
      <w:rFonts w:ascii="Wingdings" w:hAnsi="Wingdings" w:cs="Wingdings"/>
    </w:rPr>
  </w:style>
  <w:style w:type="character" w:customStyle="1" w:styleId="WW8Num41z0">
    <w:name w:val="WW8Num41z0"/>
    <w:rsid w:val="003857CF"/>
    <w:rPr>
      <w:rFonts w:ascii="Arial" w:hAnsi="Arial" w:cs="Times New Roman"/>
      <w:b/>
      <w:i w:val="0"/>
      <w:sz w:val="20"/>
      <w:szCs w:val="20"/>
    </w:rPr>
  </w:style>
  <w:style w:type="character" w:customStyle="1" w:styleId="WW8Num41z1">
    <w:name w:val="WW8Num41z1"/>
    <w:rsid w:val="003857CF"/>
    <w:rPr>
      <w:rFonts w:cs="Times New Roman"/>
    </w:rPr>
  </w:style>
  <w:style w:type="character" w:customStyle="1" w:styleId="WW8Num41z2">
    <w:name w:val="WW8Num41z2"/>
    <w:rsid w:val="003857CF"/>
    <w:rPr>
      <w:rFonts w:ascii="Arial" w:hAnsi="Arial" w:cs="Times New Roman"/>
      <w:b w:val="0"/>
      <w:i w:val="0"/>
    </w:rPr>
  </w:style>
  <w:style w:type="character" w:customStyle="1" w:styleId="WW8Num41z3">
    <w:name w:val="WW8Num41z3"/>
    <w:rsid w:val="003857CF"/>
    <w:rPr>
      <w:rFonts w:ascii="Arial" w:hAnsi="Arial" w:cs="Times New Roman"/>
      <w:b w:val="0"/>
      <w:i w:val="0"/>
      <w:sz w:val="20"/>
      <w:szCs w:val="20"/>
    </w:rPr>
  </w:style>
  <w:style w:type="character" w:customStyle="1" w:styleId="DefaultParagraphFont1">
    <w:name w:val="Default Paragraph Font1"/>
    <w:rsid w:val="003857CF"/>
  </w:style>
  <w:style w:type="character" w:customStyle="1" w:styleId="DateChar">
    <w:name w:val="Date Char"/>
    <w:rsid w:val="003857CF"/>
    <w:rPr>
      <w:sz w:val="24"/>
      <w:szCs w:val="24"/>
      <w:lang w:val="en-GB"/>
    </w:rPr>
  </w:style>
  <w:style w:type="character" w:customStyle="1" w:styleId="FooterChar">
    <w:name w:val="Footer Char"/>
    <w:uiPriority w:val="99"/>
    <w:rsid w:val="003857CF"/>
    <w:rPr>
      <w:rFonts w:eastAsia="MS Mincho" w:cs="Times New Roman"/>
      <w:sz w:val="24"/>
      <w:szCs w:val="24"/>
      <w:lang w:val="en-US" w:eastAsia="ja-JP"/>
    </w:rPr>
  </w:style>
  <w:style w:type="character" w:styleId="a3">
    <w:name w:val="annotation reference"/>
    <w:rsid w:val="003857CF"/>
    <w:rPr>
      <w:sz w:val="16"/>
    </w:rPr>
  </w:style>
  <w:style w:type="character" w:styleId="-">
    <w:name w:val="Hyperlink"/>
    <w:uiPriority w:val="99"/>
    <w:rsid w:val="003857CF"/>
    <w:rPr>
      <w:color w:val="0000FF"/>
      <w:u w:val="single"/>
    </w:rPr>
  </w:style>
  <w:style w:type="character" w:customStyle="1" w:styleId="HeaderChar">
    <w:name w:val="Header Char"/>
    <w:rsid w:val="003857CF"/>
    <w:rPr>
      <w:rFonts w:cs="Times New Roman"/>
      <w:sz w:val="24"/>
      <w:szCs w:val="24"/>
      <w:lang w:val="en-GB"/>
    </w:rPr>
  </w:style>
  <w:style w:type="character" w:styleId="a4">
    <w:name w:val="page number"/>
    <w:rsid w:val="003857CF"/>
    <w:rPr>
      <w:rFonts w:cs="Times New Roman"/>
    </w:rPr>
  </w:style>
  <w:style w:type="character" w:customStyle="1" w:styleId="BalloonTextChar">
    <w:name w:val="Balloon Text Char"/>
    <w:uiPriority w:val="99"/>
    <w:rsid w:val="003857CF"/>
    <w:rPr>
      <w:rFonts w:ascii="Tahoma" w:hAnsi="Tahoma" w:cs="Tahoma"/>
      <w:sz w:val="16"/>
      <w:szCs w:val="16"/>
      <w:lang w:val="en-GB"/>
    </w:rPr>
  </w:style>
  <w:style w:type="character" w:customStyle="1" w:styleId="CommentTextChar">
    <w:name w:val="Comment Text Char"/>
    <w:uiPriority w:val="99"/>
    <w:rsid w:val="003857CF"/>
    <w:rPr>
      <w:rFonts w:cs="Times New Roman"/>
      <w:lang w:val="en-GB"/>
    </w:rPr>
  </w:style>
  <w:style w:type="character" w:customStyle="1" w:styleId="CommentSubjectChar">
    <w:name w:val="Comment Subject Char"/>
    <w:rsid w:val="003857CF"/>
    <w:rPr>
      <w:rFonts w:cs="Times New Roman"/>
      <w:b/>
      <w:bCs/>
      <w:lang w:val="en-GB"/>
    </w:rPr>
  </w:style>
  <w:style w:type="character" w:customStyle="1" w:styleId="BodyTextChar">
    <w:name w:val="Body Text Char"/>
    <w:rsid w:val="003857CF"/>
    <w:rPr>
      <w:rFonts w:cs="Times New Roman"/>
      <w:sz w:val="24"/>
      <w:szCs w:val="24"/>
      <w:lang w:val="en-GB"/>
    </w:rPr>
  </w:style>
  <w:style w:type="character" w:styleId="a5">
    <w:name w:val="Placeholder Text"/>
    <w:rsid w:val="003857CF"/>
    <w:rPr>
      <w:rFonts w:cs="Times New Roman"/>
      <w:color w:val="808080"/>
    </w:rPr>
  </w:style>
  <w:style w:type="character" w:customStyle="1" w:styleId="a6">
    <w:name w:val="Χαρακτήρες υποσημείωσης"/>
    <w:rsid w:val="003857CF"/>
    <w:rPr>
      <w:rFonts w:cs="Times New Roman"/>
      <w:vertAlign w:val="superscript"/>
    </w:rPr>
  </w:style>
  <w:style w:type="character" w:customStyle="1" w:styleId="FootnoteTextChar">
    <w:name w:val="Footnote Text Char"/>
    <w:rsid w:val="003857CF"/>
    <w:rPr>
      <w:rFonts w:ascii="Calibri" w:hAnsi="Calibri" w:cs="Times New Roman"/>
      <w:lang w:val="x-none"/>
    </w:rPr>
  </w:style>
  <w:style w:type="character" w:customStyle="1" w:styleId="DocTitleChar">
    <w:name w:val="Doc Title Char"/>
    <w:basedOn w:val="1Char"/>
    <w:rsid w:val="003857CF"/>
    <w:rPr>
      <w:rFonts w:ascii="Arial" w:eastAsia="Calibri" w:hAnsi="Arial" w:cs="Arial"/>
      <w:b/>
      <w:bCs/>
      <w:color w:val="333399"/>
      <w:sz w:val="28"/>
      <w:szCs w:val="32"/>
      <w:lang w:val="en-US"/>
    </w:rPr>
  </w:style>
  <w:style w:type="character" w:customStyle="1" w:styleId="Style1Char">
    <w:name w:val="Style1 Char"/>
    <w:rsid w:val="003857CF"/>
    <w:rPr>
      <w:rFonts w:ascii="Calibri" w:hAnsi="Calibri" w:cs="Calibri"/>
      <w:b/>
      <w:bCs/>
      <w:color w:val="333399"/>
      <w:sz w:val="40"/>
      <w:szCs w:val="40"/>
      <w:lang w:val="en-US"/>
    </w:rPr>
  </w:style>
  <w:style w:type="character" w:customStyle="1" w:styleId="ContentsChar">
    <w:name w:val="Contents Char"/>
    <w:rsid w:val="003857CF"/>
    <w:rPr>
      <w:rFonts w:ascii="Calibri" w:hAnsi="Calibri" w:cs="Calibri"/>
      <w:b/>
      <w:bCs/>
      <w:color w:val="333399"/>
      <w:sz w:val="28"/>
      <w:szCs w:val="32"/>
      <w:lang w:val="en-US"/>
    </w:rPr>
  </w:style>
  <w:style w:type="character" w:customStyle="1" w:styleId="EndnoteTextChar">
    <w:name w:val="Endnote Text Char"/>
    <w:rsid w:val="003857CF"/>
    <w:rPr>
      <w:rFonts w:ascii="Calibri" w:hAnsi="Calibri" w:cs="Calibri"/>
      <w:lang w:val="en-GB"/>
    </w:rPr>
  </w:style>
  <w:style w:type="character" w:customStyle="1" w:styleId="a7">
    <w:name w:val="Χαρακτήρες σημείωσης τέλους"/>
    <w:rsid w:val="003857CF"/>
    <w:rPr>
      <w:vertAlign w:val="superscript"/>
    </w:rPr>
  </w:style>
  <w:style w:type="character" w:customStyle="1" w:styleId="FootnoteReference2">
    <w:name w:val="Footnote Reference2"/>
    <w:rsid w:val="003857CF"/>
    <w:rPr>
      <w:vertAlign w:val="superscript"/>
    </w:rPr>
  </w:style>
  <w:style w:type="character" w:customStyle="1" w:styleId="EndnoteReference1">
    <w:name w:val="Endnote Reference1"/>
    <w:rsid w:val="003857CF"/>
    <w:rPr>
      <w:vertAlign w:val="superscript"/>
    </w:rPr>
  </w:style>
  <w:style w:type="character" w:customStyle="1" w:styleId="a8">
    <w:name w:val="Κουκκίδες"/>
    <w:rsid w:val="003857CF"/>
    <w:rPr>
      <w:rFonts w:ascii="OpenSymbol" w:eastAsia="OpenSymbol" w:hAnsi="OpenSymbol" w:cs="OpenSymbol"/>
    </w:rPr>
  </w:style>
  <w:style w:type="character" w:styleId="a9">
    <w:name w:val="Strong"/>
    <w:qFormat/>
    <w:rsid w:val="003857CF"/>
    <w:rPr>
      <w:b/>
      <w:bCs/>
    </w:rPr>
  </w:style>
  <w:style w:type="character" w:customStyle="1" w:styleId="10">
    <w:name w:val="Προεπιλεγμένη γραμματοσειρά1"/>
    <w:rsid w:val="003857CF"/>
  </w:style>
  <w:style w:type="character" w:customStyle="1" w:styleId="aa">
    <w:name w:val="Σύμβολο υποσημείωσης"/>
    <w:rsid w:val="003857CF"/>
    <w:rPr>
      <w:vertAlign w:val="superscript"/>
    </w:rPr>
  </w:style>
  <w:style w:type="character" w:styleId="ab">
    <w:name w:val="Emphasis"/>
    <w:qFormat/>
    <w:rsid w:val="003857CF"/>
    <w:rPr>
      <w:i/>
      <w:iCs/>
    </w:rPr>
  </w:style>
  <w:style w:type="character" w:customStyle="1" w:styleId="ac">
    <w:name w:val="Χαρακτήρες αρίθμησης"/>
    <w:rsid w:val="003857CF"/>
  </w:style>
  <w:style w:type="character" w:customStyle="1" w:styleId="normalwithoutspacingChar">
    <w:name w:val="normal_without_spacing Char"/>
    <w:rsid w:val="003857CF"/>
    <w:rPr>
      <w:rFonts w:ascii="Calibri" w:hAnsi="Calibri" w:cs="Calibri"/>
      <w:sz w:val="22"/>
      <w:szCs w:val="24"/>
    </w:rPr>
  </w:style>
  <w:style w:type="character" w:customStyle="1" w:styleId="FootnoteTextChar1">
    <w:name w:val="Footnote Text Char1"/>
    <w:rsid w:val="003857CF"/>
    <w:rPr>
      <w:rFonts w:ascii="Calibri" w:hAnsi="Calibri" w:cs="Calibri"/>
      <w:lang w:val="en-IE" w:eastAsia="zh-CN"/>
    </w:rPr>
  </w:style>
  <w:style w:type="character" w:customStyle="1" w:styleId="foothangingChar">
    <w:name w:val="foot_hanging Char"/>
    <w:rsid w:val="003857CF"/>
    <w:rPr>
      <w:rFonts w:ascii="Calibri" w:hAnsi="Calibri" w:cs="Calibri"/>
      <w:sz w:val="18"/>
      <w:szCs w:val="18"/>
      <w:lang w:val="en-IE" w:eastAsia="zh-CN"/>
    </w:rPr>
  </w:style>
  <w:style w:type="character" w:customStyle="1" w:styleId="HTMLPreformattedChar">
    <w:name w:val="HTML Preformatted Char"/>
    <w:rsid w:val="003857CF"/>
    <w:rPr>
      <w:rFonts w:ascii="Courier New" w:hAnsi="Courier New" w:cs="Courier New"/>
    </w:rPr>
  </w:style>
  <w:style w:type="character" w:customStyle="1" w:styleId="apple-converted-space">
    <w:name w:val="apple-converted-space"/>
    <w:basedOn w:val="WW-DefaultParagraphFont111111111111111111"/>
    <w:rsid w:val="003857CF"/>
  </w:style>
  <w:style w:type="character" w:customStyle="1" w:styleId="BodyTextIndent3Char">
    <w:name w:val="Body Text Indent 3 Char"/>
    <w:rsid w:val="003857CF"/>
    <w:rPr>
      <w:rFonts w:ascii="Calibri" w:hAnsi="Calibri" w:cs="Calibri"/>
      <w:sz w:val="16"/>
      <w:szCs w:val="16"/>
      <w:lang w:val="en-GB"/>
    </w:rPr>
  </w:style>
  <w:style w:type="character" w:customStyle="1" w:styleId="WW-FootnoteReference">
    <w:name w:val="WW-Footnote Reference"/>
    <w:rsid w:val="003857CF"/>
    <w:rPr>
      <w:vertAlign w:val="superscript"/>
    </w:rPr>
  </w:style>
  <w:style w:type="character" w:customStyle="1" w:styleId="WW-EndnoteReference">
    <w:name w:val="WW-Endnote Reference"/>
    <w:rsid w:val="003857CF"/>
    <w:rPr>
      <w:vertAlign w:val="superscript"/>
    </w:rPr>
  </w:style>
  <w:style w:type="character" w:customStyle="1" w:styleId="FootnoteReference1">
    <w:name w:val="Footnote Reference1"/>
    <w:rsid w:val="003857CF"/>
    <w:rPr>
      <w:vertAlign w:val="superscript"/>
    </w:rPr>
  </w:style>
  <w:style w:type="character" w:customStyle="1" w:styleId="FootnoteTextChar2">
    <w:name w:val="Footnote Text Char2"/>
    <w:rsid w:val="003857CF"/>
    <w:rPr>
      <w:rFonts w:ascii="Calibri" w:hAnsi="Calibri" w:cs="Calibri"/>
      <w:sz w:val="18"/>
      <w:lang w:val="en-IE" w:eastAsia="zh-CN"/>
    </w:rPr>
  </w:style>
  <w:style w:type="character" w:customStyle="1" w:styleId="foothangingChar1">
    <w:name w:val="foot_hanging Char1"/>
    <w:rsid w:val="003857CF"/>
    <w:rPr>
      <w:rFonts w:ascii="Calibri" w:hAnsi="Calibri" w:cs="Calibri"/>
      <w:sz w:val="18"/>
      <w:szCs w:val="18"/>
      <w:lang w:val="en-IE" w:eastAsia="zh-CN"/>
    </w:rPr>
  </w:style>
  <w:style w:type="character" w:customStyle="1" w:styleId="footersChar">
    <w:name w:val="footers Char"/>
    <w:basedOn w:val="foothangingChar1"/>
    <w:rsid w:val="003857CF"/>
    <w:rPr>
      <w:rFonts w:ascii="Calibri" w:hAnsi="Calibri" w:cs="Calibri"/>
      <w:sz w:val="18"/>
      <w:szCs w:val="18"/>
      <w:lang w:val="en-IE" w:eastAsia="zh-CN"/>
    </w:rPr>
  </w:style>
  <w:style w:type="character" w:customStyle="1" w:styleId="CommentTextChar1">
    <w:name w:val="Comment Text Char1"/>
    <w:rsid w:val="003857CF"/>
    <w:rPr>
      <w:rFonts w:ascii="Calibri" w:hAnsi="Calibri" w:cs="Calibri"/>
      <w:lang w:val="en-GB" w:eastAsia="zh-CN"/>
    </w:rPr>
  </w:style>
  <w:style w:type="character" w:customStyle="1" w:styleId="HTMLPreformattedChar1">
    <w:name w:val="HTML Preformatted Char1"/>
    <w:rsid w:val="003857CF"/>
    <w:rPr>
      <w:rFonts w:ascii="Courier New" w:hAnsi="Courier New" w:cs="Courier New"/>
      <w:lang w:eastAsia="zh-CN"/>
    </w:rPr>
  </w:style>
  <w:style w:type="character" w:customStyle="1" w:styleId="BodyText3Char">
    <w:name w:val="Body Text 3 Char"/>
    <w:rsid w:val="003857CF"/>
    <w:rPr>
      <w:rFonts w:ascii="Calibri" w:hAnsi="Calibri" w:cs="Calibri"/>
      <w:sz w:val="16"/>
      <w:szCs w:val="16"/>
      <w:lang w:val="en-GB" w:eastAsia="zh-CN"/>
    </w:rPr>
  </w:style>
  <w:style w:type="character" w:customStyle="1" w:styleId="WW-FootnoteReference1">
    <w:name w:val="WW-Footnote Reference1"/>
    <w:rsid w:val="003857CF"/>
    <w:rPr>
      <w:vertAlign w:val="superscript"/>
    </w:rPr>
  </w:style>
  <w:style w:type="character" w:customStyle="1" w:styleId="WW-EndnoteReference1">
    <w:name w:val="WW-Endnote Reference1"/>
    <w:rsid w:val="003857CF"/>
    <w:rPr>
      <w:vertAlign w:val="superscript"/>
    </w:rPr>
  </w:style>
  <w:style w:type="character" w:customStyle="1" w:styleId="WW-FootnoteReference2">
    <w:name w:val="WW-Footnote Reference2"/>
    <w:rsid w:val="003857CF"/>
    <w:rPr>
      <w:vertAlign w:val="superscript"/>
    </w:rPr>
  </w:style>
  <w:style w:type="character" w:customStyle="1" w:styleId="WW-EndnoteReference2">
    <w:name w:val="WW-Endnote Reference2"/>
    <w:rsid w:val="003857CF"/>
    <w:rPr>
      <w:vertAlign w:val="superscript"/>
    </w:rPr>
  </w:style>
  <w:style w:type="character" w:customStyle="1" w:styleId="FootnoteTextChar3">
    <w:name w:val="Footnote Text Char3"/>
    <w:rsid w:val="003857CF"/>
    <w:rPr>
      <w:rFonts w:ascii="Calibri" w:hAnsi="Calibri" w:cs="Calibri"/>
      <w:sz w:val="18"/>
      <w:lang w:val="en-IE" w:eastAsia="zh-CN"/>
    </w:rPr>
  </w:style>
  <w:style w:type="character" w:customStyle="1" w:styleId="foothangingChar2">
    <w:name w:val="foot_hanging Char2"/>
    <w:rsid w:val="003857CF"/>
    <w:rPr>
      <w:rFonts w:ascii="Calibri" w:hAnsi="Calibri" w:cs="Calibri"/>
      <w:sz w:val="18"/>
      <w:szCs w:val="18"/>
      <w:lang w:val="en-IE" w:eastAsia="zh-CN"/>
    </w:rPr>
  </w:style>
  <w:style w:type="character" w:customStyle="1" w:styleId="footersChar1">
    <w:name w:val="footers Char1"/>
    <w:basedOn w:val="foothangingChar2"/>
    <w:rsid w:val="003857CF"/>
    <w:rPr>
      <w:rFonts w:ascii="Calibri" w:hAnsi="Calibri" w:cs="Calibri"/>
      <w:sz w:val="18"/>
      <w:szCs w:val="18"/>
      <w:lang w:val="en-IE" w:eastAsia="zh-CN"/>
    </w:rPr>
  </w:style>
  <w:style w:type="character" w:customStyle="1" w:styleId="foootChar">
    <w:name w:val="fooot Char"/>
    <w:basedOn w:val="footersChar1"/>
    <w:rsid w:val="003857CF"/>
    <w:rPr>
      <w:rFonts w:ascii="Calibri" w:hAnsi="Calibri" w:cs="Calibri"/>
      <w:sz w:val="18"/>
      <w:szCs w:val="18"/>
      <w:lang w:val="en-IE" w:eastAsia="zh-CN"/>
    </w:rPr>
  </w:style>
  <w:style w:type="character" w:customStyle="1" w:styleId="11">
    <w:name w:val="Παραπομπή υποσημείωσης1"/>
    <w:rsid w:val="003857CF"/>
    <w:rPr>
      <w:vertAlign w:val="superscript"/>
    </w:rPr>
  </w:style>
  <w:style w:type="character" w:customStyle="1" w:styleId="12">
    <w:name w:val="Παραπομπή σημείωσης τέλους1"/>
    <w:rsid w:val="003857CF"/>
    <w:rPr>
      <w:vertAlign w:val="superscript"/>
    </w:rPr>
  </w:style>
  <w:style w:type="character" w:customStyle="1" w:styleId="Char">
    <w:name w:val="Κείμενο πλαισίου Char"/>
    <w:rsid w:val="003857CF"/>
    <w:rPr>
      <w:rFonts w:ascii="Tahoma" w:hAnsi="Tahoma" w:cs="Tahoma"/>
      <w:sz w:val="16"/>
      <w:szCs w:val="16"/>
      <w:lang w:val="en-GB"/>
    </w:rPr>
  </w:style>
  <w:style w:type="character" w:customStyle="1" w:styleId="13">
    <w:name w:val="Παραπομπή σχολίου1"/>
    <w:rsid w:val="003857CF"/>
    <w:rPr>
      <w:sz w:val="16"/>
      <w:szCs w:val="16"/>
    </w:rPr>
  </w:style>
  <w:style w:type="character" w:customStyle="1" w:styleId="Char0">
    <w:name w:val="Κείμενο σχολίου Char"/>
    <w:rsid w:val="003857CF"/>
    <w:rPr>
      <w:rFonts w:ascii="Calibri" w:hAnsi="Calibri" w:cs="Calibri"/>
      <w:lang w:val="en-GB"/>
    </w:rPr>
  </w:style>
  <w:style w:type="character" w:customStyle="1" w:styleId="Char1">
    <w:name w:val="Θέμα σχολίου Char"/>
    <w:rsid w:val="003857CF"/>
    <w:rPr>
      <w:rFonts w:ascii="Calibri" w:hAnsi="Calibri" w:cs="Calibri"/>
      <w:b/>
      <w:bCs/>
      <w:lang w:val="en-GB"/>
    </w:rPr>
  </w:style>
  <w:style w:type="character" w:customStyle="1" w:styleId="-HTMLChar">
    <w:name w:val="Προ-διαμορφωμένο HTML Char"/>
    <w:uiPriority w:val="99"/>
    <w:rsid w:val="003857CF"/>
    <w:rPr>
      <w:rFonts w:ascii="Courier New" w:eastAsia="Times New Roman" w:hAnsi="Courier New" w:cs="Courier New"/>
    </w:rPr>
  </w:style>
  <w:style w:type="character" w:customStyle="1" w:styleId="WW-FootnoteReference3">
    <w:name w:val="WW-Footnote Reference3"/>
    <w:rsid w:val="003857CF"/>
    <w:rPr>
      <w:vertAlign w:val="superscript"/>
    </w:rPr>
  </w:style>
  <w:style w:type="character" w:customStyle="1" w:styleId="WW-EndnoteReference3">
    <w:name w:val="WW-Endnote Reference3"/>
    <w:rsid w:val="003857CF"/>
    <w:rPr>
      <w:vertAlign w:val="superscript"/>
    </w:rPr>
  </w:style>
  <w:style w:type="character" w:customStyle="1" w:styleId="WW-FootnoteReference4">
    <w:name w:val="WW-Footnote Reference4"/>
    <w:rsid w:val="003857CF"/>
    <w:rPr>
      <w:vertAlign w:val="superscript"/>
    </w:rPr>
  </w:style>
  <w:style w:type="character" w:customStyle="1" w:styleId="WW-EndnoteReference4">
    <w:name w:val="WW-Endnote Reference4"/>
    <w:rsid w:val="003857CF"/>
    <w:rPr>
      <w:vertAlign w:val="superscript"/>
    </w:rPr>
  </w:style>
  <w:style w:type="character" w:customStyle="1" w:styleId="WW-FootnoteReference5">
    <w:name w:val="WW-Footnote Reference5"/>
    <w:rsid w:val="003857CF"/>
    <w:rPr>
      <w:vertAlign w:val="superscript"/>
    </w:rPr>
  </w:style>
  <w:style w:type="character" w:customStyle="1" w:styleId="WW-EndnoteReference5">
    <w:name w:val="WW-Endnote Reference5"/>
    <w:rsid w:val="003857CF"/>
    <w:rPr>
      <w:vertAlign w:val="superscript"/>
    </w:rPr>
  </w:style>
  <w:style w:type="character" w:customStyle="1" w:styleId="WW-FootnoteReference6">
    <w:name w:val="WW-Footnote Reference6"/>
    <w:rsid w:val="003857CF"/>
    <w:rPr>
      <w:vertAlign w:val="superscript"/>
    </w:rPr>
  </w:style>
  <w:style w:type="character" w:styleId="-0">
    <w:name w:val="FollowedHyperlink"/>
    <w:rsid w:val="003857CF"/>
    <w:rPr>
      <w:color w:val="800000"/>
      <w:u w:val="single"/>
    </w:rPr>
  </w:style>
  <w:style w:type="character" w:customStyle="1" w:styleId="WW-EndnoteReference6">
    <w:name w:val="WW-Endnote Reference6"/>
    <w:rsid w:val="003857CF"/>
    <w:rPr>
      <w:vertAlign w:val="superscript"/>
    </w:rPr>
  </w:style>
  <w:style w:type="character" w:customStyle="1" w:styleId="WW-FootnoteReference7">
    <w:name w:val="WW-Footnote Reference7"/>
    <w:rsid w:val="003857CF"/>
    <w:rPr>
      <w:vertAlign w:val="superscript"/>
    </w:rPr>
  </w:style>
  <w:style w:type="character" w:customStyle="1" w:styleId="WW-EndnoteReference7">
    <w:name w:val="WW-Endnote Reference7"/>
    <w:rsid w:val="003857CF"/>
    <w:rPr>
      <w:vertAlign w:val="superscript"/>
    </w:rPr>
  </w:style>
  <w:style w:type="character" w:customStyle="1" w:styleId="WW-FootnoteReference8">
    <w:name w:val="WW-Footnote Reference8"/>
    <w:rsid w:val="003857CF"/>
    <w:rPr>
      <w:vertAlign w:val="superscript"/>
    </w:rPr>
  </w:style>
  <w:style w:type="character" w:customStyle="1" w:styleId="WW-EndnoteReference8">
    <w:name w:val="WW-Endnote Reference8"/>
    <w:rsid w:val="003857CF"/>
    <w:rPr>
      <w:vertAlign w:val="superscript"/>
    </w:rPr>
  </w:style>
  <w:style w:type="character" w:customStyle="1" w:styleId="WW-FootnoteReference9">
    <w:name w:val="WW-Footnote Reference9"/>
    <w:rsid w:val="003857CF"/>
    <w:rPr>
      <w:vertAlign w:val="superscript"/>
    </w:rPr>
  </w:style>
  <w:style w:type="character" w:customStyle="1" w:styleId="WW-EndnoteReference9">
    <w:name w:val="WW-Endnote Reference9"/>
    <w:rsid w:val="003857CF"/>
    <w:rPr>
      <w:vertAlign w:val="superscript"/>
    </w:rPr>
  </w:style>
  <w:style w:type="character" w:customStyle="1" w:styleId="WW-FootnoteReference10">
    <w:name w:val="WW-Footnote Reference10"/>
    <w:rsid w:val="003857CF"/>
    <w:rPr>
      <w:vertAlign w:val="superscript"/>
    </w:rPr>
  </w:style>
  <w:style w:type="character" w:customStyle="1" w:styleId="WW-EndnoteReference10">
    <w:name w:val="WW-Endnote Reference10"/>
    <w:rsid w:val="003857CF"/>
    <w:rPr>
      <w:vertAlign w:val="superscript"/>
    </w:rPr>
  </w:style>
  <w:style w:type="character" w:customStyle="1" w:styleId="WW-FootnoteReference11">
    <w:name w:val="WW-Footnote Reference11"/>
    <w:rsid w:val="003857CF"/>
    <w:rPr>
      <w:vertAlign w:val="superscript"/>
    </w:rPr>
  </w:style>
  <w:style w:type="character" w:customStyle="1" w:styleId="WW-EndnoteReference11">
    <w:name w:val="WW-Endnote Reference11"/>
    <w:rsid w:val="003857CF"/>
    <w:rPr>
      <w:vertAlign w:val="superscript"/>
    </w:rPr>
  </w:style>
  <w:style w:type="character" w:customStyle="1" w:styleId="WW-FootnoteReference12">
    <w:name w:val="WW-Footnote Reference12"/>
    <w:rsid w:val="003857CF"/>
    <w:rPr>
      <w:vertAlign w:val="superscript"/>
    </w:rPr>
  </w:style>
  <w:style w:type="character" w:customStyle="1" w:styleId="WW-EndnoteReference12">
    <w:name w:val="WW-Endnote Reference12"/>
    <w:rsid w:val="003857CF"/>
    <w:rPr>
      <w:vertAlign w:val="superscript"/>
    </w:rPr>
  </w:style>
  <w:style w:type="character" w:customStyle="1" w:styleId="WW-FootnoteReference13">
    <w:name w:val="WW-Footnote Reference13"/>
    <w:rsid w:val="003857CF"/>
    <w:rPr>
      <w:vertAlign w:val="superscript"/>
    </w:rPr>
  </w:style>
  <w:style w:type="character" w:customStyle="1" w:styleId="WW-EndnoteReference13">
    <w:name w:val="WW-Endnote Reference13"/>
    <w:rsid w:val="003857CF"/>
    <w:rPr>
      <w:vertAlign w:val="superscript"/>
    </w:rPr>
  </w:style>
  <w:style w:type="character" w:styleId="ad">
    <w:name w:val="footnote reference"/>
    <w:aliases w:val="Footnote symbol,Footnote reference number,note TESI"/>
    <w:uiPriority w:val="99"/>
    <w:rsid w:val="003857CF"/>
    <w:rPr>
      <w:vertAlign w:val="superscript"/>
    </w:rPr>
  </w:style>
  <w:style w:type="character" w:styleId="ae">
    <w:name w:val="endnote reference"/>
    <w:rsid w:val="003857CF"/>
    <w:rPr>
      <w:vertAlign w:val="superscript"/>
    </w:rPr>
  </w:style>
  <w:style w:type="character" w:customStyle="1" w:styleId="22">
    <w:name w:val="Παραπομπή υποσημείωσης2"/>
    <w:rsid w:val="003857CF"/>
    <w:rPr>
      <w:vertAlign w:val="superscript"/>
    </w:rPr>
  </w:style>
  <w:style w:type="character" w:customStyle="1" w:styleId="23">
    <w:name w:val="Παραπομπή σημείωσης τέλους2"/>
    <w:rsid w:val="003857CF"/>
    <w:rPr>
      <w:vertAlign w:val="superscript"/>
    </w:rPr>
  </w:style>
  <w:style w:type="character" w:customStyle="1" w:styleId="WW-FootnoteReference14">
    <w:name w:val="WW-Footnote Reference14"/>
    <w:rsid w:val="003857CF"/>
    <w:rPr>
      <w:vertAlign w:val="superscript"/>
    </w:rPr>
  </w:style>
  <w:style w:type="character" w:customStyle="1" w:styleId="WW-EndnoteReference14">
    <w:name w:val="WW-Endnote Reference14"/>
    <w:rsid w:val="003857CF"/>
    <w:rPr>
      <w:vertAlign w:val="superscript"/>
    </w:rPr>
  </w:style>
  <w:style w:type="character" w:customStyle="1" w:styleId="WW-FootnoteReference15">
    <w:name w:val="WW-Footnote Reference15"/>
    <w:rsid w:val="003857CF"/>
    <w:rPr>
      <w:vertAlign w:val="superscript"/>
    </w:rPr>
  </w:style>
  <w:style w:type="character" w:customStyle="1" w:styleId="WW-EndnoteReference15">
    <w:name w:val="WW-Endnote Reference15"/>
    <w:rsid w:val="003857CF"/>
    <w:rPr>
      <w:vertAlign w:val="superscript"/>
    </w:rPr>
  </w:style>
  <w:style w:type="character" w:customStyle="1" w:styleId="WW-FootnoteReference16">
    <w:name w:val="WW-Footnote Reference16"/>
    <w:rsid w:val="003857CF"/>
    <w:rPr>
      <w:vertAlign w:val="superscript"/>
    </w:rPr>
  </w:style>
  <w:style w:type="character" w:customStyle="1" w:styleId="WW-EndnoteReference16">
    <w:name w:val="WW-Endnote Reference16"/>
    <w:rsid w:val="003857CF"/>
    <w:rPr>
      <w:vertAlign w:val="superscript"/>
    </w:rPr>
  </w:style>
  <w:style w:type="character" w:customStyle="1" w:styleId="WW-FootnoteReference17">
    <w:name w:val="WW-Footnote Reference17"/>
    <w:rsid w:val="003857CF"/>
    <w:rPr>
      <w:vertAlign w:val="superscript"/>
    </w:rPr>
  </w:style>
  <w:style w:type="character" w:customStyle="1" w:styleId="WW-EndnoteReference17">
    <w:name w:val="WW-Endnote Reference17"/>
    <w:rsid w:val="003857CF"/>
    <w:rPr>
      <w:vertAlign w:val="superscript"/>
    </w:rPr>
  </w:style>
  <w:style w:type="character" w:customStyle="1" w:styleId="31">
    <w:name w:val="Παραπομπή υποσημείωσης3"/>
    <w:rsid w:val="003857CF"/>
    <w:rPr>
      <w:vertAlign w:val="superscript"/>
    </w:rPr>
  </w:style>
  <w:style w:type="character" w:customStyle="1" w:styleId="32">
    <w:name w:val="Παραπομπή σημείωσης τέλους3"/>
    <w:rsid w:val="003857CF"/>
    <w:rPr>
      <w:vertAlign w:val="superscript"/>
    </w:rPr>
  </w:style>
  <w:style w:type="character" w:customStyle="1" w:styleId="WW-FootnoteReference18">
    <w:name w:val="WW-Footnote Reference18"/>
    <w:rsid w:val="003857CF"/>
    <w:rPr>
      <w:vertAlign w:val="superscript"/>
    </w:rPr>
  </w:style>
  <w:style w:type="character" w:customStyle="1" w:styleId="WW-EndnoteReference18">
    <w:name w:val="WW-Endnote Reference18"/>
    <w:rsid w:val="003857CF"/>
    <w:rPr>
      <w:vertAlign w:val="superscript"/>
    </w:rPr>
  </w:style>
  <w:style w:type="character" w:customStyle="1" w:styleId="WW-FootnoteReference19">
    <w:name w:val="WW-Footnote Reference19"/>
    <w:rsid w:val="003857CF"/>
    <w:rPr>
      <w:vertAlign w:val="superscript"/>
    </w:rPr>
  </w:style>
  <w:style w:type="paragraph" w:customStyle="1" w:styleId="af">
    <w:name w:val="Επικεφαλίδα"/>
    <w:basedOn w:val="a"/>
    <w:next w:val="af0"/>
    <w:rsid w:val="003857CF"/>
    <w:pPr>
      <w:keepNext/>
      <w:spacing w:before="240" w:after="120" w:line="256" w:lineRule="auto"/>
    </w:pPr>
    <w:rPr>
      <w:rFonts w:ascii="Liberation Sans" w:eastAsia="Microsoft YaHei" w:hAnsi="Liberation Sans" w:cs="Mangal"/>
      <w:sz w:val="28"/>
      <w:szCs w:val="28"/>
    </w:rPr>
  </w:style>
  <w:style w:type="paragraph" w:styleId="af0">
    <w:name w:val="Body Text"/>
    <w:basedOn w:val="a"/>
    <w:link w:val="Char2"/>
    <w:rsid w:val="003857CF"/>
    <w:pPr>
      <w:suppressAutoHyphens/>
      <w:spacing w:after="240" w:line="256" w:lineRule="auto"/>
      <w:jc w:val="both"/>
    </w:pPr>
    <w:rPr>
      <w:rFonts w:ascii="Calibri" w:eastAsia="Calibri" w:hAnsi="Calibri" w:cs="Times New Roman"/>
    </w:rPr>
  </w:style>
  <w:style w:type="character" w:customStyle="1" w:styleId="Char2">
    <w:name w:val="Σώμα κειμένου Char"/>
    <w:basedOn w:val="a0"/>
    <w:link w:val="af0"/>
    <w:rsid w:val="003857CF"/>
    <w:rPr>
      <w:rFonts w:ascii="Calibri" w:eastAsia="Calibri" w:hAnsi="Calibri" w:cs="Times New Roman"/>
    </w:rPr>
  </w:style>
  <w:style w:type="paragraph" w:styleId="af1">
    <w:name w:val="List"/>
    <w:basedOn w:val="af0"/>
    <w:rsid w:val="003857CF"/>
    <w:rPr>
      <w:rFonts w:cs="Mangal"/>
    </w:rPr>
  </w:style>
  <w:style w:type="paragraph" w:styleId="af2">
    <w:name w:val="caption"/>
    <w:basedOn w:val="a"/>
    <w:rsid w:val="003857CF"/>
    <w:pPr>
      <w:suppressLineNumbers/>
      <w:spacing w:before="120" w:after="120" w:line="256" w:lineRule="auto"/>
    </w:pPr>
    <w:rPr>
      <w:rFonts w:ascii="Calibri" w:eastAsia="Calibri" w:hAnsi="Calibri" w:cs="Mangal"/>
      <w:i/>
      <w:iCs/>
      <w:sz w:val="24"/>
      <w:szCs w:val="24"/>
    </w:rPr>
  </w:style>
  <w:style w:type="paragraph" w:customStyle="1" w:styleId="af3">
    <w:name w:val="Ευρετήριο"/>
    <w:basedOn w:val="a"/>
    <w:rsid w:val="003857CF"/>
    <w:pPr>
      <w:suppressLineNumbers/>
      <w:spacing w:line="256" w:lineRule="auto"/>
    </w:pPr>
    <w:rPr>
      <w:rFonts w:ascii="Calibri" w:eastAsia="Calibri" w:hAnsi="Calibri" w:cs="Mangal"/>
    </w:rPr>
  </w:style>
  <w:style w:type="paragraph" w:customStyle="1" w:styleId="33">
    <w:name w:val="Λεζάντα3"/>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
    <w:name w:val="WW-Caption"/>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
    <w:name w:val="WW-Caption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
    <w:name w:val="WW-Caption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
    <w:name w:val="WW-Caption111"/>
    <w:basedOn w:val="a"/>
    <w:rsid w:val="003857CF"/>
    <w:pPr>
      <w:suppressLineNumbers/>
      <w:spacing w:before="120" w:after="120" w:line="256" w:lineRule="auto"/>
    </w:pPr>
    <w:rPr>
      <w:rFonts w:ascii="Calibri" w:eastAsia="Calibri" w:hAnsi="Calibri" w:cs="Mangal"/>
      <w:i/>
      <w:iCs/>
      <w:sz w:val="24"/>
      <w:szCs w:val="24"/>
    </w:rPr>
  </w:style>
  <w:style w:type="paragraph" w:customStyle="1" w:styleId="24">
    <w:name w:val="Λεζάντα2"/>
    <w:basedOn w:val="a"/>
    <w:rsid w:val="003857CF"/>
    <w:pPr>
      <w:suppressLineNumbers/>
      <w:spacing w:before="120" w:after="120" w:line="256" w:lineRule="auto"/>
    </w:pPr>
    <w:rPr>
      <w:rFonts w:ascii="Calibri" w:eastAsia="Calibri" w:hAnsi="Calibri" w:cs="Mangal"/>
      <w:i/>
      <w:iCs/>
      <w:sz w:val="24"/>
      <w:szCs w:val="24"/>
    </w:rPr>
  </w:style>
  <w:style w:type="paragraph" w:customStyle="1" w:styleId="Caption1">
    <w:name w:val="Caption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
    <w:name w:val="WW-Caption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
    <w:name w:val="WW-Caption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
    <w:name w:val="WW-Caption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
    <w:name w:val="WW-Caption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
    <w:name w:val="WW-Caption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
    <w:name w:val="WW-Caption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
    <w:name w:val="WW-Caption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1">
    <w:name w:val="WW-Caption1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11">
    <w:name w:val="WW-Caption11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111">
    <w:name w:val="WW-Caption111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1111">
    <w:name w:val="WW-Caption1111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14">
    <w:name w:val="Λεζάντα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11111">
    <w:name w:val="WW-Caption11111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111111">
    <w:name w:val="WW-Caption111111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1111111">
    <w:name w:val="WW-Caption1111111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WW-Caption111111111111111111">
    <w:name w:val="WW-Caption111111111111111111"/>
    <w:basedOn w:val="a"/>
    <w:rsid w:val="003857CF"/>
    <w:pPr>
      <w:suppressLineNumbers/>
      <w:spacing w:before="120" w:after="120" w:line="256" w:lineRule="auto"/>
    </w:pPr>
    <w:rPr>
      <w:rFonts w:ascii="Calibri" w:eastAsia="Calibri" w:hAnsi="Calibri" w:cs="Mangal"/>
      <w:i/>
      <w:iCs/>
      <w:sz w:val="24"/>
      <w:szCs w:val="24"/>
    </w:rPr>
  </w:style>
  <w:style w:type="paragraph" w:customStyle="1" w:styleId="Bullet">
    <w:name w:val="Bullet"/>
    <w:basedOn w:val="a"/>
    <w:rsid w:val="003857CF"/>
    <w:pPr>
      <w:numPr>
        <w:numId w:val="3"/>
      </w:numPr>
      <w:spacing w:after="100" w:line="256" w:lineRule="auto"/>
    </w:pPr>
    <w:rPr>
      <w:rFonts w:ascii="Calibri" w:eastAsia="MS Mincho" w:hAnsi="Calibri" w:cs="Times New Roman"/>
      <w:lang w:val="en-US" w:eastAsia="ja-JP"/>
    </w:rPr>
  </w:style>
  <w:style w:type="paragraph" w:styleId="af4">
    <w:name w:val="Date"/>
    <w:basedOn w:val="a"/>
    <w:next w:val="a"/>
    <w:link w:val="Char3"/>
    <w:rsid w:val="003857CF"/>
    <w:pPr>
      <w:spacing w:after="100" w:line="256" w:lineRule="auto"/>
    </w:pPr>
    <w:rPr>
      <w:rFonts w:ascii="Calibri" w:eastAsia="MS Mincho" w:hAnsi="Calibri" w:cs="Times New Roman"/>
      <w:lang w:val="en-US" w:eastAsia="ja-JP"/>
    </w:rPr>
  </w:style>
  <w:style w:type="character" w:customStyle="1" w:styleId="Char3">
    <w:name w:val="Ημερομηνία Char"/>
    <w:basedOn w:val="a0"/>
    <w:link w:val="af4"/>
    <w:rsid w:val="003857CF"/>
    <w:rPr>
      <w:rFonts w:ascii="Calibri" w:eastAsia="MS Mincho" w:hAnsi="Calibri" w:cs="Times New Roman"/>
      <w:lang w:val="en-US" w:eastAsia="ja-JP"/>
    </w:rPr>
  </w:style>
  <w:style w:type="paragraph" w:customStyle="1" w:styleId="DocTitle">
    <w:name w:val="Doc Title"/>
    <w:basedOn w:val="1"/>
    <w:rsid w:val="003857CF"/>
  </w:style>
  <w:style w:type="paragraph" w:customStyle="1" w:styleId="inserttext">
    <w:name w:val="insert text"/>
    <w:basedOn w:val="a"/>
    <w:rsid w:val="003857CF"/>
    <w:pPr>
      <w:spacing w:after="100" w:line="256" w:lineRule="auto"/>
      <w:ind w:left="794"/>
    </w:pPr>
    <w:rPr>
      <w:rFonts w:ascii="Calibri" w:eastAsia="MS Mincho" w:hAnsi="Calibri" w:cs="Times New Roman"/>
      <w:lang w:val="en-US" w:eastAsia="ja-JP"/>
    </w:rPr>
  </w:style>
  <w:style w:type="paragraph" w:styleId="af5">
    <w:name w:val="footer"/>
    <w:basedOn w:val="a"/>
    <w:link w:val="Char4"/>
    <w:uiPriority w:val="99"/>
    <w:rsid w:val="003857CF"/>
    <w:pPr>
      <w:spacing w:after="100" w:line="256" w:lineRule="auto"/>
    </w:pPr>
    <w:rPr>
      <w:rFonts w:ascii="Calibri" w:eastAsia="MS Mincho" w:hAnsi="Calibri" w:cs="Times New Roman"/>
      <w:lang w:val="en-US" w:eastAsia="ja-JP"/>
    </w:rPr>
  </w:style>
  <w:style w:type="character" w:customStyle="1" w:styleId="Char4">
    <w:name w:val="Υποσέλιδο Char"/>
    <w:basedOn w:val="a0"/>
    <w:link w:val="af5"/>
    <w:rsid w:val="003857CF"/>
    <w:rPr>
      <w:rFonts w:ascii="Calibri" w:eastAsia="MS Mincho" w:hAnsi="Calibri" w:cs="Times New Roman"/>
      <w:lang w:val="en-US" w:eastAsia="ja-JP"/>
    </w:rPr>
  </w:style>
  <w:style w:type="paragraph" w:styleId="af6">
    <w:name w:val="header"/>
    <w:basedOn w:val="a"/>
    <w:link w:val="Char5"/>
    <w:rsid w:val="003857CF"/>
    <w:pPr>
      <w:spacing w:line="256" w:lineRule="auto"/>
    </w:pPr>
    <w:rPr>
      <w:rFonts w:ascii="Calibri" w:eastAsia="Calibri" w:hAnsi="Calibri" w:cs="Times New Roman"/>
    </w:rPr>
  </w:style>
  <w:style w:type="character" w:customStyle="1" w:styleId="Char5">
    <w:name w:val="Κεφαλίδα Char"/>
    <w:basedOn w:val="a0"/>
    <w:link w:val="af6"/>
    <w:rsid w:val="003857CF"/>
    <w:rPr>
      <w:rFonts w:ascii="Calibri" w:eastAsia="Calibri" w:hAnsi="Calibri" w:cs="Times New Roman"/>
    </w:rPr>
  </w:style>
  <w:style w:type="paragraph" w:styleId="af7">
    <w:name w:val="Balloon Text"/>
    <w:basedOn w:val="a"/>
    <w:link w:val="Char10"/>
    <w:uiPriority w:val="99"/>
    <w:rsid w:val="003857CF"/>
    <w:pPr>
      <w:spacing w:line="256" w:lineRule="auto"/>
    </w:pPr>
    <w:rPr>
      <w:rFonts w:ascii="Tahoma" w:eastAsia="Calibri" w:hAnsi="Tahoma" w:cs="Tahoma"/>
      <w:sz w:val="16"/>
      <w:szCs w:val="16"/>
    </w:rPr>
  </w:style>
  <w:style w:type="character" w:customStyle="1" w:styleId="Char10">
    <w:name w:val="Κείμενο πλαισίου Char1"/>
    <w:basedOn w:val="a0"/>
    <w:link w:val="af7"/>
    <w:uiPriority w:val="99"/>
    <w:rsid w:val="003857CF"/>
    <w:rPr>
      <w:rFonts w:ascii="Tahoma" w:eastAsia="Calibri" w:hAnsi="Tahoma" w:cs="Tahoma"/>
      <w:sz w:val="16"/>
      <w:szCs w:val="16"/>
    </w:rPr>
  </w:style>
  <w:style w:type="paragraph" w:styleId="af8">
    <w:name w:val="annotation text"/>
    <w:basedOn w:val="a"/>
    <w:link w:val="Char11"/>
    <w:uiPriority w:val="99"/>
    <w:rsid w:val="003857CF"/>
    <w:pPr>
      <w:spacing w:line="256" w:lineRule="auto"/>
    </w:pPr>
    <w:rPr>
      <w:rFonts w:ascii="Calibri" w:eastAsia="Calibri" w:hAnsi="Calibri" w:cs="Times New Roman"/>
      <w:sz w:val="20"/>
      <w:szCs w:val="20"/>
    </w:rPr>
  </w:style>
  <w:style w:type="character" w:customStyle="1" w:styleId="Char11">
    <w:name w:val="Κείμενο σχολίου Char1"/>
    <w:basedOn w:val="a0"/>
    <w:link w:val="af8"/>
    <w:uiPriority w:val="99"/>
    <w:rsid w:val="003857CF"/>
    <w:rPr>
      <w:rFonts w:ascii="Calibri" w:eastAsia="Calibri" w:hAnsi="Calibri" w:cs="Times New Roman"/>
      <w:sz w:val="20"/>
      <w:szCs w:val="20"/>
    </w:rPr>
  </w:style>
  <w:style w:type="paragraph" w:styleId="af9">
    <w:name w:val="annotation subject"/>
    <w:basedOn w:val="af8"/>
    <w:next w:val="af8"/>
    <w:link w:val="Char12"/>
    <w:rsid w:val="003857CF"/>
    <w:rPr>
      <w:b/>
      <w:bCs/>
    </w:rPr>
  </w:style>
  <w:style w:type="character" w:customStyle="1" w:styleId="Char12">
    <w:name w:val="Θέμα σχολίου Char1"/>
    <w:basedOn w:val="Char11"/>
    <w:link w:val="af9"/>
    <w:rsid w:val="003857CF"/>
    <w:rPr>
      <w:rFonts w:ascii="Calibri" w:eastAsia="Calibri" w:hAnsi="Calibri" w:cs="Times New Roman"/>
      <w:b/>
      <w:bCs/>
      <w:sz w:val="20"/>
      <w:szCs w:val="20"/>
    </w:rPr>
  </w:style>
  <w:style w:type="paragraph" w:styleId="afa">
    <w:name w:val="Revision"/>
    <w:rsid w:val="003857C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3857CF"/>
    <w:pPr>
      <w:suppressAutoHyphens/>
      <w:spacing w:before="280" w:after="200" w:line="256" w:lineRule="auto"/>
      <w:jc w:val="both"/>
    </w:pPr>
    <w:rPr>
      <w:rFonts w:ascii="Arial Unicode MS" w:eastAsia="Arial Unicode MS" w:hAnsi="Arial Unicode MS" w:cs="Arial Unicode MS"/>
    </w:rPr>
  </w:style>
  <w:style w:type="paragraph" w:styleId="afb">
    <w:name w:val="List Paragraph"/>
    <w:basedOn w:val="a"/>
    <w:uiPriority w:val="34"/>
    <w:qFormat/>
    <w:rsid w:val="003857CF"/>
    <w:pPr>
      <w:spacing w:after="200" w:line="256" w:lineRule="auto"/>
      <w:ind w:left="720"/>
      <w:contextualSpacing/>
    </w:pPr>
    <w:rPr>
      <w:rFonts w:ascii="Calibri" w:eastAsia="Calibri" w:hAnsi="Calibri" w:cs="Times New Roman"/>
    </w:rPr>
  </w:style>
  <w:style w:type="paragraph" w:styleId="afc">
    <w:name w:val="footnote text"/>
    <w:basedOn w:val="a"/>
    <w:link w:val="Char6"/>
    <w:rsid w:val="003857CF"/>
    <w:pPr>
      <w:spacing w:after="0" w:line="240" w:lineRule="auto"/>
      <w:ind w:left="425" w:hanging="425"/>
    </w:pPr>
    <w:rPr>
      <w:rFonts w:ascii="Calibri" w:eastAsia="Calibri" w:hAnsi="Calibri" w:cs="Times New Roman"/>
      <w:sz w:val="18"/>
      <w:szCs w:val="20"/>
      <w:lang w:val="en-IE"/>
    </w:rPr>
  </w:style>
  <w:style w:type="character" w:customStyle="1" w:styleId="Char6">
    <w:name w:val="Κείμενο υποσημείωσης Char"/>
    <w:basedOn w:val="a0"/>
    <w:link w:val="afc"/>
    <w:rsid w:val="003857CF"/>
    <w:rPr>
      <w:rFonts w:ascii="Calibri" w:eastAsia="Calibri" w:hAnsi="Calibri" w:cs="Times New Roman"/>
      <w:sz w:val="18"/>
      <w:szCs w:val="20"/>
      <w:lang w:val="en-IE"/>
    </w:rPr>
  </w:style>
  <w:style w:type="paragraph" w:styleId="15">
    <w:name w:val="toc 1"/>
    <w:basedOn w:val="a"/>
    <w:next w:val="a"/>
    <w:uiPriority w:val="39"/>
    <w:rsid w:val="003857CF"/>
    <w:pPr>
      <w:spacing w:before="120" w:after="120" w:line="256" w:lineRule="auto"/>
    </w:pPr>
    <w:rPr>
      <w:rFonts w:ascii="Calibri" w:eastAsia="Calibri" w:hAnsi="Calibri" w:cs="Calibri"/>
      <w:b/>
      <w:bCs/>
      <w:caps/>
      <w:sz w:val="20"/>
      <w:szCs w:val="20"/>
    </w:rPr>
  </w:style>
  <w:style w:type="paragraph" w:styleId="25">
    <w:name w:val="toc 2"/>
    <w:basedOn w:val="a"/>
    <w:next w:val="a"/>
    <w:uiPriority w:val="39"/>
    <w:rsid w:val="003857CF"/>
    <w:pPr>
      <w:spacing w:after="0" w:line="256" w:lineRule="auto"/>
      <w:ind w:left="220"/>
    </w:pPr>
    <w:rPr>
      <w:rFonts w:ascii="Calibri" w:eastAsia="Calibri" w:hAnsi="Calibri" w:cs="Calibri"/>
      <w:smallCaps/>
      <w:sz w:val="20"/>
      <w:szCs w:val="20"/>
    </w:rPr>
  </w:style>
  <w:style w:type="paragraph" w:styleId="34">
    <w:name w:val="toc 3"/>
    <w:basedOn w:val="a"/>
    <w:next w:val="a"/>
    <w:uiPriority w:val="39"/>
    <w:rsid w:val="003857CF"/>
    <w:pPr>
      <w:spacing w:after="0" w:line="256" w:lineRule="auto"/>
      <w:ind w:left="440"/>
    </w:pPr>
    <w:rPr>
      <w:rFonts w:ascii="Calibri" w:eastAsia="Calibri" w:hAnsi="Calibri" w:cs="Calibri"/>
      <w:i/>
      <w:iCs/>
      <w:sz w:val="20"/>
      <w:szCs w:val="20"/>
    </w:rPr>
  </w:style>
  <w:style w:type="paragraph" w:styleId="41">
    <w:name w:val="toc 4"/>
    <w:basedOn w:val="a"/>
    <w:next w:val="a"/>
    <w:uiPriority w:val="39"/>
    <w:rsid w:val="003857CF"/>
    <w:pPr>
      <w:spacing w:after="0" w:line="256" w:lineRule="auto"/>
      <w:ind w:left="660"/>
    </w:pPr>
    <w:rPr>
      <w:rFonts w:ascii="Calibri" w:eastAsia="Calibri" w:hAnsi="Calibri" w:cs="Calibri"/>
      <w:sz w:val="18"/>
      <w:szCs w:val="18"/>
    </w:rPr>
  </w:style>
  <w:style w:type="paragraph" w:styleId="50">
    <w:name w:val="toc 5"/>
    <w:basedOn w:val="a"/>
    <w:next w:val="a"/>
    <w:rsid w:val="003857CF"/>
    <w:pPr>
      <w:spacing w:after="0" w:line="256" w:lineRule="auto"/>
      <w:ind w:left="880"/>
    </w:pPr>
    <w:rPr>
      <w:rFonts w:ascii="Calibri" w:eastAsia="Calibri" w:hAnsi="Calibri" w:cs="Calibri"/>
      <w:sz w:val="18"/>
      <w:szCs w:val="18"/>
    </w:rPr>
  </w:style>
  <w:style w:type="paragraph" w:styleId="60">
    <w:name w:val="toc 6"/>
    <w:basedOn w:val="a"/>
    <w:next w:val="a"/>
    <w:rsid w:val="003857CF"/>
    <w:pPr>
      <w:spacing w:after="0" w:line="256" w:lineRule="auto"/>
      <w:ind w:left="1100"/>
    </w:pPr>
    <w:rPr>
      <w:rFonts w:ascii="Calibri" w:eastAsia="Calibri" w:hAnsi="Calibri" w:cs="Calibri"/>
      <w:sz w:val="18"/>
      <w:szCs w:val="18"/>
    </w:rPr>
  </w:style>
  <w:style w:type="paragraph" w:styleId="70">
    <w:name w:val="toc 7"/>
    <w:basedOn w:val="a"/>
    <w:next w:val="a"/>
    <w:rsid w:val="003857CF"/>
    <w:pPr>
      <w:spacing w:after="0" w:line="256" w:lineRule="auto"/>
      <w:ind w:left="1320"/>
    </w:pPr>
    <w:rPr>
      <w:rFonts w:ascii="Calibri" w:eastAsia="Calibri" w:hAnsi="Calibri" w:cs="Calibri"/>
      <w:sz w:val="18"/>
      <w:szCs w:val="18"/>
    </w:rPr>
  </w:style>
  <w:style w:type="paragraph" w:styleId="80">
    <w:name w:val="toc 8"/>
    <w:basedOn w:val="a"/>
    <w:next w:val="a"/>
    <w:rsid w:val="003857CF"/>
    <w:pPr>
      <w:spacing w:after="0" w:line="256" w:lineRule="auto"/>
      <w:ind w:left="1540"/>
    </w:pPr>
    <w:rPr>
      <w:rFonts w:ascii="Calibri" w:eastAsia="Calibri" w:hAnsi="Calibri" w:cs="Calibri"/>
      <w:sz w:val="18"/>
      <w:szCs w:val="18"/>
    </w:rPr>
  </w:style>
  <w:style w:type="paragraph" w:styleId="90">
    <w:name w:val="toc 9"/>
    <w:basedOn w:val="a"/>
    <w:next w:val="a"/>
    <w:rsid w:val="003857CF"/>
    <w:pPr>
      <w:spacing w:after="0" w:line="256" w:lineRule="auto"/>
      <w:ind w:left="1760"/>
    </w:pPr>
    <w:rPr>
      <w:rFonts w:ascii="Calibri" w:eastAsia="Calibri" w:hAnsi="Calibri" w:cs="Calibri"/>
      <w:sz w:val="18"/>
      <w:szCs w:val="18"/>
    </w:rPr>
  </w:style>
  <w:style w:type="paragraph" w:customStyle="1" w:styleId="Style1">
    <w:name w:val="Style1"/>
    <w:basedOn w:val="DocTitle"/>
    <w:rsid w:val="003857C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857CF"/>
    <w:rPr>
      <w:rFonts w:ascii="Calibri" w:hAnsi="Calibri" w:cs="Calibri"/>
      <w:lang w:val="el-GR"/>
    </w:rPr>
  </w:style>
  <w:style w:type="paragraph" w:styleId="afd">
    <w:name w:val="endnote text"/>
    <w:basedOn w:val="a"/>
    <w:link w:val="Char7"/>
    <w:rsid w:val="003857CF"/>
    <w:pPr>
      <w:spacing w:line="256" w:lineRule="auto"/>
    </w:pPr>
    <w:rPr>
      <w:rFonts w:ascii="Calibri" w:eastAsia="Calibri" w:hAnsi="Calibri" w:cs="Times New Roman"/>
      <w:sz w:val="20"/>
      <w:szCs w:val="20"/>
    </w:rPr>
  </w:style>
  <w:style w:type="character" w:customStyle="1" w:styleId="Char7">
    <w:name w:val="Κείμενο σημείωσης τέλους Char"/>
    <w:basedOn w:val="a0"/>
    <w:link w:val="afd"/>
    <w:rsid w:val="003857CF"/>
    <w:rPr>
      <w:rFonts w:ascii="Calibri" w:eastAsia="Calibri" w:hAnsi="Calibri" w:cs="Times New Roman"/>
      <w:sz w:val="20"/>
      <w:szCs w:val="20"/>
    </w:rPr>
  </w:style>
  <w:style w:type="paragraph" w:customStyle="1" w:styleId="Default">
    <w:name w:val="Default"/>
    <w:rsid w:val="003857C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3857CF"/>
    <w:pPr>
      <w:spacing w:line="256" w:lineRule="auto"/>
    </w:pPr>
    <w:rPr>
      <w:rFonts w:ascii="Calibri" w:eastAsia="Calibri" w:hAnsi="Calibri" w:cs="Times New Roman"/>
    </w:rPr>
  </w:style>
  <w:style w:type="paragraph" w:styleId="aff">
    <w:name w:val="Body Text Indent"/>
    <w:basedOn w:val="a"/>
    <w:link w:val="Char8"/>
    <w:rsid w:val="003857CF"/>
    <w:pPr>
      <w:spacing w:line="256" w:lineRule="auto"/>
      <w:ind w:firstLine="1134"/>
      <w:jc w:val="both"/>
    </w:pPr>
    <w:rPr>
      <w:rFonts w:ascii="Arial" w:eastAsia="Calibri" w:hAnsi="Arial" w:cs="Arial"/>
    </w:rPr>
  </w:style>
  <w:style w:type="character" w:customStyle="1" w:styleId="Char8">
    <w:name w:val="Σώμα κείμενου με εσοχή Char"/>
    <w:basedOn w:val="a0"/>
    <w:link w:val="aff"/>
    <w:rsid w:val="003857CF"/>
    <w:rPr>
      <w:rFonts w:ascii="Arial" w:eastAsia="Calibri" w:hAnsi="Arial" w:cs="Arial"/>
    </w:rPr>
  </w:style>
  <w:style w:type="paragraph" w:customStyle="1" w:styleId="normalwithoutspacing">
    <w:name w:val="normal_without_spacing"/>
    <w:basedOn w:val="a"/>
    <w:rsid w:val="003857CF"/>
    <w:pPr>
      <w:spacing w:after="60" w:line="240" w:lineRule="auto"/>
    </w:pPr>
    <w:rPr>
      <w:rFonts w:ascii="Calibri" w:eastAsia="Calibri" w:hAnsi="Calibri" w:cs="Times New Roman"/>
    </w:rPr>
  </w:style>
  <w:style w:type="paragraph" w:customStyle="1" w:styleId="foothanging">
    <w:name w:val="foot_hanging"/>
    <w:basedOn w:val="afc"/>
    <w:rsid w:val="003857CF"/>
    <w:pPr>
      <w:ind w:left="426" w:hanging="426"/>
    </w:pPr>
    <w:rPr>
      <w:szCs w:val="18"/>
    </w:rPr>
  </w:style>
  <w:style w:type="paragraph" w:styleId="-HTML">
    <w:name w:val="HTML Preformatted"/>
    <w:basedOn w:val="a"/>
    <w:link w:val="-HTMLChar1"/>
    <w:uiPriority w:val="99"/>
    <w:rsid w:val="0038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Char1">
    <w:name w:val="Προ-διαμορφωμένο HTML Char1"/>
    <w:basedOn w:val="a0"/>
    <w:link w:val="-HTML"/>
    <w:uiPriority w:val="99"/>
    <w:rsid w:val="003857CF"/>
    <w:rPr>
      <w:rFonts w:ascii="Courier New" w:eastAsia="Calibri" w:hAnsi="Courier New" w:cs="Courier New"/>
      <w:sz w:val="20"/>
      <w:szCs w:val="20"/>
    </w:rPr>
  </w:style>
  <w:style w:type="paragraph" w:customStyle="1" w:styleId="LO-normal">
    <w:name w:val="LO-normal"/>
    <w:rsid w:val="003857CF"/>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3857CF"/>
    <w:pPr>
      <w:spacing w:after="120" w:line="312" w:lineRule="auto"/>
      <w:ind w:left="283"/>
    </w:pPr>
    <w:rPr>
      <w:rFonts w:ascii="Calibri" w:eastAsia="Calibri" w:hAnsi="Calibri" w:cs="Times New Roman"/>
      <w:sz w:val="16"/>
      <w:szCs w:val="16"/>
    </w:rPr>
  </w:style>
  <w:style w:type="character" w:customStyle="1" w:styleId="3Char0">
    <w:name w:val="Σώμα κείμενου με εσοχή 3 Char"/>
    <w:basedOn w:val="a0"/>
    <w:link w:val="35"/>
    <w:rsid w:val="003857CF"/>
    <w:rPr>
      <w:rFonts w:ascii="Calibri" w:eastAsia="Calibri" w:hAnsi="Calibri" w:cs="Times New Roman"/>
      <w:sz w:val="16"/>
      <w:szCs w:val="16"/>
    </w:rPr>
  </w:style>
  <w:style w:type="paragraph" w:styleId="aff0">
    <w:name w:val="No Spacing"/>
    <w:qFormat/>
    <w:rsid w:val="003857CF"/>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3857CF"/>
    <w:pPr>
      <w:suppressLineNumbers/>
      <w:spacing w:line="256" w:lineRule="auto"/>
    </w:pPr>
    <w:rPr>
      <w:rFonts w:ascii="Calibri" w:eastAsia="Calibri" w:hAnsi="Calibri" w:cs="Times New Roman"/>
    </w:rPr>
  </w:style>
  <w:style w:type="paragraph" w:customStyle="1" w:styleId="aff2">
    <w:name w:val="Επικεφαλίδα πίνακα"/>
    <w:basedOn w:val="aff1"/>
    <w:rsid w:val="003857CF"/>
    <w:pPr>
      <w:jc w:val="center"/>
    </w:pPr>
    <w:rPr>
      <w:b/>
      <w:bCs/>
    </w:rPr>
  </w:style>
  <w:style w:type="paragraph" w:customStyle="1" w:styleId="footers">
    <w:name w:val="footers"/>
    <w:basedOn w:val="foothanging"/>
    <w:rsid w:val="003857CF"/>
  </w:style>
  <w:style w:type="paragraph" w:customStyle="1" w:styleId="Standard">
    <w:name w:val="Standard"/>
    <w:rsid w:val="003857C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3857CF"/>
    <w:pPr>
      <w:spacing w:after="120"/>
    </w:pPr>
  </w:style>
  <w:style w:type="paragraph" w:customStyle="1" w:styleId="Footnote">
    <w:name w:val="Footnote"/>
    <w:basedOn w:val="Standard"/>
    <w:rsid w:val="003857CF"/>
    <w:pPr>
      <w:suppressLineNumbers/>
      <w:ind w:left="283" w:hanging="283"/>
    </w:pPr>
    <w:rPr>
      <w:sz w:val="20"/>
      <w:szCs w:val="20"/>
    </w:rPr>
  </w:style>
  <w:style w:type="paragraph" w:styleId="36">
    <w:name w:val="Body Text 3"/>
    <w:basedOn w:val="a"/>
    <w:link w:val="3Char1"/>
    <w:rsid w:val="003857CF"/>
    <w:pPr>
      <w:spacing w:line="256" w:lineRule="auto"/>
    </w:pPr>
    <w:rPr>
      <w:rFonts w:ascii="Calibri" w:eastAsia="Calibri" w:hAnsi="Calibri" w:cs="Times New Roman"/>
      <w:sz w:val="16"/>
      <w:szCs w:val="16"/>
    </w:rPr>
  </w:style>
  <w:style w:type="character" w:customStyle="1" w:styleId="3Char1">
    <w:name w:val="Σώμα κείμενου 3 Char"/>
    <w:basedOn w:val="a0"/>
    <w:link w:val="36"/>
    <w:rsid w:val="003857CF"/>
    <w:rPr>
      <w:rFonts w:ascii="Calibri" w:eastAsia="Calibri" w:hAnsi="Calibri" w:cs="Times New Roman"/>
      <w:sz w:val="16"/>
      <w:szCs w:val="16"/>
    </w:rPr>
  </w:style>
  <w:style w:type="paragraph" w:customStyle="1" w:styleId="fooot">
    <w:name w:val="fooot"/>
    <w:basedOn w:val="footers"/>
    <w:rsid w:val="003857CF"/>
  </w:style>
  <w:style w:type="paragraph" w:customStyle="1" w:styleId="16">
    <w:name w:val="Κείμενο πλαισίου1"/>
    <w:basedOn w:val="a"/>
    <w:rsid w:val="003857CF"/>
    <w:pPr>
      <w:spacing w:after="0" w:line="256" w:lineRule="auto"/>
    </w:pPr>
    <w:rPr>
      <w:rFonts w:ascii="Tahoma" w:eastAsia="Calibri" w:hAnsi="Tahoma" w:cs="Tahoma"/>
      <w:sz w:val="16"/>
      <w:szCs w:val="16"/>
    </w:rPr>
  </w:style>
  <w:style w:type="paragraph" w:customStyle="1" w:styleId="17">
    <w:name w:val="Κείμενο σχολίου1"/>
    <w:basedOn w:val="a"/>
    <w:rsid w:val="003857CF"/>
    <w:pPr>
      <w:spacing w:line="256" w:lineRule="auto"/>
    </w:pPr>
    <w:rPr>
      <w:rFonts w:ascii="Calibri" w:eastAsia="Calibri" w:hAnsi="Calibri" w:cs="Times New Roman"/>
      <w:sz w:val="20"/>
      <w:szCs w:val="20"/>
    </w:rPr>
  </w:style>
  <w:style w:type="paragraph" w:customStyle="1" w:styleId="18">
    <w:name w:val="Θέμα σχολίου1"/>
    <w:basedOn w:val="17"/>
    <w:next w:val="17"/>
    <w:rsid w:val="003857CF"/>
    <w:rPr>
      <w:b/>
      <w:bCs/>
    </w:rPr>
  </w:style>
  <w:style w:type="paragraph" w:customStyle="1" w:styleId="-HTML1">
    <w:name w:val="Προ-διαμορφωμένο HTML1"/>
    <w:basedOn w:val="a"/>
    <w:rsid w:val="0038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Pr>
      <w:rFonts w:ascii="Courier New" w:eastAsia="Calibri" w:hAnsi="Courier New" w:cs="Courier New"/>
      <w:sz w:val="20"/>
      <w:szCs w:val="20"/>
      <w:lang w:val="en-US"/>
    </w:rPr>
  </w:style>
  <w:style w:type="paragraph" w:customStyle="1" w:styleId="19">
    <w:name w:val="Αναθεώρηση1"/>
    <w:rsid w:val="003857CF"/>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3857CF"/>
    <w:pPr>
      <w:numPr>
        <w:numId w:val="2"/>
      </w:numPr>
      <w:spacing w:after="0" w:line="360" w:lineRule="auto"/>
    </w:pPr>
    <w:rPr>
      <w:rFonts w:ascii="Trebuchet MS" w:eastAsia="Calibri" w:hAnsi="Trebuchet MS" w:cs="Times New Roman"/>
      <w:szCs w:val="20"/>
      <w:lang w:val="en-US"/>
    </w:rPr>
  </w:style>
  <w:style w:type="paragraph" w:customStyle="1" w:styleId="100">
    <w:name w:val="Περιεχόμενα 10"/>
    <w:basedOn w:val="af3"/>
    <w:rsid w:val="003857CF"/>
    <w:pPr>
      <w:tabs>
        <w:tab w:val="right" w:leader="dot" w:pos="7091"/>
      </w:tabs>
      <w:ind w:left="2547"/>
    </w:pPr>
  </w:style>
  <w:style w:type="paragraph" w:customStyle="1" w:styleId="aff3">
    <w:name w:val="Οριζόντια γραμμή"/>
    <w:basedOn w:val="a"/>
    <w:next w:val="af0"/>
    <w:rsid w:val="003857CF"/>
    <w:pPr>
      <w:suppressLineNumbers/>
      <w:pBdr>
        <w:top w:val="none" w:sz="0" w:space="0" w:color="000000"/>
        <w:left w:val="none" w:sz="0" w:space="0" w:color="000000"/>
        <w:bottom w:val="none" w:sz="0" w:space="0" w:color="000000"/>
        <w:right w:val="none" w:sz="0" w:space="0" w:color="000000"/>
      </w:pBdr>
      <w:spacing w:after="283" w:line="256" w:lineRule="auto"/>
    </w:pPr>
    <w:rPr>
      <w:rFonts w:ascii="Calibri" w:eastAsia="Calibri" w:hAnsi="Calibri" w:cs="Times New Roman"/>
      <w:sz w:val="12"/>
      <w:szCs w:val="12"/>
    </w:rPr>
  </w:style>
  <w:style w:type="paragraph" w:customStyle="1" w:styleId="para-1">
    <w:name w:val="para-1"/>
    <w:basedOn w:val="a"/>
    <w:rsid w:val="003857CF"/>
    <w:pPr>
      <w:tabs>
        <w:tab w:val="left" w:pos="1021"/>
        <w:tab w:val="left" w:pos="1588"/>
        <w:tab w:val="left" w:pos="2155"/>
        <w:tab w:val="left" w:pos="2722"/>
        <w:tab w:val="left" w:pos="3289"/>
      </w:tabs>
      <w:spacing w:after="0" w:line="256" w:lineRule="auto"/>
      <w:ind w:left="1021" w:hanging="1021"/>
    </w:pPr>
    <w:rPr>
      <w:rFonts w:ascii="Arial" w:eastAsia="Calibri" w:hAnsi="Arial" w:cs="Arial"/>
      <w:spacing w:val="5"/>
      <w:szCs w:val="20"/>
    </w:rPr>
  </w:style>
  <w:style w:type="paragraph" w:customStyle="1" w:styleId="210">
    <w:name w:val="Σώμα κείμενου 21"/>
    <w:basedOn w:val="a"/>
    <w:rsid w:val="003857CF"/>
    <w:pPr>
      <w:overflowPunct w:val="0"/>
      <w:autoSpaceDE w:val="0"/>
      <w:spacing w:after="0" w:line="256" w:lineRule="auto"/>
      <w:textAlignment w:val="baseline"/>
    </w:pPr>
    <w:rPr>
      <w:rFonts w:ascii="Arial" w:eastAsia="Calibri" w:hAnsi="Arial" w:cs="Arial"/>
      <w:szCs w:val="20"/>
    </w:rPr>
  </w:style>
  <w:style w:type="numbering" w:customStyle="1" w:styleId="111">
    <w:name w:val="Στυλ111"/>
    <w:uiPriority w:val="99"/>
    <w:rsid w:val="003857CF"/>
    <w:pPr>
      <w:numPr>
        <w:numId w:val="9"/>
      </w:numPr>
    </w:pPr>
  </w:style>
  <w:style w:type="numbering" w:customStyle="1" w:styleId="1111">
    <w:name w:val="Στυλ1111"/>
    <w:uiPriority w:val="99"/>
    <w:rsid w:val="003857CF"/>
  </w:style>
  <w:style w:type="numbering" w:customStyle="1" w:styleId="1112">
    <w:name w:val="Στυλ1112"/>
    <w:uiPriority w:val="99"/>
    <w:rsid w:val="003857CF"/>
    <w:pPr>
      <w:numPr>
        <w:numId w:val="2"/>
      </w:numPr>
    </w:pPr>
  </w:style>
  <w:style w:type="table" w:customStyle="1" w:styleId="TableGrid">
    <w:name w:val="TableGrid"/>
    <w:rsid w:val="003857CF"/>
    <w:pPr>
      <w:spacing w:after="0" w:line="240" w:lineRule="auto"/>
    </w:pPr>
    <w:rPr>
      <w:rFonts w:ascii="Calibri" w:eastAsia="Times New Roman" w:hAnsi="Calibri" w:cs="Times New Roman"/>
      <w:lang w:val="en-GB" w:eastAsia="en-GB"/>
    </w:rPr>
    <w:tblPr>
      <w:tblCellMar>
        <w:top w:w="0" w:type="dxa"/>
        <w:left w:w="0" w:type="dxa"/>
        <w:bottom w:w="0" w:type="dxa"/>
        <w:right w:w="0" w:type="dxa"/>
      </w:tblCellMar>
    </w:tblPr>
  </w:style>
  <w:style w:type="numbering" w:customStyle="1" w:styleId="NoList11">
    <w:name w:val="No List11"/>
    <w:next w:val="a2"/>
    <w:uiPriority w:val="99"/>
    <w:semiHidden/>
    <w:unhideWhenUsed/>
    <w:rsid w:val="003857CF"/>
  </w:style>
  <w:style w:type="paragraph" w:customStyle="1" w:styleId="msonormal0">
    <w:name w:val="msonormal"/>
    <w:basedOn w:val="a"/>
    <w:rsid w:val="00385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descriptionChar">
    <w:name w:val="footnote description Char"/>
    <w:link w:val="footnotedescription"/>
    <w:locked/>
    <w:rsid w:val="003857CF"/>
    <w:rPr>
      <w:rFonts w:ascii="Calibri" w:eastAsia="Calibri" w:hAnsi="Calibri" w:cs="Calibri"/>
      <w:color w:val="000000"/>
      <w:sz w:val="18"/>
    </w:rPr>
  </w:style>
  <w:style w:type="paragraph" w:customStyle="1" w:styleId="footnotedescription">
    <w:name w:val="footnote description"/>
    <w:next w:val="a"/>
    <w:link w:val="footnotedescriptionChar"/>
    <w:rsid w:val="003857CF"/>
    <w:pPr>
      <w:spacing w:after="0" w:line="256" w:lineRule="auto"/>
      <w:ind w:left="77"/>
    </w:pPr>
    <w:rPr>
      <w:rFonts w:ascii="Calibri" w:eastAsia="Calibri" w:hAnsi="Calibri" w:cs="Calibri"/>
      <w:color w:val="000000"/>
      <w:sz w:val="18"/>
    </w:rPr>
  </w:style>
  <w:style w:type="character" w:customStyle="1" w:styleId="footnotemark">
    <w:name w:val="footnote mark"/>
    <w:rsid w:val="003857CF"/>
    <w:rPr>
      <w:rFonts w:ascii="Calibri" w:eastAsia="Calibri" w:hAnsi="Calibri" w:cs="Calibri" w:hint="default"/>
      <w:color w:val="000000"/>
      <w:sz w:val="18"/>
      <w:vertAlign w:val="superscript"/>
    </w:rPr>
  </w:style>
  <w:style w:type="character" w:customStyle="1" w:styleId="4Char0">
    <w:name w:val="Στυλ4α Char"/>
    <w:link w:val="42"/>
    <w:locked/>
    <w:rsid w:val="003857CF"/>
    <w:rPr>
      <w:rFonts w:ascii="Calibri" w:hAnsi="Calibri" w:cs="Calibri"/>
      <w:b/>
      <w:sz w:val="24"/>
    </w:rPr>
  </w:style>
  <w:style w:type="paragraph" w:customStyle="1" w:styleId="42">
    <w:name w:val="Στυλ4α"/>
    <w:basedOn w:val="a"/>
    <w:link w:val="4Char0"/>
    <w:autoRedefine/>
    <w:qFormat/>
    <w:rsid w:val="003857CF"/>
    <w:pPr>
      <w:keepNext/>
      <w:spacing w:before="240" w:after="120" w:line="288" w:lineRule="auto"/>
      <w:jc w:val="center"/>
      <w:outlineLvl w:val="1"/>
    </w:pPr>
    <w:rPr>
      <w:rFonts w:ascii="Calibri" w:hAnsi="Calibri" w:cs="Calibri"/>
      <w:b/>
      <w:sz w:val="24"/>
    </w:rPr>
  </w:style>
  <w:style w:type="character" w:customStyle="1" w:styleId="aff4">
    <w:name w:val="ΚΑΝ ΟΠΣ"/>
    <w:uiPriority w:val="99"/>
    <w:qFormat/>
    <w:rsid w:val="003857CF"/>
    <w:rPr>
      <w:rFonts w:ascii="Calibri" w:hAnsi="Calibri" w:cs="Times New Roman" w:hint="default"/>
      <w:sz w:val="22"/>
    </w:rPr>
  </w:style>
  <w:style w:type="character" w:customStyle="1" w:styleId="TabletextCharChar">
    <w:name w:val="Table text Char Char"/>
    <w:link w:val="TabletextChar"/>
    <w:uiPriority w:val="99"/>
    <w:semiHidden/>
    <w:locked/>
    <w:rsid w:val="003857CF"/>
    <w:rPr>
      <w:rFonts w:ascii="Tahoma" w:hAnsi="Tahoma" w:cs="Tahoma"/>
    </w:rPr>
  </w:style>
  <w:style w:type="paragraph" w:customStyle="1" w:styleId="TabletextChar">
    <w:name w:val="Table text Char"/>
    <w:basedOn w:val="a"/>
    <w:link w:val="TabletextCharChar"/>
    <w:uiPriority w:val="99"/>
    <w:semiHidden/>
    <w:rsid w:val="003857CF"/>
    <w:pPr>
      <w:widowControl w:val="0"/>
      <w:spacing w:after="120" w:line="261" w:lineRule="auto"/>
      <w:jc w:val="both"/>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llenicparliament.gr/Dioikitiki-Organosi/Organogram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78</Pages>
  <Words>27143</Words>
  <Characters>146578</Characters>
  <Application>Microsoft Office Word</Application>
  <DocSecurity>0</DocSecurity>
  <Lines>1221</Lines>
  <Paragraphs>346</Paragraphs>
  <ScaleCrop>false</ScaleCrop>
  <Company/>
  <LinksUpToDate>false</LinksUpToDate>
  <CharactersWithSpaces>173375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User</cp:lastModifiedBy>
  <cp:revision>5</cp:revision>
  <dcterms:created xsi:type="dcterms:W3CDTF">2020-08-22T06:59:00Z</dcterms:created>
  <dcterms:modified xsi:type="dcterms:W3CDTF">2020-08-22T09:38:00Z</dcterms:modified>
</cp:coreProperties>
</file>